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A7D8" w14:textId="276CB55C" w:rsidR="00DB00B3" w:rsidRPr="00EF43A7" w:rsidRDefault="00A60F20" w:rsidP="0024375E">
      <w:pPr>
        <w:spacing w:before="120" w:after="0" w:line="264" w:lineRule="auto"/>
        <w:rPr>
          <w:rFonts w:ascii="Trebuchet MS" w:eastAsia="Times New Roman" w:hAnsi="Trebuchet MS" w:cs="Calibri"/>
          <w:b/>
          <w:color w:val="0070C0"/>
          <w:sz w:val="28"/>
          <w:szCs w:val="28"/>
          <w:highlight w:val="yellow"/>
        </w:rPr>
      </w:pPr>
      <w:r w:rsidRPr="00EF43A7">
        <w:rPr>
          <w:noProof/>
          <w:highlight w:val="yellow"/>
        </w:rPr>
        <w:drawing>
          <wp:anchor distT="0" distB="0" distL="114300" distR="114300" simplePos="0" relativeHeight="251752448" behindDoc="0" locked="0" layoutInCell="1" allowOverlap="1" wp14:anchorId="52B92E33" wp14:editId="5E224091">
            <wp:simplePos x="0" y="0"/>
            <wp:positionH relativeFrom="margin">
              <wp:align>center</wp:align>
            </wp:positionH>
            <wp:positionV relativeFrom="paragraph">
              <wp:posOffset>-343535</wp:posOffset>
            </wp:positionV>
            <wp:extent cx="1403350" cy="1073150"/>
            <wp:effectExtent l="0" t="0" r="6350" b="0"/>
            <wp:wrapNone/>
            <wp:docPr id="4" name="Picture 4" descr="A picture containing bottle, sky,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bottle, sky,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03350" cy="1073150"/>
                    </a:xfrm>
                    <a:prstGeom prst="rect">
                      <a:avLst/>
                    </a:prstGeom>
                  </pic:spPr>
                </pic:pic>
              </a:graphicData>
            </a:graphic>
          </wp:anchor>
        </w:drawing>
      </w:r>
    </w:p>
    <w:p w14:paraId="148AFA17" w14:textId="278E7884" w:rsidR="00317C00" w:rsidRPr="00EF43A7" w:rsidRDefault="00317C00" w:rsidP="0024375E">
      <w:pPr>
        <w:spacing w:line="264" w:lineRule="auto"/>
        <w:rPr>
          <w:rFonts w:ascii="Trebuchet MS" w:eastAsiaTheme="majorEastAsia" w:hAnsi="Trebuchet MS" w:cstheme="majorBidi"/>
          <w:b/>
          <w:color w:val="004A82"/>
          <w:sz w:val="36"/>
          <w:szCs w:val="36"/>
          <w:highlight w:val="yellow"/>
        </w:rPr>
      </w:pPr>
    </w:p>
    <w:p w14:paraId="32A8F80F" w14:textId="77777777" w:rsidR="00317C00" w:rsidRPr="00EF43A7" w:rsidRDefault="00317C00" w:rsidP="0024375E">
      <w:pPr>
        <w:spacing w:line="264" w:lineRule="auto"/>
        <w:jc w:val="center"/>
        <w:rPr>
          <w:rFonts w:ascii="Trebuchet MS" w:eastAsiaTheme="majorEastAsia" w:hAnsi="Trebuchet MS" w:cstheme="majorBidi"/>
          <w:b/>
          <w:color w:val="2A20A8"/>
          <w:sz w:val="36"/>
          <w:szCs w:val="36"/>
          <w:highlight w:val="yellow"/>
        </w:rPr>
      </w:pPr>
    </w:p>
    <w:p w14:paraId="6E5993A0" w14:textId="21446709" w:rsidR="00A60F20" w:rsidRPr="003C37F5" w:rsidRDefault="00A60F20" w:rsidP="0024375E">
      <w:pPr>
        <w:spacing w:line="264" w:lineRule="auto"/>
        <w:jc w:val="center"/>
        <w:rPr>
          <w:rFonts w:ascii="Trebuchet MS" w:hAnsi="Trebuchet MS"/>
          <w:b/>
          <w:bCs/>
          <w:color w:val="2245A6"/>
          <w:sz w:val="36"/>
          <w:szCs w:val="36"/>
        </w:rPr>
      </w:pPr>
      <w:r w:rsidRPr="003C37F5">
        <w:rPr>
          <w:rFonts w:ascii="Trebuchet MS" w:hAnsi="Trebuchet MS"/>
          <w:b/>
          <w:bCs/>
          <w:color w:val="2245A6"/>
          <w:sz w:val="36"/>
          <w:szCs w:val="36"/>
        </w:rPr>
        <w:t xml:space="preserve">EARLY ADOPTERS’ WORKROCK </w:t>
      </w:r>
    </w:p>
    <w:p w14:paraId="4FD1256C" w14:textId="4C2EFC3E" w:rsidR="00EF10F3" w:rsidRPr="003C37F5" w:rsidRDefault="000277F9" w:rsidP="0024375E">
      <w:pPr>
        <w:spacing w:line="264" w:lineRule="auto"/>
        <w:jc w:val="center"/>
        <w:rPr>
          <w:rFonts w:ascii="Trebuchet MS" w:hAnsi="Trebuchet MS"/>
          <w:b/>
          <w:bCs/>
          <w:color w:val="2245A6"/>
          <w:sz w:val="36"/>
          <w:szCs w:val="36"/>
        </w:rPr>
      </w:pPr>
      <w:r w:rsidRPr="003C37F5">
        <w:rPr>
          <w:rFonts w:ascii="Trebuchet MS" w:hAnsi="Trebuchet MS"/>
          <w:b/>
          <w:bCs/>
          <w:color w:val="2245A6"/>
          <w:sz w:val="36"/>
          <w:szCs w:val="36"/>
        </w:rPr>
        <w:t>CAMEROON</w:t>
      </w:r>
      <w:r w:rsidR="00A60F20" w:rsidRPr="003C37F5">
        <w:rPr>
          <w:rFonts w:ascii="Trebuchet MS" w:hAnsi="Trebuchet MS"/>
          <w:b/>
          <w:bCs/>
          <w:color w:val="2245A6"/>
          <w:sz w:val="36"/>
          <w:szCs w:val="36"/>
        </w:rPr>
        <w:t xml:space="preserve"> </w:t>
      </w:r>
      <w:r w:rsidR="002E0ECB" w:rsidRPr="003C37F5">
        <w:rPr>
          <w:rFonts w:ascii="Trebuchet MS" w:hAnsi="Trebuchet MS"/>
          <w:b/>
          <w:bCs/>
          <w:color w:val="2245A6"/>
          <w:sz w:val="36"/>
          <w:szCs w:val="36"/>
        </w:rPr>
        <w:t>2</w:t>
      </w:r>
      <w:r w:rsidR="00A60F20" w:rsidRPr="003C37F5">
        <w:rPr>
          <w:rFonts w:ascii="Trebuchet MS" w:hAnsi="Trebuchet MS"/>
          <w:b/>
          <w:bCs/>
          <w:color w:val="2245A6"/>
          <w:sz w:val="36"/>
          <w:szCs w:val="36"/>
        </w:rPr>
        <w:t>-</w:t>
      </w:r>
      <w:r w:rsidR="00EF43A7" w:rsidRPr="003C37F5">
        <w:rPr>
          <w:rFonts w:ascii="Trebuchet MS" w:hAnsi="Trebuchet MS"/>
          <w:b/>
          <w:bCs/>
          <w:color w:val="2245A6"/>
          <w:sz w:val="36"/>
          <w:szCs w:val="36"/>
        </w:rPr>
        <w:t>6</w:t>
      </w:r>
      <w:r w:rsidR="002E0ECB" w:rsidRPr="003C37F5">
        <w:rPr>
          <w:rFonts w:ascii="Trebuchet MS" w:hAnsi="Trebuchet MS"/>
          <w:b/>
          <w:bCs/>
          <w:color w:val="2245A6"/>
          <w:sz w:val="36"/>
          <w:szCs w:val="36"/>
        </w:rPr>
        <w:t xml:space="preserve"> </w:t>
      </w:r>
      <w:r w:rsidRPr="003C37F5">
        <w:rPr>
          <w:rFonts w:ascii="Trebuchet MS" w:hAnsi="Trebuchet MS"/>
          <w:b/>
          <w:bCs/>
          <w:color w:val="2245A6"/>
          <w:sz w:val="36"/>
          <w:szCs w:val="36"/>
        </w:rPr>
        <w:t>DECEMBER</w:t>
      </w:r>
      <w:r w:rsidR="002E0ECB" w:rsidRPr="003C37F5">
        <w:rPr>
          <w:rFonts w:ascii="Trebuchet MS" w:hAnsi="Trebuchet MS"/>
          <w:b/>
          <w:bCs/>
          <w:color w:val="2245A6"/>
          <w:sz w:val="36"/>
          <w:szCs w:val="36"/>
        </w:rPr>
        <w:t xml:space="preserve"> </w:t>
      </w:r>
      <w:r w:rsidR="00A60F20" w:rsidRPr="003C37F5">
        <w:rPr>
          <w:rFonts w:ascii="Trebuchet MS" w:hAnsi="Trebuchet MS"/>
          <w:b/>
          <w:bCs/>
          <w:color w:val="2245A6"/>
          <w:sz w:val="36"/>
          <w:szCs w:val="36"/>
        </w:rPr>
        <w:t>201</w:t>
      </w:r>
      <w:r w:rsidR="00EF10F3" w:rsidRPr="003C37F5">
        <w:rPr>
          <w:rFonts w:ascii="Trebuchet MS" w:hAnsi="Trebuchet MS"/>
          <w:b/>
          <w:bCs/>
          <w:color w:val="2245A6"/>
          <w:sz w:val="36"/>
          <w:szCs w:val="36"/>
        </w:rPr>
        <w:t>9</w:t>
      </w:r>
    </w:p>
    <w:p w14:paraId="4A403326" w14:textId="7CF22953" w:rsidR="00002AFA" w:rsidRPr="003C37F5" w:rsidRDefault="003C37F5" w:rsidP="00002AFA">
      <w:pPr>
        <w:spacing w:line="264" w:lineRule="auto"/>
        <w:jc w:val="center"/>
        <w:rPr>
          <w:rFonts w:ascii="Trebuchet MS" w:eastAsiaTheme="majorEastAsia" w:hAnsi="Trebuchet MS" w:cstheme="majorBidi"/>
          <w:b/>
          <w:bCs/>
          <w:color w:val="2245A6"/>
          <w:sz w:val="36"/>
          <w:szCs w:val="36"/>
        </w:rPr>
      </w:pPr>
      <w:r w:rsidRPr="003C37F5">
        <w:rPr>
          <w:noProof/>
        </w:rPr>
        <w:drawing>
          <wp:anchor distT="0" distB="0" distL="114300" distR="114300" simplePos="0" relativeHeight="252051456" behindDoc="0" locked="0" layoutInCell="1" allowOverlap="1" wp14:anchorId="23800171" wp14:editId="6313E11A">
            <wp:simplePos x="0" y="0"/>
            <wp:positionH relativeFrom="column">
              <wp:posOffset>253365</wp:posOffset>
            </wp:positionH>
            <wp:positionV relativeFrom="paragraph">
              <wp:posOffset>545465</wp:posOffset>
            </wp:positionV>
            <wp:extent cx="6479540" cy="4859655"/>
            <wp:effectExtent l="19050" t="19050" r="16510" b="17145"/>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4859655"/>
                    </a:xfrm>
                    <a:prstGeom prst="rect">
                      <a:avLst/>
                    </a:prstGeom>
                    <a:noFill/>
                    <a:ln w="19050">
                      <a:solidFill>
                        <a:srgbClr val="0070C0"/>
                      </a:solidFill>
                    </a:ln>
                  </pic:spPr>
                </pic:pic>
              </a:graphicData>
            </a:graphic>
          </wp:anchor>
        </w:drawing>
      </w:r>
      <w:r w:rsidR="00002AFA" w:rsidRPr="003C37F5">
        <w:rPr>
          <w:rFonts w:ascii="Trebuchet MS" w:eastAsiaTheme="majorEastAsia" w:hAnsi="Trebuchet MS" w:cstheme="majorBidi"/>
          <w:b/>
          <w:bCs/>
          <w:noProof/>
          <w:color w:val="2245A6"/>
          <w:sz w:val="36"/>
          <w:szCs w:val="36"/>
        </w:rPr>
        <w:drawing>
          <wp:anchor distT="0" distB="0" distL="114300" distR="114300" simplePos="0" relativeHeight="251888640" behindDoc="1" locked="0" layoutInCell="1" allowOverlap="1" wp14:anchorId="1BF70FF3" wp14:editId="0CAF87E7">
            <wp:simplePos x="0" y="0"/>
            <wp:positionH relativeFrom="column">
              <wp:posOffset>4383405</wp:posOffset>
            </wp:positionH>
            <wp:positionV relativeFrom="paragraph">
              <wp:posOffset>6361430</wp:posOffset>
            </wp:positionV>
            <wp:extent cx="2108200" cy="374015"/>
            <wp:effectExtent l="0" t="0" r="6350" b="6985"/>
            <wp:wrapTight wrapText="bothSides">
              <wp:wrapPolygon edited="0">
                <wp:start x="0" y="0"/>
                <wp:lineTo x="0" y="20903"/>
                <wp:lineTo x="21470" y="20903"/>
                <wp:lineTo x="21470" y="0"/>
                <wp:lineTo x="0" y="0"/>
              </wp:wrapPolygon>
            </wp:wrapTight>
            <wp:docPr id="7" name="Picture 2" descr="A picture containing screenshot&#10;&#10;Description automatically generated">
              <a:extLst xmlns:a="http://schemas.openxmlformats.org/drawingml/2006/main">
                <a:ext uri="{FF2B5EF4-FFF2-40B4-BE49-F238E27FC236}">
                  <a16:creationId xmlns:a16="http://schemas.microsoft.com/office/drawing/2014/main" id="{8630CF46-AA65-41AA-98AF-AB1F8015F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creenshot&#10;&#10;Description automatically generated">
                      <a:extLst>
                        <a:ext uri="{FF2B5EF4-FFF2-40B4-BE49-F238E27FC236}">
                          <a16:creationId xmlns:a16="http://schemas.microsoft.com/office/drawing/2014/main" id="{8630CF46-AA65-41AA-98AF-AB1F8015F0A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9573" t="67155" r="48506" b="22764"/>
                    <a:stretch/>
                  </pic:blipFill>
                  <pic:spPr>
                    <a:xfrm>
                      <a:off x="0" y="0"/>
                      <a:ext cx="2108200" cy="374015"/>
                    </a:xfrm>
                    <a:prstGeom prst="rect">
                      <a:avLst/>
                    </a:prstGeom>
                  </pic:spPr>
                </pic:pic>
              </a:graphicData>
            </a:graphic>
            <wp14:sizeRelH relativeFrom="page">
              <wp14:pctWidth>0</wp14:pctWidth>
            </wp14:sizeRelH>
            <wp14:sizeRelV relativeFrom="page">
              <wp14:pctHeight>0</wp14:pctHeight>
            </wp14:sizeRelV>
          </wp:anchor>
        </w:drawing>
      </w:r>
      <w:r w:rsidR="00002AFA" w:rsidRPr="003C37F5">
        <w:rPr>
          <w:rFonts w:ascii="Trebuchet MS" w:eastAsiaTheme="majorEastAsia" w:hAnsi="Trebuchet MS" w:cstheme="majorBidi"/>
          <w:b/>
          <w:bCs/>
          <w:noProof/>
          <w:color w:val="2245A6"/>
          <w:sz w:val="36"/>
          <w:szCs w:val="36"/>
        </w:rPr>
        <w:drawing>
          <wp:anchor distT="0" distB="0" distL="114300" distR="114300" simplePos="0" relativeHeight="251887616" behindDoc="0" locked="0" layoutInCell="1" allowOverlap="1" wp14:anchorId="53CA1D5C" wp14:editId="44FD5A25">
            <wp:simplePos x="0" y="0"/>
            <wp:positionH relativeFrom="margin">
              <wp:align>left</wp:align>
            </wp:positionH>
            <wp:positionV relativeFrom="paragraph">
              <wp:posOffset>6426200</wp:posOffset>
            </wp:positionV>
            <wp:extent cx="2014220" cy="304800"/>
            <wp:effectExtent l="0" t="0" r="508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4220" cy="304800"/>
                    </a:xfrm>
                    <a:prstGeom prst="rect">
                      <a:avLst/>
                    </a:prstGeom>
                  </pic:spPr>
                </pic:pic>
              </a:graphicData>
            </a:graphic>
          </wp:anchor>
        </w:drawing>
      </w:r>
      <w:r w:rsidR="00002AFA" w:rsidRPr="003C37F5">
        <w:rPr>
          <w:rFonts w:ascii="Trebuchet MS" w:eastAsiaTheme="majorEastAsia" w:hAnsi="Trebuchet MS" w:cstheme="majorBidi"/>
          <w:b/>
          <w:bCs/>
          <w:noProof/>
          <w:color w:val="2245A6"/>
          <w:sz w:val="36"/>
          <w:szCs w:val="36"/>
        </w:rPr>
        <w:drawing>
          <wp:anchor distT="0" distB="0" distL="114300" distR="114300" simplePos="0" relativeHeight="251886592" behindDoc="0" locked="0" layoutInCell="1" allowOverlap="1" wp14:anchorId="0E0F80FF" wp14:editId="4678243E">
            <wp:simplePos x="0" y="0"/>
            <wp:positionH relativeFrom="margin">
              <wp:posOffset>2477770</wp:posOffset>
            </wp:positionH>
            <wp:positionV relativeFrom="paragraph">
              <wp:posOffset>6024880</wp:posOffset>
            </wp:positionV>
            <wp:extent cx="1695450" cy="1042035"/>
            <wp:effectExtent l="0" t="0" r="0" b="5715"/>
            <wp:wrapNone/>
            <wp:docPr id="6" name="Pict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450" cy="1042035"/>
                    </a:xfrm>
                    <a:prstGeom prst="rect">
                      <a:avLst/>
                    </a:prstGeom>
                  </pic:spPr>
                </pic:pic>
              </a:graphicData>
            </a:graphic>
          </wp:anchor>
        </w:drawing>
      </w:r>
      <w:r w:rsidR="00002AFA" w:rsidRPr="003C37F5">
        <w:rPr>
          <w:rFonts w:ascii="Trebuchet MS" w:eastAsiaTheme="majorEastAsia" w:hAnsi="Trebuchet MS" w:cstheme="majorBidi"/>
          <w:b/>
          <w:bCs/>
          <w:color w:val="2245A6"/>
          <w:sz w:val="36"/>
          <w:szCs w:val="36"/>
        </w:rPr>
        <w:t>SUMMARY REPORT</w:t>
      </w:r>
    </w:p>
    <w:p w14:paraId="7000C6E0" w14:textId="4EAEF941" w:rsidR="008E0450" w:rsidRPr="00EF43A7" w:rsidRDefault="008E0450" w:rsidP="00002AFA">
      <w:pPr>
        <w:spacing w:line="264" w:lineRule="auto"/>
        <w:jc w:val="center"/>
        <w:rPr>
          <w:rFonts w:ascii="Trebuchet MS" w:eastAsia="Times New Roman" w:hAnsi="Trebuchet MS" w:cs="Calibri"/>
          <w:b/>
          <w:bCs/>
          <w:color w:val="2245A6"/>
          <w:sz w:val="28"/>
          <w:szCs w:val="28"/>
          <w:highlight w:val="yellow"/>
        </w:rPr>
      </w:pPr>
    </w:p>
    <w:p w14:paraId="3ACBC4AF" w14:textId="6EF85F2B" w:rsidR="00002AFA" w:rsidRPr="00EF43A7" w:rsidRDefault="00002AFA" w:rsidP="0024375E">
      <w:pPr>
        <w:spacing w:line="264" w:lineRule="auto"/>
        <w:jc w:val="center"/>
        <w:rPr>
          <w:rFonts w:ascii="Trebuchet MS" w:hAnsi="Trebuchet MS"/>
          <w:b/>
          <w:bCs/>
          <w:color w:val="2245A6"/>
          <w:sz w:val="36"/>
          <w:szCs w:val="36"/>
          <w:highlight w:val="yellow"/>
        </w:rPr>
      </w:pPr>
    </w:p>
    <w:p w14:paraId="367E7A32" w14:textId="0B4BFB3E" w:rsidR="00DC0342" w:rsidRPr="00EF43A7" w:rsidRDefault="00DC0342" w:rsidP="0024375E">
      <w:pPr>
        <w:spacing w:line="264" w:lineRule="auto"/>
        <w:jc w:val="center"/>
        <w:rPr>
          <w:rFonts w:ascii="Trebuchet MS" w:hAnsi="Trebuchet MS"/>
          <w:b/>
          <w:bCs/>
          <w:color w:val="2245A6"/>
          <w:sz w:val="36"/>
          <w:szCs w:val="36"/>
          <w:highlight w:val="yellow"/>
        </w:rPr>
      </w:pPr>
    </w:p>
    <w:p w14:paraId="43095F8C" w14:textId="77777777" w:rsidR="00EF10F3" w:rsidRDefault="00EF10F3" w:rsidP="00826B41">
      <w:pPr>
        <w:spacing w:line="264" w:lineRule="auto"/>
        <w:rPr>
          <w:rFonts w:ascii="Trebuchet MS" w:hAnsi="Trebuchet MS"/>
          <w:b/>
          <w:bCs/>
          <w:color w:val="2245A6"/>
          <w:sz w:val="36"/>
          <w:szCs w:val="36"/>
          <w:highlight w:val="yellow"/>
        </w:rPr>
      </w:pPr>
    </w:p>
    <w:p w14:paraId="7AF754F7" w14:textId="67D07445" w:rsidR="0090007B" w:rsidRPr="00EF43A7" w:rsidRDefault="0090007B" w:rsidP="00826B41">
      <w:pPr>
        <w:spacing w:line="264" w:lineRule="auto"/>
        <w:rPr>
          <w:rFonts w:ascii="Trebuchet MS" w:hAnsi="Trebuchet MS"/>
          <w:b/>
          <w:bCs/>
          <w:color w:val="2245A6"/>
          <w:sz w:val="36"/>
          <w:szCs w:val="36"/>
          <w:highlight w:val="yellow"/>
        </w:rPr>
        <w:sectPr w:rsidR="0090007B" w:rsidRPr="00EF43A7" w:rsidSect="006E6FA0">
          <w:footerReference w:type="default" r:id="rId13"/>
          <w:footerReference w:type="first" r:id="rId14"/>
          <w:pgSz w:w="11906" w:h="16838" w:code="9"/>
          <w:pgMar w:top="1134" w:right="851" w:bottom="1304" w:left="851" w:header="709" w:footer="709" w:gutter="0"/>
          <w:pgNumType w:start="0"/>
          <w:cols w:space="708"/>
          <w:titlePg/>
          <w:docGrid w:linePitch="360"/>
        </w:sectPr>
      </w:pPr>
    </w:p>
    <w:p w14:paraId="17DEBD16" w14:textId="71285102" w:rsidR="00C82C2C" w:rsidRPr="009763AA" w:rsidRDefault="00C82C2C" w:rsidP="00C82C2C">
      <w:pPr>
        <w:spacing w:before="120" w:after="0" w:line="264" w:lineRule="auto"/>
        <w:jc w:val="center"/>
        <w:rPr>
          <w:rFonts w:ascii="Trebuchet MS" w:eastAsia="Times New Roman" w:hAnsi="Trebuchet MS" w:cs="Calibri"/>
          <w:b/>
          <w:color w:val="2245A6"/>
          <w:sz w:val="28"/>
          <w:szCs w:val="28"/>
        </w:rPr>
      </w:pPr>
      <w:r w:rsidRPr="009763AA">
        <w:rPr>
          <w:rFonts w:ascii="Trebuchet MS" w:eastAsia="Times New Roman" w:hAnsi="Trebuchet MS" w:cs="Calibri"/>
          <w:b/>
          <w:color w:val="2245A6"/>
          <w:sz w:val="28"/>
          <w:szCs w:val="28"/>
        </w:rPr>
        <w:lastRenderedPageBreak/>
        <w:t>WORKROCK PROCESS – FAITH FOR POSITIVE CHANGE FOR CHILDREN (FPCC)</w:t>
      </w:r>
    </w:p>
    <w:p w14:paraId="5708C2FE" w14:textId="398A4181" w:rsidR="00C82C2C" w:rsidRPr="009763AA" w:rsidRDefault="00C82C2C" w:rsidP="00C82C2C">
      <w:pPr>
        <w:spacing w:before="120" w:after="0" w:line="264" w:lineRule="auto"/>
        <w:ind w:firstLine="284"/>
        <w:rPr>
          <w:rFonts w:ascii="Trebuchet MS" w:hAnsi="Trebuchet MS"/>
          <w:b/>
          <w:sz w:val="23"/>
          <w:szCs w:val="23"/>
        </w:rPr>
      </w:pPr>
      <w:r w:rsidRPr="009763AA">
        <w:rPr>
          <w:noProof/>
          <w:lang w:eastAsia="en-GB"/>
        </w:rPr>
        <mc:AlternateContent>
          <mc:Choice Requires="wps">
            <w:drawing>
              <wp:anchor distT="0" distB="0" distL="114300" distR="114300" simplePos="0" relativeHeight="251936768" behindDoc="0" locked="0" layoutInCell="1" allowOverlap="1" wp14:anchorId="0D96B2A5" wp14:editId="0A134075">
                <wp:simplePos x="0" y="0"/>
                <wp:positionH relativeFrom="column">
                  <wp:posOffset>2468880</wp:posOffset>
                </wp:positionH>
                <wp:positionV relativeFrom="paragraph">
                  <wp:posOffset>60325</wp:posOffset>
                </wp:positionV>
                <wp:extent cx="3019425" cy="228600"/>
                <wp:effectExtent l="0" t="0" r="28575"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28600"/>
                        </a:xfrm>
                        <a:prstGeom prst="rect">
                          <a:avLst/>
                        </a:prstGeom>
                        <a:noFill/>
                        <a:ln w="12700">
                          <a:solidFill>
                            <a:schemeClr val="accent6">
                              <a:lumMod val="7500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E67BE18" w14:textId="77777777" w:rsidR="00A23076" w:rsidRDefault="00A23076" w:rsidP="009763AA"/>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6B2A5" id="Rectangle 11" o:spid="_x0000_s1026" style="position:absolute;left:0;text-align:left;margin-left:194.4pt;margin-top:4.75pt;width:237.75pt;height:1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" filled="f" fillcolor="#5b9bd5" strokecolor="#e36c0a [2409]" strokeweight="1pt">
                <v:shadow color="black [0]"/>
                <v:textbox inset="2.88pt,2.88pt,2.88pt,2.88pt">
                  <w:txbxContent>
                    <w:p w14:paraId="0E67BE18" w14:textId="77777777" w:rsidR="00A23076" w:rsidRDefault="00A23076" w:rsidP="009763AA"/>
                  </w:txbxContent>
                </v:textbox>
              </v:rect>
            </w:pict>
          </mc:Fallback>
        </mc:AlternateContent>
      </w:r>
      <w:r w:rsidRPr="009763AA">
        <w:rPr>
          <w:rFonts w:ascii="Trebuchet MS" w:hAnsi="Trebuchet MS" w:cstheme="minorHAnsi"/>
          <w:b/>
          <w:color w:val="2245A6"/>
          <w:sz w:val="23"/>
          <w:szCs w:val="23"/>
        </w:rPr>
        <w:t>Learning exercises</w:t>
      </w:r>
      <w:r w:rsidRPr="009763AA">
        <w:rPr>
          <w:rFonts w:ascii="Trebuchet MS" w:hAnsi="Trebuchet MS"/>
          <w:b/>
          <w:sz w:val="23"/>
          <w:szCs w:val="23"/>
        </w:rPr>
        <w:t xml:space="preserve"> </w:t>
      </w:r>
      <w:r w:rsidRPr="009763AA">
        <w:rPr>
          <w:rFonts w:ascii="Trebuchet MS" w:hAnsi="Trebuchet MS" w:cstheme="minorHAnsi"/>
          <w:bCs/>
          <w:sz w:val="23"/>
          <w:szCs w:val="23"/>
        </w:rPr>
        <w:t xml:space="preserve">combined with </w:t>
      </w:r>
      <w:r w:rsidRPr="009763AA">
        <w:rPr>
          <w:rFonts w:ascii="Trebuchet MS" w:hAnsi="Trebuchet MS" w:cstheme="minorHAnsi"/>
          <w:b/>
          <w:color w:val="E36C0A"/>
          <w:sz w:val="23"/>
          <w:szCs w:val="23"/>
        </w:rPr>
        <w:t xml:space="preserve">mind and heart dialogue/ breaking </w:t>
      </w:r>
      <w:proofErr w:type="gramStart"/>
      <w:r w:rsidRPr="009763AA">
        <w:rPr>
          <w:rFonts w:ascii="Trebuchet MS" w:hAnsi="Trebuchet MS" w:cstheme="minorHAnsi"/>
          <w:b/>
          <w:color w:val="E36C0A"/>
          <w:sz w:val="23"/>
          <w:szCs w:val="23"/>
        </w:rPr>
        <w:t xml:space="preserve">barriers </w:t>
      </w:r>
      <w:r w:rsidR="007D236A">
        <w:rPr>
          <w:rFonts w:ascii="Trebuchet MS" w:hAnsi="Trebuchet MS" w:cstheme="minorHAnsi"/>
          <w:b/>
          <w:color w:val="E36C0A"/>
          <w:sz w:val="23"/>
          <w:szCs w:val="23"/>
        </w:rPr>
        <w:t xml:space="preserve"> </w:t>
      </w:r>
      <w:r w:rsidRPr="009763AA">
        <w:rPr>
          <w:rFonts w:ascii="Trebuchet MS" w:hAnsi="Trebuchet MS" w:cstheme="minorHAnsi"/>
          <w:bCs/>
          <w:sz w:val="23"/>
          <w:szCs w:val="23"/>
        </w:rPr>
        <w:t>activities</w:t>
      </w:r>
      <w:proofErr w:type="gramEnd"/>
      <w:r w:rsidRPr="009763AA">
        <w:rPr>
          <w:rFonts w:ascii="Trebuchet MS" w:hAnsi="Trebuchet MS" w:cstheme="minorHAnsi"/>
          <w:bCs/>
          <w:sz w:val="23"/>
          <w:szCs w:val="23"/>
        </w:rPr>
        <w:t xml:space="preserve"> to embed commitment</w:t>
      </w:r>
    </w:p>
    <w:p w14:paraId="788B2742" w14:textId="1CFF5746" w:rsidR="0024375E" w:rsidRPr="0090007B" w:rsidRDefault="0090007B" w:rsidP="0090007B">
      <w:pPr>
        <w:spacing w:before="120" w:after="0" w:line="264" w:lineRule="auto"/>
        <w:ind w:firstLine="284"/>
        <w:rPr>
          <w:rFonts w:ascii="Trebuchet MS" w:hAnsi="Trebuchet MS"/>
          <w:b/>
          <w:sz w:val="23"/>
          <w:szCs w:val="23"/>
          <w:highlight w:val="yellow"/>
          <w:u w:val="single"/>
        </w:rPr>
        <w:sectPr w:rsidR="0024375E" w:rsidRPr="0090007B" w:rsidSect="006E6FA0">
          <w:pgSz w:w="16838" w:h="11906" w:orient="landscape"/>
          <w:pgMar w:top="567" w:right="567" w:bottom="851" w:left="567" w:header="709" w:footer="709" w:gutter="0"/>
          <w:pgNumType w:start="0"/>
          <w:cols w:space="708"/>
          <w:docGrid w:linePitch="360"/>
        </w:sectPr>
      </w:pPr>
      <w:r>
        <w:rPr>
          <w:noProof/>
        </w:rPr>
        <w:drawing>
          <wp:anchor distT="0" distB="0" distL="114300" distR="114300" simplePos="0" relativeHeight="252067840" behindDoc="1" locked="0" layoutInCell="1" allowOverlap="1" wp14:anchorId="2C6AF4EB" wp14:editId="3250FB96">
            <wp:simplePos x="0" y="0"/>
            <wp:positionH relativeFrom="column">
              <wp:posOffset>181610</wp:posOffset>
            </wp:positionH>
            <wp:positionV relativeFrom="paragraph">
              <wp:posOffset>125095</wp:posOffset>
            </wp:positionV>
            <wp:extent cx="9423400" cy="5783580"/>
            <wp:effectExtent l="0" t="0" r="6350" b="7620"/>
            <wp:wrapTight wrapText="bothSides">
              <wp:wrapPolygon edited="0">
                <wp:start x="0" y="0"/>
                <wp:lineTo x="0" y="21557"/>
                <wp:lineTo x="21571" y="21557"/>
                <wp:lineTo x="21571"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t="9739" b="3411"/>
                    <a:stretch/>
                  </pic:blipFill>
                  <pic:spPr bwMode="auto">
                    <a:xfrm>
                      <a:off x="0" y="0"/>
                      <a:ext cx="9423400" cy="57835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8C6B5F" w14:textId="651C94D4" w:rsidR="00576E4E" w:rsidRPr="00640CF7" w:rsidRDefault="00576E4E" w:rsidP="00E944CA">
      <w:pPr>
        <w:spacing w:before="240" w:after="240" w:line="264" w:lineRule="auto"/>
        <w:rPr>
          <w:rFonts w:ascii="Trebuchet MS" w:eastAsia="Times New Roman" w:hAnsi="Trebuchet MS" w:cs="Calibri"/>
          <w:b/>
          <w:color w:val="2245A6"/>
          <w:sz w:val="28"/>
          <w:szCs w:val="28"/>
        </w:rPr>
      </w:pPr>
      <w:r w:rsidRPr="00E944CA">
        <w:rPr>
          <w:rFonts w:ascii="Trebuchet MS" w:eastAsia="Times New Roman" w:hAnsi="Trebuchet MS" w:cs="Calibri"/>
          <w:b/>
          <w:color w:val="2A20A8"/>
          <w:sz w:val="28"/>
          <w:szCs w:val="28"/>
        </w:rPr>
        <w:lastRenderedPageBreak/>
        <w:t>INTRODUCTION</w:t>
      </w:r>
    </w:p>
    <w:p w14:paraId="68FFDCB2" w14:textId="533046D3" w:rsidR="00DB00B3" w:rsidRPr="00640CF7" w:rsidRDefault="00A32B23" w:rsidP="00E944CA">
      <w:pPr>
        <w:spacing w:after="120" w:line="264" w:lineRule="auto"/>
        <w:rPr>
          <w:rFonts w:ascii="Trebuchet MS" w:hAnsi="Trebuchet MS"/>
          <w:b/>
          <w:sz w:val="23"/>
          <w:szCs w:val="23"/>
          <w:u w:val="single"/>
        </w:rPr>
      </w:pPr>
      <w:r w:rsidRPr="00640CF7">
        <w:rPr>
          <w:rFonts w:ascii="Trebuchet MS" w:hAnsi="Trebuchet MS"/>
          <w:b/>
          <w:sz w:val="23"/>
          <w:szCs w:val="23"/>
          <w:u w:val="single"/>
        </w:rPr>
        <w:t xml:space="preserve">The Faith for Positive Change for Children initiative </w:t>
      </w:r>
    </w:p>
    <w:p w14:paraId="1C40351C" w14:textId="00002D59" w:rsidR="002C49FC" w:rsidRPr="00640CF7" w:rsidRDefault="00D37974" w:rsidP="0024375E">
      <w:pPr>
        <w:spacing w:before="60" w:after="0" w:line="264" w:lineRule="auto"/>
        <w:jc w:val="both"/>
        <w:rPr>
          <w:rFonts w:cstheme="minorHAnsi"/>
          <w:sz w:val="23"/>
          <w:szCs w:val="23"/>
        </w:rPr>
      </w:pPr>
      <w:r w:rsidRPr="00640CF7">
        <w:rPr>
          <w:rFonts w:cstheme="minorHAnsi"/>
          <w:sz w:val="23"/>
          <w:szCs w:val="23"/>
        </w:rPr>
        <w:t xml:space="preserve">The ‘Faith for Positive Change for Children’ </w:t>
      </w:r>
      <w:r w:rsidR="00176D7A" w:rsidRPr="00640CF7">
        <w:rPr>
          <w:rFonts w:cstheme="minorHAnsi"/>
          <w:sz w:val="23"/>
          <w:szCs w:val="23"/>
        </w:rPr>
        <w:t xml:space="preserve">(FPCC) </w:t>
      </w:r>
      <w:r w:rsidR="00A32B23" w:rsidRPr="00640CF7">
        <w:rPr>
          <w:rFonts w:cstheme="minorHAnsi"/>
          <w:sz w:val="23"/>
          <w:szCs w:val="23"/>
        </w:rPr>
        <w:t xml:space="preserve">global </w:t>
      </w:r>
      <w:r w:rsidRPr="00640CF7">
        <w:rPr>
          <w:rFonts w:cstheme="minorHAnsi"/>
          <w:sz w:val="23"/>
          <w:szCs w:val="23"/>
        </w:rPr>
        <w:t>initiative</w:t>
      </w:r>
      <w:r w:rsidR="00A32B23" w:rsidRPr="00640CF7">
        <w:rPr>
          <w:rFonts w:cstheme="minorHAnsi"/>
          <w:sz w:val="23"/>
          <w:szCs w:val="23"/>
        </w:rPr>
        <w:t xml:space="preserve"> aims to </w:t>
      </w:r>
      <w:r w:rsidR="00515947" w:rsidRPr="00640CF7">
        <w:rPr>
          <w:rFonts w:cstheme="minorHAnsi"/>
          <w:sz w:val="23"/>
          <w:szCs w:val="23"/>
        </w:rPr>
        <w:t xml:space="preserve">build a new form of partnership between </w:t>
      </w:r>
      <w:r w:rsidR="00A32B23" w:rsidRPr="00640CF7">
        <w:rPr>
          <w:rFonts w:cstheme="minorHAnsi"/>
          <w:sz w:val="23"/>
          <w:szCs w:val="23"/>
        </w:rPr>
        <w:t>UNICEF and faith-based actors</w:t>
      </w:r>
      <w:r w:rsidR="00515947" w:rsidRPr="00640CF7">
        <w:rPr>
          <w:rFonts w:cstheme="minorHAnsi"/>
          <w:sz w:val="23"/>
          <w:szCs w:val="23"/>
        </w:rPr>
        <w:t>, enabling them to w</w:t>
      </w:r>
      <w:r w:rsidR="00A32B23" w:rsidRPr="00640CF7">
        <w:rPr>
          <w:rFonts w:cstheme="minorHAnsi"/>
          <w:sz w:val="23"/>
          <w:szCs w:val="23"/>
        </w:rPr>
        <w:t xml:space="preserve">ork together in a more </w:t>
      </w:r>
      <w:r w:rsidR="00515947" w:rsidRPr="00640CF7">
        <w:rPr>
          <w:rFonts w:cstheme="minorHAnsi"/>
          <w:sz w:val="23"/>
          <w:szCs w:val="23"/>
        </w:rPr>
        <w:t>effective</w:t>
      </w:r>
      <w:r w:rsidR="00A32B23" w:rsidRPr="00640CF7">
        <w:rPr>
          <w:rFonts w:cstheme="minorHAnsi"/>
          <w:sz w:val="23"/>
          <w:szCs w:val="23"/>
        </w:rPr>
        <w:t xml:space="preserve">, systemic, and scalable way to </w:t>
      </w:r>
      <w:r w:rsidR="00515947" w:rsidRPr="00640CF7">
        <w:rPr>
          <w:rFonts w:cstheme="minorHAnsi"/>
          <w:sz w:val="23"/>
          <w:szCs w:val="23"/>
        </w:rPr>
        <w:t xml:space="preserve">bring sustained </w:t>
      </w:r>
      <w:r w:rsidR="00A32B23" w:rsidRPr="00640CF7">
        <w:rPr>
          <w:rFonts w:cstheme="minorHAnsi"/>
          <w:sz w:val="23"/>
          <w:szCs w:val="23"/>
        </w:rPr>
        <w:t xml:space="preserve">impact </w:t>
      </w:r>
      <w:r w:rsidR="00515947" w:rsidRPr="00640CF7">
        <w:rPr>
          <w:rFonts w:cstheme="minorHAnsi"/>
          <w:sz w:val="23"/>
          <w:szCs w:val="23"/>
        </w:rPr>
        <w:t xml:space="preserve">in </w:t>
      </w:r>
      <w:r w:rsidR="00A32B23" w:rsidRPr="00640CF7">
        <w:rPr>
          <w:rFonts w:cstheme="minorHAnsi"/>
          <w:sz w:val="23"/>
          <w:szCs w:val="23"/>
        </w:rPr>
        <w:t>children’s lives.</w:t>
      </w:r>
      <w:r w:rsidR="000204C5" w:rsidRPr="00640CF7">
        <w:rPr>
          <w:rFonts w:cstheme="minorHAnsi"/>
          <w:sz w:val="23"/>
          <w:szCs w:val="23"/>
        </w:rPr>
        <w:t xml:space="preserve"> </w:t>
      </w:r>
      <w:r w:rsidR="002B7CAE" w:rsidRPr="00640CF7">
        <w:rPr>
          <w:rFonts w:cstheme="minorHAnsi"/>
          <w:sz w:val="23"/>
          <w:szCs w:val="23"/>
        </w:rPr>
        <w:t xml:space="preserve">UNICEF has </w:t>
      </w:r>
      <w:r w:rsidR="00515947" w:rsidRPr="00640CF7">
        <w:rPr>
          <w:rFonts w:cstheme="minorHAnsi"/>
          <w:sz w:val="23"/>
          <w:szCs w:val="23"/>
        </w:rPr>
        <w:t xml:space="preserve">recognised the value of working with faith actors for many years, but its </w:t>
      </w:r>
      <w:r w:rsidR="002B7CAE" w:rsidRPr="00640CF7">
        <w:rPr>
          <w:rFonts w:cstheme="minorHAnsi"/>
          <w:sz w:val="23"/>
          <w:szCs w:val="23"/>
        </w:rPr>
        <w:t>2014 mapping showed that its approach across 150 countries was mainly ad-hoc, short-term and message-based</w:t>
      </w:r>
      <w:r w:rsidR="006B15B4">
        <w:rPr>
          <w:rFonts w:cstheme="minorHAnsi"/>
          <w:sz w:val="23"/>
          <w:szCs w:val="23"/>
        </w:rPr>
        <w:t xml:space="preserve">, </w:t>
      </w:r>
      <w:r w:rsidR="002B7CAE" w:rsidRPr="00640CF7">
        <w:rPr>
          <w:rFonts w:cstheme="minorHAnsi"/>
          <w:sz w:val="23"/>
          <w:szCs w:val="23"/>
        </w:rPr>
        <w:t>instrumentalising faith groups, rather than working collaboratively</w:t>
      </w:r>
      <w:r w:rsidR="00091497" w:rsidRPr="00640CF7">
        <w:rPr>
          <w:rFonts w:cstheme="minorHAnsi"/>
          <w:sz w:val="23"/>
          <w:szCs w:val="23"/>
        </w:rPr>
        <w:t xml:space="preserve"> to</w:t>
      </w:r>
      <w:r w:rsidR="002B7CAE" w:rsidRPr="00640CF7">
        <w:rPr>
          <w:rFonts w:cstheme="minorHAnsi"/>
          <w:sz w:val="23"/>
          <w:szCs w:val="23"/>
        </w:rPr>
        <w:t xml:space="preserve"> address the complexity of social and behaviour change. </w:t>
      </w:r>
      <w:r w:rsidR="00515947" w:rsidRPr="00640CF7">
        <w:rPr>
          <w:rFonts w:cstheme="minorHAnsi"/>
          <w:sz w:val="23"/>
          <w:szCs w:val="23"/>
        </w:rPr>
        <w:t>In response, i</w:t>
      </w:r>
      <w:r w:rsidR="002B7CAE" w:rsidRPr="00640CF7">
        <w:rPr>
          <w:rFonts w:cstheme="minorHAnsi"/>
          <w:sz w:val="23"/>
          <w:szCs w:val="23"/>
        </w:rPr>
        <w:t xml:space="preserve">ts Communications for Development </w:t>
      </w:r>
      <w:r w:rsidR="00A14875" w:rsidRPr="00640CF7">
        <w:rPr>
          <w:rFonts w:cstheme="minorHAnsi"/>
          <w:sz w:val="23"/>
          <w:szCs w:val="23"/>
        </w:rPr>
        <w:t xml:space="preserve">(C4D) </w:t>
      </w:r>
      <w:r w:rsidR="002B7CAE" w:rsidRPr="00640CF7">
        <w:rPr>
          <w:rFonts w:cstheme="minorHAnsi"/>
          <w:sz w:val="23"/>
          <w:szCs w:val="23"/>
        </w:rPr>
        <w:t>section teamed up with the ‘Joint Learning Initiative on Faith and Local Communities’ and ‘Religions for Peace’. In 2018, they drew together the global evidence base to show what really works,</w:t>
      </w:r>
      <w:r w:rsidR="00091497" w:rsidRPr="00640CF7">
        <w:rPr>
          <w:rFonts w:cstheme="minorHAnsi"/>
          <w:sz w:val="23"/>
          <w:szCs w:val="23"/>
        </w:rPr>
        <w:t xml:space="preserve"> reviewed toolkits, </w:t>
      </w:r>
      <w:r w:rsidR="00445A01" w:rsidRPr="00640CF7">
        <w:t>held a UNICEF and faith partner workshop in</w:t>
      </w:r>
      <w:r w:rsidR="00445A01" w:rsidRPr="00640CF7">
        <w:rPr>
          <w:rFonts w:cstheme="minorHAnsi"/>
          <w:sz w:val="23"/>
          <w:szCs w:val="23"/>
        </w:rPr>
        <w:t xml:space="preserve"> Bangkok, </w:t>
      </w:r>
      <w:r w:rsidR="00091497" w:rsidRPr="00640CF7">
        <w:rPr>
          <w:rFonts w:cstheme="minorHAnsi"/>
          <w:sz w:val="23"/>
          <w:szCs w:val="23"/>
        </w:rPr>
        <w:t>documented case-studies of UNICEF’s existing work in this area,</w:t>
      </w:r>
      <w:r w:rsidR="002B7CAE" w:rsidRPr="00640CF7">
        <w:rPr>
          <w:rFonts w:cstheme="minorHAnsi"/>
          <w:sz w:val="23"/>
          <w:szCs w:val="23"/>
        </w:rPr>
        <w:t xml:space="preserve"> co-created a </w:t>
      </w:r>
      <w:r w:rsidR="0040314C" w:rsidRPr="00640CF7">
        <w:rPr>
          <w:rFonts w:cstheme="minorHAnsi"/>
          <w:sz w:val="23"/>
          <w:szCs w:val="23"/>
        </w:rPr>
        <w:t xml:space="preserve">‘Journey of Change’ </w:t>
      </w:r>
      <w:r w:rsidR="002B7CAE" w:rsidRPr="00640CF7">
        <w:rPr>
          <w:rFonts w:cstheme="minorHAnsi"/>
          <w:sz w:val="23"/>
          <w:szCs w:val="23"/>
        </w:rPr>
        <w:t xml:space="preserve">for </w:t>
      </w:r>
      <w:r w:rsidR="0040314C" w:rsidRPr="00640CF7">
        <w:rPr>
          <w:rFonts w:cstheme="minorHAnsi"/>
          <w:sz w:val="23"/>
          <w:szCs w:val="23"/>
        </w:rPr>
        <w:t>how faith actors and UNICEF can partner most effectively to impact children</w:t>
      </w:r>
      <w:r w:rsidR="002B7CAE" w:rsidRPr="00640CF7">
        <w:rPr>
          <w:rFonts w:cstheme="minorHAnsi"/>
          <w:sz w:val="23"/>
          <w:szCs w:val="23"/>
        </w:rPr>
        <w:t xml:space="preserve"> </w:t>
      </w:r>
      <w:r w:rsidR="00091497" w:rsidRPr="00640CF7">
        <w:rPr>
          <w:rFonts w:cstheme="minorHAnsi"/>
          <w:sz w:val="23"/>
          <w:szCs w:val="23"/>
        </w:rPr>
        <w:t xml:space="preserve">and </w:t>
      </w:r>
      <w:r w:rsidR="002B7CAE" w:rsidRPr="00640CF7">
        <w:rPr>
          <w:rFonts w:cstheme="minorHAnsi"/>
          <w:sz w:val="23"/>
          <w:szCs w:val="23"/>
        </w:rPr>
        <w:t>set up an advisory group of 20 partner organisations and</w:t>
      </w:r>
      <w:r w:rsidR="00091497" w:rsidRPr="00640CF7">
        <w:rPr>
          <w:rFonts w:cstheme="minorHAnsi"/>
          <w:sz w:val="23"/>
          <w:szCs w:val="23"/>
        </w:rPr>
        <w:t xml:space="preserve"> web platform to share resources.</w:t>
      </w:r>
      <w:r w:rsidR="00334295" w:rsidRPr="00640CF7">
        <w:rPr>
          <w:rFonts w:cstheme="minorHAnsi"/>
          <w:sz w:val="23"/>
          <w:szCs w:val="23"/>
        </w:rPr>
        <w:t xml:space="preserve"> </w:t>
      </w:r>
    </w:p>
    <w:p w14:paraId="1380D817" w14:textId="28512D07" w:rsidR="000C079E" w:rsidRPr="00640CF7" w:rsidRDefault="000C079E" w:rsidP="00E944CA">
      <w:pPr>
        <w:spacing w:before="120" w:after="120" w:line="264" w:lineRule="auto"/>
        <w:rPr>
          <w:rFonts w:ascii="Trebuchet MS" w:hAnsi="Trebuchet MS"/>
          <w:b/>
          <w:sz w:val="23"/>
          <w:szCs w:val="23"/>
          <w:u w:val="single"/>
        </w:rPr>
      </w:pPr>
      <w:r w:rsidRPr="00640CF7">
        <w:rPr>
          <w:rFonts w:ascii="Trebuchet MS" w:hAnsi="Trebuchet MS"/>
          <w:b/>
          <w:sz w:val="23"/>
          <w:szCs w:val="23"/>
          <w:u w:val="single"/>
        </w:rPr>
        <w:t xml:space="preserve">The </w:t>
      </w:r>
      <w:r w:rsidR="00A32B23" w:rsidRPr="00640CF7">
        <w:rPr>
          <w:rFonts w:ascii="Trebuchet MS" w:hAnsi="Trebuchet MS"/>
          <w:b/>
          <w:sz w:val="23"/>
          <w:szCs w:val="23"/>
          <w:u w:val="single"/>
        </w:rPr>
        <w:t>WorkRock purpose and</w:t>
      </w:r>
      <w:r w:rsidRPr="00640CF7">
        <w:rPr>
          <w:rFonts w:ascii="Trebuchet MS" w:hAnsi="Trebuchet MS"/>
          <w:b/>
          <w:sz w:val="23"/>
          <w:szCs w:val="23"/>
          <w:u w:val="single"/>
        </w:rPr>
        <w:t xml:space="preserve"> </w:t>
      </w:r>
      <w:r w:rsidR="007C34F3" w:rsidRPr="00640CF7">
        <w:rPr>
          <w:rFonts w:ascii="Trebuchet MS" w:hAnsi="Trebuchet MS"/>
          <w:b/>
          <w:sz w:val="23"/>
          <w:szCs w:val="23"/>
          <w:u w:val="single"/>
        </w:rPr>
        <w:t>approach</w:t>
      </w:r>
    </w:p>
    <w:p w14:paraId="3069BEEE" w14:textId="478C81EC" w:rsidR="00A32B23" w:rsidRPr="00640CF7" w:rsidRDefault="005910D0" w:rsidP="0024375E">
      <w:pPr>
        <w:spacing w:before="60" w:after="0" w:line="264" w:lineRule="auto"/>
        <w:jc w:val="both"/>
        <w:rPr>
          <w:rFonts w:cstheme="minorHAnsi"/>
          <w:color w:val="2245A6"/>
          <w:sz w:val="23"/>
          <w:szCs w:val="23"/>
        </w:rPr>
      </w:pPr>
      <w:r w:rsidRPr="00640CF7">
        <w:rPr>
          <w:rFonts w:cstheme="minorHAnsi"/>
          <w:noProof/>
          <w:color w:val="2245A6"/>
          <w:sz w:val="23"/>
          <w:szCs w:val="23"/>
          <w:lang w:eastAsia="en-GB"/>
        </w:rPr>
        <mc:AlternateContent>
          <mc:Choice Requires="wps">
            <w:drawing>
              <wp:anchor distT="0" distB="0" distL="114300" distR="114300" simplePos="0" relativeHeight="251762688" behindDoc="0" locked="0" layoutInCell="1" allowOverlap="1" wp14:anchorId="6F73EE67" wp14:editId="2111246E">
                <wp:simplePos x="0" y="0"/>
                <wp:positionH relativeFrom="column">
                  <wp:posOffset>2231390</wp:posOffset>
                </wp:positionH>
                <wp:positionV relativeFrom="paragraph">
                  <wp:posOffset>1616075</wp:posOffset>
                </wp:positionV>
                <wp:extent cx="1495425" cy="609600"/>
                <wp:effectExtent l="0" t="0" r="952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09600"/>
                        </a:xfrm>
                        <a:prstGeom prst="rect">
                          <a:avLst/>
                        </a:prstGeom>
                        <a:solidFill>
                          <a:srgbClr val="FFFFFF"/>
                        </a:solidFill>
                        <a:ln w="9525">
                          <a:noFill/>
                          <a:miter lim="800000"/>
                          <a:headEnd/>
                          <a:tailEnd/>
                        </a:ln>
                      </wps:spPr>
                      <wps:txbx>
                        <w:txbxContent>
                          <w:p w14:paraId="1E9C6AB3" w14:textId="0087C3E0" w:rsidR="00A23076" w:rsidRPr="00FF6003" w:rsidRDefault="00A23076" w:rsidP="00CD2090">
                            <w:pPr>
                              <w:jc w:val="center"/>
                              <w:rPr>
                                <w:b/>
                                <w:i/>
                                <w:color w:val="2245A6"/>
                                <w:sz w:val="23"/>
                                <w:szCs w:val="23"/>
                              </w:rPr>
                            </w:pPr>
                            <w:r w:rsidRPr="00FF6003">
                              <w:rPr>
                                <w:b/>
                                <w:color w:val="2245A6"/>
                                <w:sz w:val="23"/>
                                <w:szCs w:val="23"/>
                              </w:rPr>
                              <w:t>barriers broken down between and within faith actors and UNICEF</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3EE67" id="_x0000_t202" coordsize="21600,21600" o:spt="202" path="m,l,21600r21600,l21600,xe">
                <v:stroke joinstyle="miter"/>
                <v:path gradientshapeok="t" o:connecttype="rect"/>
              </v:shapetype>
              <v:shape id="Text Box 2" o:spid="_x0000_s1027" type="#_x0000_t202" style="position:absolute;left:0;text-align:left;margin-left:175.7pt;margin-top:127.25pt;width:117.75pt;height: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" stroked="f">
                <v:textbox inset=".1mm,.3mm,.1mm,1mm">
                  <w:txbxContent>
                    <w:p w14:paraId="1E9C6AB3" w14:textId="0087C3E0" w:rsidR="00A23076" w:rsidRPr="00FF6003" w:rsidRDefault="00A23076" w:rsidP="00CD2090">
                      <w:pPr>
                        <w:jc w:val="center"/>
                        <w:rPr>
                          <w:b/>
                          <w:i/>
                          <w:color w:val="2245A6"/>
                          <w:sz w:val="23"/>
                          <w:szCs w:val="23"/>
                        </w:rPr>
                      </w:pPr>
                      <w:r w:rsidRPr="00FF6003">
                        <w:rPr>
                          <w:b/>
                          <w:color w:val="2245A6"/>
                          <w:sz w:val="23"/>
                          <w:szCs w:val="23"/>
                        </w:rPr>
                        <w:t>barriers broken down between and within faith actors and UNICEF</w:t>
                      </w:r>
                    </w:p>
                  </w:txbxContent>
                </v:textbox>
              </v:shape>
            </w:pict>
          </mc:Fallback>
        </mc:AlternateContent>
      </w:r>
      <w:r w:rsidR="0040314C" w:rsidRPr="00640CF7">
        <w:rPr>
          <w:rFonts w:cstheme="minorHAnsi"/>
          <w:sz w:val="23"/>
          <w:szCs w:val="23"/>
        </w:rPr>
        <w:t>The initiative uses the term ‘</w:t>
      </w:r>
      <w:bookmarkStart w:id="0" w:name="_GoBack"/>
      <w:bookmarkEnd w:id="0"/>
      <w:r w:rsidR="0040314C" w:rsidRPr="00640CF7">
        <w:rPr>
          <w:rFonts w:cstheme="minorHAnsi"/>
          <w:sz w:val="23"/>
          <w:szCs w:val="23"/>
        </w:rPr>
        <w:t>WorkRock’ instead of ‘workshop’ to emphasise that these are not training to impart information, but learning together about the foundations of what creates lasting impact for children based on strong evidence and finding a new way of partnering. T</w:t>
      </w:r>
      <w:r w:rsidR="00EF43A7" w:rsidRPr="00640CF7">
        <w:rPr>
          <w:rFonts w:cstheme="minorHAnsi"/>
          <w:sz w:val="23"/>
          <w:szCs w:val="23"/>
        </w:rPr>
        <w:t>hree</w:t>
      </w:r>
      <w:r w:rsidR="0040314C" w:rsidRPr="00640CF7">
        <w:rPr>
          <w:rFonts w:cstheme="minorHAnsi"/>
          <w:sz w:val="23"/>
          <w:szCs w:val="23"/>
        </w:rPr>
        <w:t xml:space="preserve"> WorkRocks had already been held in South Sudan</w:t>
      </w:r>
      <w:r w:rsidR="00EF43A7" w:rsidRPr="00640CF7">
        <w:rPr>
          <w:rFonts w:cstheme="minorHAnsi"/>
          <w:sz w:val="23"/>
          <w:szCs w:val="23"/>
        </w:rPr>
        <w:t>,</w:t>
      </w:r>
      <w:r w:rsidR="0040314C" w:rsidRPr="00640CF7">
        <w:rPr>
          <w:rFonts w:cstheme="minorHAnsi"/>
          <w:sz w:val="23"/>
          <w:szCs w:val="23"/>
        </w:rPr>
        <w:t xml:space="preserve"> Malawi</w:t>
      </w:r>
      <w:r w:rsidR="00EF43A7" w:rsidRPr="00640CF7">
        <w:rPr>
          <w:rFonts w:cstheme="minorHAnsi"/>
          <w:sz w:val="23"/>
          <w:szCs w:val="23"/>
        </w:rPr>
        <w:t xml:space="preserve"> and Liber</w:t>
      </w:r>
      <w:r w:rsidR="00C30BDA">
        <w:rPr>
          <w:rFonts w:cstheme="minorHAnsi"/>
          <w:sz w:val="23"/>
          <w:szCs w:val="23"/>
        </w:rPr>
        <w:t>i</w:t>
      </w:r>
      <w:r w:rsidR="00EF43A7" w:rsidRPr="00640CF7">
        <w:rPr>
          <w:rFonts w:cstheme="minorHAnsi"/>
          <w:sz w:val="23"/>
          <w:szCs w:val="23"/>
        </w:rPr>
        <w:t>a</w:t>
      </w:r>
      <w:r w:rsidR="0040314C" w:rsidRPr="00640CF7">
        <w:rPr>
          <w:rFonts w:cstheme="minorHAnsi"/>
          <w:sz w:val="23"/>
          <w:szCs w:val="23"/>
        </w:rPr>
        <w:t xml:space="preserve">. </w:t>
      </w:r>
      <w:r w:rsidR="00EF43A7" w:rsidRPr="00640CF7">
        <w:rPr>
          <w:rFonts w:cstheme="minorHAnsi"/>
          <w:sz w:val="23"/>
          <w:szCs w:val="23"/>
        </w:rPr>
        <w:t xml:space="preserve">All created their own Journey of Change </w:t>
      </w:r>
      <w:r w:rsidR="00640CF7" w:rsidRPr="00640CF7">
        <w:rPr>
          <w:rFonts w:cstheme="minorHAnsi"/>
          <w:sz w:val="23"/>
          <w:szCs w:val="23"/>
        </w:rPr>
        <w:t xml:space="preserve">from their experiences and </w:t>
      </w:r>
      <w:r w:rsidR="006B15B4" w:rsidRPr="00640CF7">
        <w:rPr>
          <w:rFonts w:cstheme="minorHAnsi"/>
          <w:sz w:val="23"/>
          <w:szCs w:val="23"/>
        </w:rPr>
        <w:t>learning, corroborating</w:t>
      </w:r>
      <w:r w:rsidR="00640CF7" w:rsidRPr="00640CF7">
        <w:rPr>
          <w:rFonts w:cstheme="minorHAnsi"/>
          <w:sz w:val="23"/>
          <w:szCs w:val="23"/>
        </w:rPr>
        <w:t xml:space="preserve"> the global with the high degree of coherence. Cameroon’s WorkRock was attended by </w:t>
      </w:r>
      <w:r w:rsidR="002B6108">
        <w:rPr>
          <w:rFonts w:cstheme="minorHAnsi"/>
          <w:sz w:val="23"/>
          <w:szCs w:val="23"/>
        </w:rPr>
        <w:t xml:space="preserve">50 </w:t>
      </w:r>
      <w:r w:rsidR="00334295" w:rsidRPr="00640CF7">
        <w:rPr>
          <w:rFonts w:cstheme="minorHAnsi"/>
          <w:sz w:val="23"/>
          <w:szCs w:val="23"/>
        </w:rPr>
        <w:t>UNICEF</w:t>
      </w:r>
      <w:r w:rsidR="002B6108">
        <w:rPr>
          <w:rFonts w:cstheme="minorHAnsi"/>
          <w:sz w:val="23"/>
          <w:szCs w:val="23"/>
        </w:rPr>
        <w:t xml:space="preserve"> </w:t>
      </w:r>
      <w:r w:rsidR="006B15B4">
        <w:rPr>
          <w:rFonts w:cstheme="minorHAnsi"/>
          <w:sz w:val="23"/>
          <w:szCs w:val="23"/>
        </w:rPr>
        <w:t>staff,</w:t>
      </w:r>
      <w:r w:rsidR="00640CF7" w:rsidRPr="00640CF7">
        <w:rPr>
          <w:rFonts w:cstheme="minorHAnsi"/>
          <w:sz w:val="23"/>
          <w:szCs w:val="23"/>
        </w:rPr>
        <w:t xml:space="preserve"> government officials and different actors from the faith community. </w:t>
      </w:r>
      <w:r w:rsidR="00334295" w:rsidRPr="00640CF7">
        <w:rPr>
          <w:rFonts w:cstheme="minorHAnsi"/>
          <w:sz w:val="23"/>
          <w:szCs w:val="23"/>
        </w:rPr>
        <w:t xml:space="preserve"> </w:t>
      </w:r>
      <w:r w:rsidR="00640CF7" w:rsidRPr="00640CF7">
        <w:rPr>
          <w:rFonts w:cstheme="minorHAnsi"/>
          <w:sz w:val="23"/>
          <w:szCs w:val="23"/>
        </w:rPr>
        <w:t xml:space="preserve">It aimed </w:t>
      </w:r>
      <w:r w:rsidR="00E7647C" w:rsidRPr="00640CF7">
        <w:rPr>
          <w:rFonts w:cstheme="minorHAnsi"/>
          <w:sz w:val="23"/>
          <w:szCs w:val="23"/>
        </w:rPr>
        <w:t xml:space="preserve">to </w:t>
      </w:r>
      <w:r w:rsidR="00CD2090" w:rsidRPr="00640CF7">
        <w:rPr>
          <w:rFonts w:cstheme="minorHAnsi"/>
          <w:sz w:val="23"/>
          <w:szCs w:val="23"/>
        </w:rPr>
        <w:t>achiev</w:t>
      </w:r>
      <w:r w:rsidR="00E7647C" w:rsidRPr="00640CF7">
        <w:rPr>
          <w:rFonts w:cstheme="minorHAnsi"/>
          <w:sz w:val="23"/>
          <w:szCs w:val="23"/>
        </w:rPr>
        <w:t>e</w:t>
      </w:r>
      <w:r w:rsidR="00FF6003" w:rsidRPr="00640CF7">
        <w:rPr>
          <w:rFonts w:cstheme="minorHAnsi"/>
          <w:sz w:val="23"/>
          <w:szCs w:val="23"/>
        </w:rPr>
        <w:t>:</w:t>
      </w:r>
    </w:p>
    <w:p w14:paraId="63CE770B" w14:textId="67ED4537" w:rsidR="00A32B23" w:rsidRPr="00640CF7" w:rsidRDefault="00640CF7" w:rsidP="0024375E">
      <w:pPr>
        <w:spacing w:before="60" w:after="0" w:line="264" w:lineRule="auto"/>
        <w:jc w:val="both"/>
        <w:rPr>
          <w:rFonts w:cstheme="minorHAnsi"/>
          <w:sz w:val="23"/>
          <w:szCs w:val="23"/>
        </w:rPr>
      </w:pPr>
      <w:r w:rsidRPr="00640CF7">
        <w:rPr>
          <w:rFonts w:cstheme="minorHAnsi"/>
          <w:noProof/>
          <w:color w:val="2245A6"/>
          <w:sz w:val="23"/>
          <w:szCs w:val="23"/>
          <w:lang w:eastAsia="en-GB"/>
        </w:rPr>
        <mc:AlternateContent>
          <mc:Choice Requires="wps">
            <w:drawing>
              <wp:anchor distT="0" distB="0" distL="114300" distR="114300" simplePos="0" relativeHeight="251763712" behindDoc="0" locked="0" layoutInCell="1" allowOverlap="1" wp14:anchorId="60385717" wp14:editId="29AF6708">
                <wp:simplePos x="0" y="0"/>
                <wp:positionH relativeFrom="column">
                  <wp:posOffset>2738938</wp:posOffset>
                </wp:positionH>
                <wp:positionV relativeFrom="paragraph">
                  <wp:posOffset>61067</wp:posOffset>
                </wp:positionV>
                <wp:extent cx="147320" cy="161925"/>
                <wp:effectExtent l="38100" t="0" r="24130" b="47625"/>
                <wp:wrapNone/>
                <wp:docPr id="14" name="Straight Arrow Connector 14"/>
                <wp:cNvGraphicFramePr/>
                <a:graphic xmlns:a="http://schemas.openxmlformats.org/drawingml/2006/main">
                  <a:graphicData uri="http://schemas.microsoft.com/office/word/2010/wordprocessingShape">
                    <wps:wsp>
                      <wps:cNvCnPr/>
                      <wps:spPr>
                        <a:xfrm flipH="1">
                          <a:off x="0" y="0"/>
                          <a:ext cx="147320" cy="16192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448FE5" id="_x0000_t32" coordsize="21600,21600" o:spt="32" o:oned="t" path="m,l21600,21600e" filled="f">
                <v:path arrowok="t" fillok="f" o:connecttype="none"/>
                <o:lock v:ext="edit" shapetype="t"/>
              </v:shapetype>
              <v:shape id="Straight Arrow Connector 14" o:spid="_x0000_s1026" type="#_x0000_t32" style="position:absolute;margin-left:215.65pt;margin-top:4.8pt;width:11.6pt;height:12.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" strokecolor="#0070c0" strokeweight="1.5pt">
                <v:stroke endarrow="open"/>
              </v:shape>
            </w:pict>
          </mc:Fallback>
        </mc:AlternateContent>
      </w:r>
      <w:r w:rsidRPr="00640CF7">
        <w:rPr>
          <w:rFonts w:cstheme="minorHAnsi"/>
          <w:noProof/>
          <w:color w:val="2245A6"/>
          <w:sz w:val="23"/>
          <w:szCs w:val="23"/>
          <w:lang w:eastAsia="en-GB"/>
        </w:rPr>
        <mc:AlternateContent>
          <mc:Choice Requires="wps">
            <w:drawing>
              <wp:anchor distT="0" distB="0" distL="114300" distR="114300" simplePos="0" relativeHeight="251770880" behindDoc="0" locked="0" layoutInCell="1" allowOverlap="1" wp14:anchorId="4A1D47A0" wp14:editId="491053EE">
                <wp:simplePos x="0" y="0"/>
                <wp:positionH relativeFrom="column">
                  <wp:posOffset>4232803</wp:posOffset>
                </wp:positionH>
                <wp:positionV relativeFrom="paragraph">
                  <wp:posOffset>76307</wp:posOffset>
                </wp:positionV>
                <wp:extent cx="171450" cy="142875"/>
                <wp:effectExtent l="0" t="0" r="76200" b="47625"/>
                <wp:wrapNone/>
                <wp:docPr id="293" name="Straight Arrow Connector 293"/>
                <wp:cNvGraphicFramePr/>
                <a:graphic xmlns:a="http://schemas.openxmlformats.org/drawingml/2006/main">
                  <a:graphicData uri="http://schemas.microsoft.com/office/word/2010/wordprocessingShape">
                    <wps:wsp>
                      <wps:cNvCnPr/>
                      <wps:spPr>
                        <a:xfrm>
                          <a:off x="0" y="0"/>
                          <a:ext cx="171450" cy="14287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0C6A0" id="Straight Arrow Connector 293" o:spid="_x0000_s1026" type="#_x0000_t32" style="position:absolute;margin-left:333.3pt;margin-top:6pt;width:13.5pt;height:11.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" strokecolor="#0070c0" strokeweight="1.5pt">
                <v:stroke endarrow="open"/>
              </v:shape>
            </w:pict>
          </mc:Fallback>
        </mc:AlternateContent>
      </w:r>
      <w:r w:rsidR="005910D0" w:rsidRPr="00640CF7">
        <w:rPr>
          <w:rFonts w:cstheme="minorHAnsi"/>
          <w:noProof/>
          <w:color w:val="2245A6"/>
          <w:sz w:val="23"/>
          <w:szCs w:val="23"/>
          <w:lang w:eastAsia="en-GB"/>
        </w:rPr>
        <mc:AlternateContent>
          <mc:Choice Requires="wps">
            <w:drawing>
              <wp:anchor distT="0" distB="0" distL="114300" distR="114300" simplePos="0" relativeHeight="251769856" behindDoc="0" locked="0" layoutInCell="1" allowOverlap="1" wp14:anchorId="402B3197" wp14:editId="1270A9E1">
                <wp:simplePos x="0" y="0"/>
                <wp:positionH relativeFrom="column">
                  <wp:posOffset>3903818</wp:posOffset>
                </wp:positionH>
                <wp:positionV relativeFrom="paragraph">
                  <wp:posOffset>198120</wp:posOffset>
                </wp:positionV>
                <wp:extent cx="1238250" cy="6096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9600"/>
                        </a:xfrm>
                        <a:prstGeom prst="rect">
                          <a:avLst/>
                        </a:prstGeom>
                        <a:solidFill>
                          <a:srgbClr val="FFFFFF"/>
                        </a:solidFill>
                        <a:ln w="9525">
                          <a:noFill/>
                          <a:miter lim="800000"/>
                          <a:headEnd/>
                          <a:tailEnd/>
                        </a:ln>
                      </wps:spPr>
                      <wps:txbx>
                        <w:txbxContent>
                          <w:p w14:paraId="08A8AC39" w14:textId="0D96EFAF" w:rsidR="00A23076" w:rsidRPr="00FF6003" w:rsidRDefault="00A23076" w:rsidP="00CD2090">
                            <w:pPr>
                              <w:jc w:val="center"/>
                              <w:rPr>
                                <w:b/>
                                <w:i/>
                                <w:color w:val="2245A6"/>
                                <w:sz w:val="23"/>
                                <w:szCs w:val="23"/>
                              </w:rPr>
                            </w:pPr>
                            <w:r w:rsidRPr="00FF6003">
                              <w:rPr>
                                <w:b/>
                                <w:color w:val="2245A6"/>
                                <w:sz w:val="23"/>
                                <w:szCs w:val="23"/>
                              </w:rPr>
                              <w:t>understanding and heart change in how to work</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B3197" id="_x0000_s1028" type="#_x0000_t202" style="position:absolute;left:0;text-align:left;margin-left:307.4pt;margin-top:15.6pt;width:97.5pt;height: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" stroked="f">
                <v:textbox inset=".1mm,.3mm,.1mm,1mm">
                  <w:txbxContent>
                    <w:p w14:paraId="08A8AC39" w14:textId="0D96EFAF" w:rsidR="00A23076" w:rsidRPr="00FF6003" w:rsidRDefault="00A23076" w:rsidP="00CD2090">
                      <w:pPr>
                        <w:jc w:val="center"/>
                        <w:rPr>
                          <w:b/>
                          <w:i/>
                          <w:color w:val="2245A6"/>
                          <w:sz w:val="23"/>
                          <w:szCs w:val="23"/>
                        </w:rPr>
                      </w:pPr>
                      <w:r w:rsidRPr="00FF6003">
                        <w:rPr>
                          <w:b/>
                          <w:color w:val="2245A6"/>
                          <w:sz w:val="23"/>
                          <w:szCs w:val="23"/>
                        </w:rPr>
                        <w:t>understanding and heart change in how to work</w:t>
                      </w:r>
                    </w:p>
                  </w:txbxContent>
                </v:textbox>
              </v:shape>
            </w:pict>
          </mc:Fallback>
        </mc:AlternateContent>
      </w:r>
      <w:r w:rsidR="005910D0" w:rsidRPr="00640CF7">
        <w:rPr>
          <w:rFonts w:cstheme="minorHAnsi"/>
          <w:noProof/>
          <w:color w:val="2245A6"/>
          <w:sz w:val="23"/>
          <w:szCs w:val="23"/>
          <w:lang w:eastAsia="en-GB"/>
        </w:rPr>
        <mc:AlternateContent>
          <mc:Choice Requires="wps">
            <w:drawing>
              <wp:anchor distT="0" distB="0" distL="114300" distR="114300" simplePos="0" relativeHeight="251767808" behindDoc="0" locked="0" layoutInCell="1" allowOverlap="1" wp14:anchorId="7B7FFE17" wp14:editId="0731DD1B">
                <wp:simplePos x="0" y="0"/>
                <wp:positionH relativeFrom="column">
                  <wp:posOffset>5179931</wp:posOffset>
                </wp:positionH>
                <wp:positionV relativeFrom="paragraph">
                  <wp:posOffset>182939</wp:posOffset>
                </wp:positionV>
                <wp:extent cx="1238250" cy="65213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52130"/>
                        </a:xfrm>
                        <a:prstGeom prst="rect">
                          <a:avLst/>
                        </a:prstGeom>
                        <a:solidFill>
                          <a:srgbClr val="FFFFFF"/>
                        </a:solidFill>
                        <a:ln w="9525">
                          <a:noFill/>
                          <a:miter lim="800000"/>
                          <a:headEnd/>
                          <a:tailEnd/>
                        </a:ln>
                      </wps:spPr>
                      <wps:txbx>
                        <w:txbxContent>
                          <w:p w14:paraId="4934C5E9" w14:textId="65EDF27B" w:rsidR="00A23076" w:rsidRPr="00FF6003" w:rsidRDefault="00A23076" w:rsidP="00CD2090">
                            <w:pPr>
                              <w:jc w:val="center"/>
                              <w:rPr>
                                <w:b/>
                                <w:i/>
                                <w:color w:val="2245A6"/>
                                <w:sz w:val="23"/>
                                <w:szCs w:val="23"/>
                              </w:rPr>
                            </w:pPr>
                            <w:r>
                              <w:rPr>
                                <w:b/>
                                <w:color w:val="2245A6"/>
                                <w:sz w:val="23"/>
                                <w:szCs w:val="23"/>
                              </w:rPr>
                              <w:t>commitments</w:t>
                            </w:r>
                            <w:r w:rsidRPr="00FF6003">
                              <w:rPr>
                                <w:b/>
                                <w:color w:val="2245A6"/>
                                <w:sz w:val="23"/>
                                <w:szCs w:val="23"/>
                              </w:rPr>
                              <w:t xml:space="preserve"> to take forward the initiative</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FE17" id="_x0000_s1029" type="#_x0000_t202" style="position:absolute;left:0;text-align:left;margin-left:407.85pt;margin-top:14.4pt;width:97.5pt;height:5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" stroked="f">
                <v:textbox inset=".1mm,.3mm,.1mm,1mm">
                  <w:txbxContent>
                    <w:p w14:paraId="4934C5E9" w14:textId="65EDF27B" w:rsidR="00A23076" w:rsidRPr="00FF6003" w:rsidRDefault="00A23076" w:rsidP="00CD2090">
                      <w:pPr>
                        <w:jc w:val="center"/>
                        <w:rPr>
                          <w:b/>
                          <w:i/>
                          <w:color w:val="2245A6"/>
                          <w:sz w:val="23"/>
                          <w:szCs w:val="23"/>
                        </w:rPr>
                      </w:pPr>
                      <w:r>
                        <w:rPr>
                          <w:b/>
                          <w:color w:val="2245A6"/>
                          <w:sz w:val="23"/>
                          <w:szCs w:val="23"/>
                        </w:rPr>
                        <w:t>commitments</w:t>
                      </w:r>
                      <w:r w:rsidRPr="00FF6003">
                        <w:rPr>
                          <w:b/>
                          <w:color w:val="2245A6"/>
                          <w:sz w:val="23"/>
                          <w:szCs w:val="23"/>
                        </w:rPr>
                        <w:t xml:space="preserve"> to take forward the initiative</w:t>
                      </w:r>
                    </w:p>
                  </w:txbxContent>
                </v:textbox>
              </v:shape>
            </w:pict>
          </mc:Fallback>
        </mc:AlternateContent>
      </w:r>
      <w:r w:rsidR="00427198" w:rsidRPr="00640CF7">
        <w:rPr>
          <w:rFonts w:cstheme="minorHAnsi"/>
          <w:noProof/>
          <w:sz w:val="23"/>
          <w:szCs w:val="23"/>
          <w:lang w:eastAsia="en-GB"/>
        </w:rPr>
        <mc:AlternateContent>
          <mc:Choice Requires="wps">
            <w:drawing>
              <wp:anchor distT="0" distB="0" distL="114300" distR="114300" simplePos="0" relativeHeight="251772928" behindDoc="0" locked="0" layoutInCell="1" allowOverlap="1" wp14:anchorId="574CF7A4" wp14:editId="1EFC0969">
                <wp:simplePos x="0" y="0"/>
                <wp:positionH relativeFrom="column">
                  <wp:posOffset>5737860</wp:posOffset>
                </wp:positionH>
                <wp:positionV relativeFrom="paragraph">
                  <wp:posOffset>8890</wp:posOffset>
                </wp:positionV>
                <wp:extent cx="171450" cy="142875"/>
                <wp:effectExtent l="0" t="0" r="76200" b="47625"/>
                <wp:wrapNone/>
                <wp:docPr id="21" name="Straight Arrow Connector 21"/>
                <wp:cNvGraphicFramePr/>
                <a:graphic xmlns:a="http://schemas.openxmlformats.org/drawingml/2006/main">
                  <a:graphicData uri="http://schemas.microsoft.com/office/word/2010/wordprocessingShape">
                    <wps:wsp>
                      <wps:cNvCnPr/>
                      <wps:spPr>
                        <a:xfrm>
                          <a:off x="0" y="0"/>
                          <a:ext cx="171450" cy="14287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F6FEA" id="Straight Arrow Connector 21" o:spid="_x0000_s1026" type="#_x0000_t32" style="position:absolute;margin-left:451.8pt;margin-top:.7pt;width:13.5pt;height:1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" strokecolor="#0070c0" strokeweight="1.5pt">
                <v:stroke endarrow="open"/>
              </v:shape>
            </w:pict>
          </mc:Fallback>
        </mc:AlternateContent>
      </w:r>
      <w:r w:rsidR="00B477F2" w:rsidRPr="00640CF7">
        <w:rPr>
          <w:rFonts w:cstheme="minorHAnsi"/>
          <w:noProof/>
          <w:sz w:val="23"/>
          <w:szCs w:val="23"/>
          <w:lang w:eastAsia="en-GB"/>
        </w:rPr>
        <mc:AlternateContent>
          <mc:Choice Requires="wps">
            <w:drawing>
              <wp:anchor distT="0" distB="0" distL="114300" distR="114300" simplePos="0" relativeHeight="251757568" behindDoc="0" locked="0" layoutInCell="1" allowOverlap="1" wp14:anchorId="6F1C92FE" wp14:editId="4601C840">
                <wp:simplePos x="0" y="0"/>
                <wp:positionH relativeFrom="column">
                  <wp:posOffset>1470660</wp:posOffset>
                </wp:positionH>
                <wp:positionV relativeFrom="paragraph">
                  <wp:posOffset>15240</wp:posOffset>
                </wp:positionV>
                <wp:extent cx="147320" cy="161925"/>
                <wp:effectExtent l="38100" t="0" r="24130" b="47625"/>
                <wp:wrapNone/>
                <wp:docPr id="292" name="Straight Arrow Connector 292"/>
                <wp:cNvGraphicFramePr/>
                <a:graphic xmlns:a="http://schemas.openxmlformats.org/drawingml/2006/main">
                  <a:graphicData uri="http://schemas.microsoft.com/office/word/2010/wordprocessingShape">
                    <wps:wsp>
                      <wps:cNvCnPr/>
                      <wps:spPr>
                        <a:xfrm flipH="1">
                          <a:off x="0" y="0"/>
                          <a:ext cx="147320" cy="161925"/>
                        </a:xfrm>
                        <a:prstGeom prst="straightConnector1">
                          <a:avLst/>
                        </a:prstGeom>
                        <a:ln w="190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7AF9D" id="Straight Arrow Connector 292" o:spid="_x0000_s1026" type="#_x0000_t32" style="position:absolute;margin-left:115.8pt;margin-top:1.2pt;width:11.6pt;height:12.7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" strokecolor="#0070c0" strokeweight="1.5pt">
                <v:stroke endarrow="open"/>
              </v:shape>
            </w:pict>
          </mc:Fallback>
        </mc:AlternateContent>
      </w:r>
      <w:r w:rsidR="00CD2090" w:rsidRPr="00640CF7">
        <w:rPr>
          <w:rFonts w:cstheme="minorHAnsi"/>
          <w:sz w:val="23"/>
          <w:szCs w:val="23"/>
        </w:rPr>
        <w:t xml:space="preserve"> </w:t>
      </w:r>
    </w:p>
    <w:p w14:paraId="02B9BEE3" w14:textId="16326CC9" w:rsidR="00A32B23" w:rsidRPr="00640CF7" w:rsidRDefault="005910D0" w:rsidP="0024375E">
      <w:pPr>
        <w:spacing w:before="60" w:after="0" w:line="264" w:lineRule="auto"/>
        <w:jc w:val="both"/>
        <w:rPr>
          <w:rFonts w:cstheme="minorHAnsi"/>
          <w:sz w:val="23"/>
          <w:szCs w:val="23"/>
        </w:rPr>
      </w:pPr>
      <w:r w:rsidRPr="00640CF7">
        <w:rPr>
          <w:rFonts w:cstheme="minorHAnsi"/>
          <w:noProof/>
          <w:color w:val="2245A6"/>
          <w:sz w:val="23"/>
          <w:szCs w:val="23"/>
          <w:lang w:eastAsia="en-GB"/>
        </w:rPr>
        <mc:AlternateContent>
          <mc:Choice Requires="wps">
            <w:drawing>
              <wp:anchor distT="0" distB="0" distL="114300" distR="114300" simplePos="0" relativeHeight="251754496" behindDoc="0" locked="0" layoutInCell="1" allowOverlap="1" wp14:anchorId="73EFF47C" wp14:editId="4D6C278D">
                <wp:simplePos x="0" y="0"/>
                <wp:positionH relativeFrom="column">
                  <wp:posOffset>12065</wp:posOffset>
                </wp:positionH>
                <wp:positionV relativeFrom="paragraph">
                  <wp:posOffset>9525</wp:posOffset>
                </wp:positionV>
                <wp:extent cx="2105025" cy="72263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22630"/>
                        </a:xfrm>
                        <a:prstGeom prst="rect">
                          <a:avLst/>
                        </a:prstGeom>
                        <a:solidFill>
                          <a:srgbClr val="FFFFFF"/>
                        </a:solidFill>
                        <a:ln w="9525">
                          <a:noFill/>
                          <a:miter lim="800000"/>
                          <a:headEnd/>
                          <a:tailEnd/>
                        </a:ln>
                      </wps:spPr>
                      <wps:txbx>
                        <w:txbxContent>
                          <w:p w14:paraId="3137D734" w14:textId="77777777" w:rsidR="00A23076" w:rsidRDefault="00A23076" w:rsidP="005910D0">
                            <w:pPr>
                              <w:spacing w:after="0"/>
                              <w:jc w:val="center"/>
                              <w:rPr>
                                <w:b/>
                                <w:color w:val="2245A6"/>
                                <w:sz w:val="23"/>
                                <w:szCs w:val="23"/>
                              </w:rPr>
                            </w:pPr>
                            <w:r w:rsidRPr="00FF6003">
                              <w:rPr>
                                <w:b/>
                                <w:color w:val="2245A6"/>
                                <w:sz w:val="23"/>
                                <w:szCs w:val="23"/>
                              </w:rPr>
                              <w:t xml:space="preserve">a shared </w:t>
                            </w:r>
                            <w:r>
                              <w:rPr>
                                <w:b/>
                                <w:color w:val="2245A6"/>
                                <w:sz w:val="23"/>
                                <w:szCs w:val="23"/>
                              </w:rPr>
                              <w:t>vision for lasting, holistic &amp; systemic change for children</w:t>
                            </w:r>
                          </w:p>
                          <w:p w14:paraId="77414292" w14:textId="4E08587F" w:rsidR="00A23076" w:rsidRPr="00FF6003" w:rsidRDefault="00A23076" w:rsidP="005910D0">
                            <w:pPr>
                              <w:spacing w:after="0"/>
                              <w:jc w:val="center"/>
                              <w:rPr>
                                <w:b/>
                                <w:i/>
                                <w:color w:val="2245A6"/>
                                <w:sz w:val="23"/>
                                <w:szCs w:val="23"/>
                              </w:rPr>
                            </w:pPr>
                            <w:r>
                              <w:rPr>
                                <w:b/>
                                <w:color w:val="2245A6"/>
                                <w:sz w:val="23"/>
                                <w:szCs w:val="23"/>
                              </w:rPr>
                              <w:t xml:space="preserve"> (</w:t>
                            </w:r>
                            <w:r w:rsidRPr="00FF6003">
                              <w:rPr>
                                <w:b/>
                                <w:color w:val="2245A6"/>
                                <w:sz w:val="23"/>
                                <w:szCs w:val="23"/>
                              </w:rPr>
                              <w:t>ownership of the initiative</w:t>
                            </w:r>
                            <w:r>
                              <w:rPr>
                                <w:b/>
                                <w:color w:val="2245A6"/>
                                <w:sz w:val="23"/>
                                <w:szCs w:val="23"/>
                              </w:rPr>
                              <w:t>)</w:t>
                            </w:r>
                          </w:p>
                        </w:txbxContent>
                      </wps:txbx>
                      <wps:bodyPr rot="0" vert="horz" wrap="square" lIns="3600" tIns="10800" rIns="36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FF47C" id="_x0000_s1030" type="#_x0000_t202" style="position:absolute;left:0;text-align:left;margin-left:.95pt;margin-top:.75pt;width:165.75pt;height:56.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" stroked="f">
                <v:textbox inset=".1mm,.3mm,.1mm,1mm">
                  <w:txbxContent>
                    <w:p w14:paraId="3137D734" w14:textId="77777777" w:rsidR="00A23076" w:rsidRDefault="00A23076" w:rsidP="005910D0">
                      <w:pPr>
                        <w:spacing w:after="0"/>
                        <w:jc w:val="center"/>
                        <w:rPr>
                          <w:b/>
                          <w:color w:val="2245A6"/>
                          <w:sz w:val="23"/>
                          <w:szCs w:val="23"/>
                        </w:rPr>
                      </w:pPr>
                      <w:r w:rsidRPr="00FF6003">
                        <w:rPr>
                          <w:b/>
                          <w:color w:val="2245A6"/>
                          <w:sz w:val="23"/>
                          <w:szCs w:val="23"/>
                        </w:rPr>
                        <w:t xml:space="preserve">a shared </w:t>
                      </w:r>
                      <w:r>
                        <w:rPr>
                          <w:b/>
                          <w:color w:val="2245A6"/>
                          <w:sz w:val="23"/>
                          <w:szCs w:val="23"/>
                        </w:rPr>
                        <w:t>vision for lasting, holistic &amp; systemic change for children</w:t>
                      </w:r>
                    </w:p>
                    <w:p w14:paraId="77414292" w14:textId="4E08587F" w:rsidR="00A23076" w:rsidRPr="00FF6003" w:rsidRDefault="00A23076" w:rsidP="005910D0">
                      <w:pPr>
                        <w:spacing w:after="0"/>
                        <w:jc w:val="center"/>
                        <w:rPr>
                          <w:b/>
                          <w:i/>
                          <w:color w:val="2245A6"/>
                          <w:sz w:val="23"/>
                          <w:szCs w:val="23"/>
                        </w:rPr>
                      </w:pPr>
                      <w:r>
                        <w:rPr>
                          <w:b/>
                          <w:color w:val="2245A6"/>
                          <w:sz w:val="23"/>
                          <w:szCs w:val="23"/>
                        </w:rPr>
                        <w:t xml:space="preserve"> (</w:t>
                      </w:r>
                      <w:r w:rsidRPr="00FF6003">
                        <w:rPr>
                          <w:b/>
                          <w:color w:val="2245A6"/>
                          <w:sz w:val="23"/>
                          <w:szCs w:val="23"/>
                        </w:rPr>
                        <w:t>ownership of the initiative</w:t>
                      </w:r>
                      <w:r>
                        <w:rPr>
                          <w:b/>
                          <w:color w:val="2245A6"/>
                          <w:sz w:val="23"/>
                          <w:szCs w:val="23"/>
                        </w:rPr>
                        <w:t>)</w:t>
                      </w:r>
                    </w:p>
                  </w:txbxContent>
                </v:textbox>
              </v:shape>
            </w:pict>
          </mc:Fallback>
        </mc:AlternateContent>
      </w:r>
    </w:p>
    <w:p w14:paraId="2ADCAE6F" w14:textId="45D5C5E3" w:rsidR="00A32B23" w:rsidRPr="00640CF7" w:rsidRDefault="00A32B23" w:rsidP="0024375E">
      <w:pPr>
        <w:spacing w:before="60" w:after="0" w:line="264" w:lineRule="auto"/>
        <w:jc w:val="both"/>
        <w:rPr>
          <w:rFonts w:cstheme="minorHAnsi"/>
          <w:sz w:val="23"/>
          <w:szCs w:val="23"/>
        </w:rPr>
      </w:pPr>
    </w:p>
    <w:p w14:paraId="0FC9927D" w14:textId="790F9FFD" w:rsidR="005910D0" w:rsidRPr="00640CF7" w:rsidRDefault="005910D0" w:rsidP="0024375E">
      <w:pPr>
        <w:spacing w:before="120" w:after="0" w:line="264" w:lineRule="auto"/>
        <w:jc w:val="both"/>
        <w:rPr>
          <w:sz w:val="23"/>
          <w:szCs w:val="23"/>
        </w:rPr>
      </w:pPr>
    </w:p>
    <w:p w14:paraId="1F6F223B" w14:textId="5BFED3A9" w:rsidR="007C34F3" w:rsidRPr="00640CF7" w:rsidRDefault="007C34F3" w:rsidP="0024375E">
      <w:pPr>
        <w:spacing w:before="120" w:after="0" w:line="264" w:lineRule="auto"/>
        <w:jc w:val="both"/>
        <w:rPr>
          <w:sz w:val="23"/>
          <w:szCs w:val="23"/>
        </w:rPr>
      </w:pPr>
      <w:r w:rsidRPr="00640CF7">
        <w:rPr>
          <w:sz w:val="23"/>
          <w:szCs w:val="23"/>
        </w:rPr>
        <w:t>The WorkRock</w:t>
      </w:r>
      <w:r w:rsidR="00640CF7" w:rsidRPr="00640CF7">
        <w:rPr>
          <w:sz w:val="23"/>
          <w:szCs w:val="23"/>
        </w:rPr>
        <w:t xml:space="preserve"> modelled a process of mind-heart dialogue using activities that did not just impart information but created space for deep self-reflection and discussion with others on personal experiences, beliefs and how these should impact our current practice. This fully participatory approach enabled </w:t>
      </w:r>
      <w:proofErr w:type="spellStart"/>
      <w:r w:rsidR="00640CF7" w:rsidRPr="00640CF7">
        <w:rPr>
          <w:sz w:val="23"/>
          <w:szCs w:val="23"/>
        </w:rPr>
        <w:t>particiapnts</w:t>
      </w:r>
      <w:proofErr w:type="spellEnd"/>
      <w:r w:rsidR="00640CF7" w:rsidRPr="00640CF7">
        <w:rPr>
          <w:sz w:val="23"/>
          <w:szCs w:val="23"/>
        </w:rPr>
        <w:t xml:space="preserve"> to build full ownership of their Journey of Change and for the WorkRock to impact them on the level of attitudes and beliefs, not just knowledge</w:t>
      </w:r>
      <w:r w:rsidRPr="00640CF7">
        <w:rPr>
          <w:sz w:val="23"/>
          <w:szCs w:val="23"/>
        </w:rPr>
        <w:t xml:space="preserve">. </w:t>
      </w:r>
      <w:r w:rsidR="003008F6" w:rsidRPr="00640CF7">
        <w:rPr>
          <w:sz w:val="23"/>
          <w:szCs w:val="23"/>
        </w:rPr>
        <w:t xml:space="preserve">Activities </w:t>
      </w:r>
      <w:r w:rsidRPr="00640CF7">
        <w:rPr>
          <w:sz w:val="23"/>
          <w:szCs w:val="23"/>
        </w:rPr>
        <w:t>took place in</w:t>
      </w:r>
      <w:r w:rsidR="003008F6" w:rsidRPr="00640CF7">
        <w:rPr>
          <w:sz w:val="23"/>
          <w:szCs w:val="23"/>
        </w:rPr>
        <w:t xml:space="preserve"> a variety of </w:t>
      </w:r>
      <w:r w:rsidRPr="00640CF7">
        <w:rPr>
          <w:sz w:val="23"/>
          <w:szCs w:val="23"/>
        </w:rPr>
        <w:t xml:space="preserve">group sizes, including: </w:t>
      </w:r>
      <w:r w:rsidR="003008F6" w:rsidRPr="00640CF7">
        <w:rPr>
          <w:sz w:val="23"/>
          <w:szCs w:val="23"/>
        </w:rPr>
        <w:t xml:space="preserve">ongoing work in </w:t>
      </w:r>
      <w:r w:rsidRPr="00640CF7">
        <w:rPr>
          <w:color w:val="000000"/>
          <w:sz w:val="23"/>
          <w:szCs w:val="23"/>
        </w:rPr>
        <w:t xml:space="preserve">mixed groups; ‘buzz’ groups of three people for short brainstorms; and paired and individual work. </w:t>
      </w:r>
    </w:p>
    <w:p w14:paraId="56108A8B" w14:textId="496B5B17" w:rsidR="007C34F3" w:rsidRPr="000E34F4" w:rsidRDefault="007C34F3" w:rsidP="00E944CA">
      <w:pPr>
        <w:spacing w:before="120" w:after="120" w:line="264" w:lineRule="auto"/>
        <w:rPr>
          <w:rFonts w:ascii="Trebuchet MS" w:hAnsi="Trebuchet MS"/>
          <w:b/>
          <w:sz w:val="23"/>
          <w:szCs w:val="23"/>
          <w:u w:val="single"/>
        </w:rPr>
      </w:pPr>
      <w:r w:rsidRPr="000E34F4">
        <w:rPr>
          <w:rFonts w:ascii="Trebuchet MS" w:hAnsi="Trebuchet MS"/>
          <w:b/>
          <w:sz w:val="23"/>
          <w:szCs w:val="23"/>
          <w:u w:val="single"/>
        </w:rPr>
        <w:t xml:space="preserve">The WorkRock process </w:t>
      </w:r>
    </w:p>
    <w:p w14:paraId="28532644" w14:textId="25A54548" w:rsidR="00640CF7" w:rsidRDefault="00763141" w:rsidP="00127831">
      <w:pPr>
        <w:widowControl w:val="0"/>
        <w:spacing w:before="60" w:after="0" w:line="264" w:lineRule="auto"/>
        <w:jc w:val="both"/>
        <w:rPr>
          <w:rFonts w:cstheme="minorHAnsi"/>
          <w:sz w:val="23"/>
          <w:szCs w:val="23"/>
        </w:rPr>
      </w:pPr>
      <w:r w:rsidRPr="000E34F4">
        <w:rPr>
          <w:rFonts w:cstheme="minorHAnsi"/>
          <w:sz w:val="23"/>
          <w:szCs w:val="23"/>
        </w:rPr>
        <w:t xml:space="preserve">An opening ceremony launched the initiative in </w:t>
      </w:r>
      <w:r w:rsidR="00640CF7" w:rsidRPr="000E34F4">
        <w:rPr>
          <w:rFonts w:cstheme="minorHAnsi"/>
          <w:sz w:val="23"/>
          <w:szCs w:val="23"/>
        </w:rPr>
        <w:t>Cameroon</w:t>
      </w:r>
      <w:r w:rsidRPr="000E34F4">
        <w:rPr>
          <w:rFonts w:cstheme="minorHAnsi"/>
          <w:sz w:val="23"/>
          <w:szCs w:val="23"/>
        </w:rPr>
        <w:t xml:space="preserve"> with high level leaders from government, faith groups</w:t>
      </w:r>
      <w:r w:rsidR="00640CF7" w:rsidRPr="000E34F4">
        <w:rPr>
          <w:rFonts w:cstheme="minorHAnsi"/>
          <w:sz w:val="23"/>
          <w:szCs w:val="23"/>
        </w:rPr>
        <w:t xml:space="preserve"> and </w:t>
      </w:r>
      <w:r w:rsidRPr="000E34F4">
        <w:rPr>
          <w:rFonts w:cstheme="minorHAnsi"/>
          <w:sz w:val="23"/>
          <w:szCs w:val="23"/>
        </w:rPr>
        <w:t xml:space="preserve">UNICEF. </w:t>
      </w:r>
      <w:r w:rsidR="00640CF7" w:rsidRPr="000E34F4">
        <w:rPr>
          <w:rFonts w:cstheme="minorHAnsi"/>
          <w:sz w:val="23"/>
          <w:szCs w:val="23"/>
        </w:rPr>
        <w:t>The arrival</w:t>
      </w:r>
      <w:r w:rsidR="00DB1686">
        <w:rPr>
          <w:rFonts w:cstheme="minorHAnsi"/>
          <w:sz w:val="23"/>
          <w:szCs w:val="23"/>
        </w:rPr>
        <w:t xml:space="preserve"> of the Minister for the Promotion of Women and the Family</w:t>
      </w:r>
      <w:r w:rsidR="00640CF7" w:rsidRPr="000E34F4">
        <w:rPr>
          <w:rFonts w:cstheme="minorHAnsi"/>
          <w:sz w:val="23"/>
          <w:szCs w:val="23"/>
        </w:rPr>
        <w:t xml:space="preserve"> opened the ceremony, </w:t>
      </w:r>
      <w:r w:rsidR="000E34F4" w:rsidRPr="000E34F4">
        <w:rPr>
          <w:rFonts w:cstheme="minorHAnsi"/>
          <w:sz w:val="23"/>
          <w:szCs w:val="23"/>
        </w:rPr>
        <w:t xml:space="preserve">which continued with a variety of speakers </w:t>
      </w:r>
      <w:r w:rsidR="00E00E13" w:rsidRPr="000E34F4">
        <w:rPr>
          <w:noProof/>
          <w:sz w:val="23"/>
          <w:szCs w:val="23"/>
          <w:lang w:eastAsia="en-GB"/>
        </w:rPr>
        <mc:AlternateContent>
          <mc:Choice Requires="wps">
            <w:drawing>
              <wp:anchor distT="0" distB="0" distL="114300" distR="114300" simplePos="0" relativeHeight="251966464" behindDoc="1" locked="0" layoutInCell="1" allowOverlap="1" wp14:anchorId="6EAF4C9E" wp14:editId="4930A005">
                <wp:simplePos x="0" y="0"/>
                <wp:positionH relativeFrom="margin">
                  <wp:posOffset>3858744</wp:posOffset>
                </wp:positionH>
                <wp:positionV relativeFrom="paragraph">
                  <wp:posOffset>-201</wp:posOffset>
                </wp:positionV>
                <wp:extent cx="2296160" cy="1493520"/>
                <wp:effectExtent l="0" t="0" r="8890" b="0"/>
                <wp:wrapTight wrapText="bothSides">
                  <wp:wrapPolygon edited="0">
                    <wp:start x="0" y="0"/>
                    <wp:lineTo x="0" y="21214"/>
                    <wp:lineTo x="21504" y="21214"/>
                    <wp:lineTo x="21504" y="0"/>
                    <wp:lineTo x="0" y="0"/>
                  </wp:wrapPolygon>
                </wp:wrapTight>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1493520"/>
                        </a:xfrm>
                        <a:prstGeom prst="rect">
                          <a:avLst/>
                        </a:prstGeom>
                        <a:solidFill>
                          <a:srgbClr val="FFFFFF"/>
                        </a:solidFill>
                        <a:ln w="9525">
                          <a:noFill/>
                          <a:miter lim="800000"/>
                          <a:headEnd/>
                          <a:tailEnd/>
                        </a:ln>
                      </wps:spPr>
                      <wps:txbx>
                        <w:txbxContent>
                          <w:p w14:paraId="5A5224B0" w14:textId="79733B6D" w:rsidR="00A23076" w:rsidRPr="003C5A06" w:rsidRDefault="00A23076" w:rsidP="007F227C">
                            <w:pPr>
                              <w:spacing w:after="0" w:line="240" w:lineRule="auto"/>
                              <w:jc w:val="center"/>
                              <w:rPr>
                                <w:b/>
                                <w:bCs/>
                                <w:i/>
                                <w:color w:val="E36C0A"/>
                                <w:sz w:val="23"/>
                                <w:szCs w:val="23"/>
                                <w:lang w:eastAsia="en-GB"/>
                              </w:rPr>
                            </w:pPr>
                            <w:r w:rsidRPr="003C5A06">
                              <w:rPr>
                                <w:b/>
                                <w:bCs/>
                                <w:i/>
                                <w:color w:val="E36C0A"/>
                                <w:sz w:val="23"/>
                                <w:szCs w:val="23"/>
                                <w:lang w:eastAsia="en-GB"/>
                              </w:rPr>
                              <w:t>“</w:t>
                            </w:r>
                            <w:r>
                              <w:rPr>
                                <w:b/>
                                <w:bCs/>
                                <w:i/>
                                <w:color w:val="E36C0A"/>
                                <w:sz w:val="23"/>
                                <w:szCs w:val="23"/>
                                <w:lang w:eastAsia="en-GB"/>
                              </w:rPr>
                              <w:t>Child marriage is a violation of children’s fundamental rights. It is a danger for girls which limits their possibility of accessing education, affecting the finances of families and communities and perpetuating the cycle of poverty.”</w:t>
                            </w:r>
                          </w:p>
                          <w:p w14:paraId="1C564B62" w14:textId="61268E2D" w:rsidR="00A23076" w:rsidRPr="003C5A06" w:rsidRDefault="00A23076" w:rsidP="007F227C">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w:t>
                            </w:r>
                            <w:r>
                              <w:rPr>
                                <w:rFonts w:ascii="Arial Narrow" w:hAnsi="Arial Narrow"/>
                                <w:sz w:val="18"/>
                                <w:szCs w:val="18"/>
                              </w:rPr>
                              <w:t>Minister</w:t>
                            </w:r>
                            <w:r w:rsidRPr="003C5A06">
                              <w:rPr>
                                <w:rFonts w:ascii="Arial Narrow" w:hAnsi="Arial Narrow"/>
                                <w:sz w:val="18"/>
                                <w:szCs w:val="18"/>
                              </w:rPr>
                              <w:t>)</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F4C9E" id="_x0000_s1031" type="#_x0000_t202" style="position:absolute;left:0;text-align:left;margin-left:303.85pt;margin-top:0;width:180.8pt;height:117.6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" stroked="f">
                <v:textbox inset=".3mm,.1mm,.1mm,.1mm">
                  <w:txbxContent>
                    <w:p w14:paraId="5A5224B0" w14:textId="79733B6D" w:rsidR="00A23076" w:rsidRPr="003C5A06" w:rsidRDefault="00A23076" w:rsidP="007F227C">
                      <w:pPr>
                        <w:spacing w:after="0" w:line="240" w:lineRule="auto"/>
                        <w:jc w:val="center"/>
                        <w:rPr>
                          <w:b/>
                          <w:bCs/>
                          <w:i/>
                          <w:color w:val="E36C0A"/>
                          <w:sz w:val="23"/>
                          <w:szCs w:val="23"/>
                          <w:lang w:eastAsia="en-GB"/>
                        </w:rPr>
                      </w:pPr>
                      <w:r w:rsidRPr="003C5A06">
                        <w:rPr>
                          <w:b/>
                          <w:bCs/>
                          <w:i/>
                          <w:color w:val="E36C0A"/>
                          <w:sz w:val="23"/>
                          <w:szCs w:val="23"/>
                          <w:lang w:eastAsia="en-GB"/>
                        </w:rPr>
                        <w:t>“</w:t>
                      </w:r>
                      <w:r>
                        <w:rPr>
                          <w:b/>
                          <w:bCs/>
                          <w:i/>
                          <w:color w:val="E36C0A"/>
                          <w:sz w:val="23"/>
                          <w:szCs w:val="23"/>
                          <w:lang w:eastAsia="en-GB"/>
                        </w:rPr>
                        <w:t>Child marriage is a violation of children’s fundamental rights. It is a danger for girls which limits their possibility of accessing education, affecting the finances of families and communities and perpetuating the cycle of poverty.”</w:t>
                      </w:r>
                    </w:p>
                    <w:p w14:paraId="1C564B62" w14:textId="61268E2D" w:rsidR="00A23076" w:rsidRPr="003C5A06" w:rsidRDefault="00A23076" w:rsidP="007F227C">
                      <w:pPr>
                        <w:spacing w:before="60" w:after="0" w:line="240" w:lineRule="auto"/>
                        <w:jc w:val="center"/>
                        <w:rPr>
                          <w:rFonts w:ascii="Arial Narrow" w:hAnsi="Arial Narrow"/>
                          <w:b/>
                          <w:bCs/>
                          <w:i/>
                          <w:color w:val="007033"/>
                          <w:sz w:val="18"/>
                          <w:szCs w:val="18"/>
                          <w:lang w:eastAsia="en-GB"/>
                        </w:rPr>
                      </w:pPr>
                      <w:r w:rsidRPr="003C5A06">
                        <w:rPr>
                          <w:rFonts w:ascii="Arial Narrow" w:hAnsi="Arial Narrow"/>
                          <w:sz w:val="18"/>
                          <w:szCs w:val="18"/>
                        </w:rPr>
                        <w:t>(</w:t>
                      </w:r>
                      <w:r>
                        <w:rPr>
                          <w:rFonts w:ascii="Arial Narrow" w:hAnsi="Arial Narrow"/>
                          <w:sz w:val="18"/>
                          <w:szCs w:val="18"/>
                        </w:rPr>
                        <w:t>Minister</w:t>
                      </w:r>
                      <w:r w:rsidRPr="003C5A06">
                        <w:rPr>
                          <w:rFonts w:ascii="Arial Narrow" w:hAnsi="Arial Narrow"/>
                          <w:sz w:val="18"/>
                          <w:szCs w:val="18"/>
                        </w:rPr>
                        <w:t>)</w:t>
                      </w:r>
                    </w:p>
                  </w:txbxContent>
                </v:textbox>
                <w10:wrap type="tight" anchorx="margin"/>
              </v:shape>
            </w:pict>
          </mc:Fallback>
        </mc:AlternateContent>
      </w:r>
      <w:r w:rsidR="000E34F4" w:rsidRPr="000E34F4">
        <w:rPr>
          <w:rFonts w:cstheme="minorHAnsi"/>
          <w:sz w:val="23"/>
          <w:szCs w:val="23"/>
        </w:rPr>
        <w:t xml:space="preserve">representing faith communities and the government. Many spoke of the challenges facing children and the role of faith groups in overcoming them, including 36% of girls being married before 19 and 22% of girls between 15 and 19 having already survived sexual violence. </w:t>
      </w:r>
    </w:p>
    <w:p w14:paraId="183601C8" w14:textId="06C19AAF" w:rsidR="000E34F4" w:rsidRPr="000E34F4" w:rsidRDefault="000E34F4" w:rsidP="00127831">
      <w:pPr>
        <w:widowControl w:val="0"/>
        <w:spacing w:before="60" w:after="0" w:line="264" w:lineRule="auto"/>
        <w:jc w:val="both"/>
        <w:rPr>
          <w:rFonts w:cstheme="minorHAnsi"/>
          <w:sz w:val="23"/>
          <w:szCs w:val="23"/>
        </w:rPr>
      </w:pPr>
      <w:r>
        <w:rPr>
          <w:rFonts w:cstheme="minorHAnsi"/>
          <w:sz w:val="23"/>
          <w:szCs w:val="23"/>
        </w:rPr>
        <w:t>It was noted that both the Bible and the Qur’an place</w:t>
      </w:r>
      <w:r w:rsidR="00E00E13">
        <w:rPr>
          <w:rFonts w:cstheme="minorHAnsi"/>
          <w:sz w:val="23"/>
          <w:szCs w:val="23"/>
        </w:rPr>
        <w:t>d</w:t>
      </w:r>
      <w:r>
        <w:rPr>
          <w:rFonts w:cstheme="minorHAnsi"/>
          <w:sz w:val="23"/>
          <w:szCs w:val="23"/>
        </w:rPr>
        <w:t xml:space="preserve"> the child at the centre</w:t>
      </w:r>
      <w:r w:rsidR="00E00E13">
        <w:rPr>
          <w:rFonts w:cstheme="minorHAnsi"/>
          <w:sz w:val="23"/>
          <w:szCs w:val="23"/>
        </w:rPr>
        <w:t xml:space="preserve"> as all the faith leaders’ </w:t>
      </w:r>
      <w:r w:rsidR="005F66F4">
        <w:rPr>
          <w:rFonts w:cstheme="minorHAnsi"/>
          <w:sz w:val="23"/>
          <w:szCs w:val="23"/>
        </w:rPr>
        <w:t>speeches</w:t>
      </w:r>
      <w:r w:rsidR="00E00E13">
        <w:rPr>
          <w:rFonts w:cstheme="minorHAnsi"/>
          <w:sz w:val="23"/>
          <w:szCs w:val="23"/>
        </w:rPr>
        <w:t xml:space="preserve"> called for an end to violence against children.</w:t>
      </w:r>
    </w:p>
    <w:p w14:paraId="2E9C6D10" w14:textId="144479FD" w:rsidR="002E13DF" w:rsidRPr="00E944CA" w:rsidRDefault="005F66F4" w:rsidP="00A90ADC">
      <w:pPr>
        <w:widowControl w:val="0"/>
        <w:spacing w:before="60" w:after="0" w:line="264" w:lineRule="auto"/>
        <w:jc w:val="both"/>
        <w:rPr>
          <w:rFonts w:cstheme="minorHAnsi"/>
          <w:sz w:val="23"/>
          <w:szCs w:val="23"/>
        </w:rPr>
      </w:pPr>
      <w:r>
        <w:rPr>
          <w:noProof/>
        </w:rPr>
        <w:lastRenderedPageBreak/>
        <w:drawing>
          <wp:anchor distT="0" distB="0" distL="114300" distR="114300" simplePos="0" relativeHeight="252070912" behindDoc="1" locked="0" layoutInCell="1" allowOverlap="1" wp14:anchorId="46550B3B" wp14:editId="2B273D03">
            <wp:simplePos x="0" y="0"/>
            <wp:positionH relativeFrom="column">
              <wp:posOffset>-141605</wp:posOffset>
            </wp:positionH>
            <wp:positionV relativeFrom="paragraph">
              <wp:posOffset>74930</wp:posOffset>
            </wp:positionV>
            <wp:extent cx="3275965" cy="2410460"/>
            <wp:effectExtent l="19050" t="19050" r="19685" b="27940"/>
            <wp:wrapTight wrapText="bothSides">
              <wp:wrapPolygon edited="0">
                <wp:start x="-126" y="-171"/>
                <wp:lineTo x="-126" y="21680"/>
                <wp:lineTo x="21604" y="21680"/>
                <wp:lineTo x="21604" y="-171"/>
                <wp:lineTo x="-126" y="-1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05" b="1"/>
                    <a:stretch/>
                  </pic:blipFill>
                  <pic:spPr bwMode="auto">
                    <a:xfrm>
                      <a:off x="0" y="0"/>
                      <a:ext cx="3275965" cy="24104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141" w:rsidRPr="00E16C74">
        <w:rPr>
          <w:rFonts w:cstheme="minorHAnsi"/>
          <w:sz w:val="23"/>
          <w:szCs w:val="23"/>
        </w:rPr>
        <w:t xml:space="preserve">The WorkRock itself took place over </w:t>
      </w:r>
      <w:r w:rsidR="000E34F4" w:rsidRPr="00E16C74">
        <w:rPr>
          <w:rFonts w:cstheme="minorHAnsi"/>
          <w:sz w:val="23"/>
          <w:szCs w:val="23"/>
        </w:rPr>
        <w:t xml:space="preserve">five days. </w:t>
      </w:r>
      <w:r w:rsidR="00763141" w:rsidRPr="00E16C74">
        <w:rPr>
          <w:rFonts w:cstheme="minorHAnsi"/>
          <w:sz w:val="23"/>
          <w:szCs w:val="23"/>
        </w:rPr>
        <w:t xml:space="preserve">The detailed process is summarised </w:t>
      </w:r>
      <w:r w:rsidR="00282234" w:rsidRPr="00E16C74">
        <w:rPr>
          <w:rFonts w:cstheme="minorHAnsi"/>
          <w:sz w:val="23"/>
          <w:szCs w:val="23"/>
        </w:rPr>
        <w:t xml:space="preserve">above </w:t>
      </w:r>
      <w:r w:rsidR="00282234" w:rsidRPr="00E16C74">
        <w:rPr>
          <w:rFonts w:ascii="Arial Narrow" w:hAnsi="Arial Narrow" w:cstheme="minorHAnsi"/>
          <w:sz w:val="18"/>
          <w:szCs w:val="18"/>
        </w:rPr>
        <w:t xml:space="preserve">(p0) </w:t>
      </w:r>
      <w:r w:rsidR="00282234" w:rsidRPr="00E16C74">
        <w:rPr>
          <w:rFonts w:cstheme="minorHAnsi"/>
          <w:sz w:val="23"/>
          <w:szCs w:val="23"/>
        </w:rPr>
        <w:t xml:space="preserve">and in the WorkRock agenda </w:t>
      </w:r>
      <w:r w:rsidR="00282234" w:rsidRPr="00E16C74">
        <w:rPr>
          <w:rFonts w:ascii="Arial Narrow" w:hAnsi="Arial Narrow" w:cstheme="minorHAnsi"/>
          <w:sz w:val="18"/>
          <w:szCs w:val="18"/>
        </w:rPr>
        <w:t>(annex 2)</w:t>
      </w:r>
      <w:r w:rsidR="00282234" w:rsidRPr="00E16C74">
        <w:rPr>
          <w:rFonts w:cstheme="minorHAnsi"/>
          <w:sz w:val="23"/>
          <w:szCs w:val="23"/>
        </w:rPr>
        <w:t xml:space="preserve">. </w:t>
      </w:r>
      <w:r w:rsidR="002E13DF" w:rsidRPr="00E16C74">
        <w:rPr>
          <w:rFonts w:cstheme="minorHAnsi"/>
          <w:sz w:val="23"/>
          <w:szCs w:val="23"/>
        </w:rPr>
        <w:t xml:space="preserve">Day 1 set the scene; day 2 used participants’ own learning and experience to build their Journey of </w:t>
      </w:r>
      <w:proofErr w:type="gramStart"/>
      <w:r w:rsidR="002E13DF" w:rsidRPr="00E16C74">
        <w:rPr>
          <w:rFonts w:cstheme="minorHAnsi"/>
          <w:sz w:val="23"/>
          <w:szCs w:val="23"/>
        </w:rPr>
        <w:t>Change;</w:t>
      </w:r>
      <w:r w:rsidRPr="005F66F4">
        <w:t xml:space="preserve"> </w:t>
      </w:r>
      <w:r w:rsidR="002E13DF" w:rsidRPr="00E16C74">
        <w:rPr>
          <w:rFonts w:cstheme="minorHAnsi"/>
          <w:sz w:val="23"/>
          <w:szCs w:val="23"/>
        </w:rPr>
        <w:t xml:space="preserve"> day</w:t>
      </w:r>
      <w:proofErr w:type="gramEnd"/>
      <w:r w:rsidR="002E13DF" w:rsidRPr="00E16C74">
        <w:rPr>
          <w:rFonts w:cstheme="minorHAnsi"/>
          <w:sz w:val="23"/>
          <w:szCs w:val="23"/>
        </w:rPr>
        <w:t xml:space="preserve"> 3 developed principles for partnership and </w:t>
      </w:r>
      <w:r w:rsidR="00CC4FBC" w:rsidRPr="00E16C74">
        <w:rPr>
          <w:rFonts w:cstheme="minorHAnsi"/>
          <w:sz w:val="23"/>
          <w:szCs w:val="23"/>
        </w:rPr>
        <w:t xml:space="preserve">a new way of working; day 4 </w:t>
      </w:r>
      <w:r w:rsidR="002E13DF" w:rsidRPr="00E16C74">
        <w:rPr>
          <w:rFonts w:cstheme="minorHAnsi"/>
          <w:sz w:val="23"/>
          <w:szCs w:val="23"/>
        </w:rPr>
        <w:t xml:space="preserve">applied the Journey of Change to </w:t>
      </w:r>
      <w:r w:rsidR="00CC4FBC" w:rsidRPr="00E16C74">
        <w:rPr>
          <w:rFonts w:cstheme="minorHAnsi"/>
          <w:sz w:val="23"/>
          <w:szCs w:val="23"/>
        </w:rPr>
        <w:t>a specific issue</w:t>
      </w:r>
      <w:r w:rsidR="002E13DF" w:rsidRPr="00E16C74">
        <w:rPr>
          <w:rFonts w:cstheme="minorHAnsi"/>
          <w:sz w:val="23"/>
          <w:szCs w:val="23"/>
        </w:rPr>
        <w:t xml:space="preserve">; and day </w:t>
      </w:r>
      <w:r w:rsidR="00CC4FBC" w:rsidRPr="00E16C74">
        <w:rPr>
          <w:rFonts w:cstheme="minorHAnsi"/>
          <w:sz w:val="23"/>
          <w:szCs w:val="23"/>
        </w:rPr>
        <w:t>5 gave space for</w:t>
      </w:r>
      <w:r w:rsidR="002E13DF" w:rsidRPr="00E16C74">
        <w:rPr>
          <w:rFonts w:cstheme="minorHAnsi"/>
          <w:sz w:val="23"/>
          <w:szCs w:val="23"/>
        </w:rPr>
        <w:t xml:space="preserve"> action planning.</w:t>
      </w:r>
      <w:r w:rsidR="0093495A" w:rsidRPr="00E16C74">
        <w:rPr>
          <w:rFonts w:cstheme="minorHAnsi"/>
          <w:sz w:val="23"/>
          <w:szCs w:val="23"/>
        </w:rPr>
        <w:t xml:space="preserve"> A</w:t>
      </w:r>
      <w:r w:rsidR="002E13DF" w:rsidRPr="00E16C74">
        <w:rPr>
          <w:rFonts w:cstheme="minorHAnsi"/>
          <w:sz w:val="23"/>
          <w:szCs w:val="23"/>
        </w:rPr>
        <w:t xml:space="preserve">s it was important for participants to see how all the steps of the WorkRock could be applied to a specific issue that had already been identified by listening to children, </w:t>
      </w:r>
      <w:r w:rsidR="0093495A" w:rsidRPr="00E16C74">
        <w:rPr>
          <w:rFonts w:cstheme="minorHAnsi"/>
          <w:sz w:val="23"/>
          <w:szCs w:val="23"/>
        </w:rPr>
        <w:t xml:space="preserve">although </w:t>
      </w:r>
      <w:r w:rsidR="002E13DF" w:rsidRPr="00E16C74">
        <w:rPr>
          <w:rFonts w:cstheme="minorHAnsi"/>
          <w:sz w:val="23"/>
          <w:szCs w:val="23"/>
        </w:rPr>
        <w:t>all activities were done generically</w:t>
      </w:r>
      <w:r w:rsidR="0093495A" w:rsidRPr="00E16C74">
        <w:rPr>
          <w:rFonts w:cstheme="minorHAnsi"/>
          <w:sz w:val="23"/>
          <w:szCs w:val="23"/>
        </w:rPr>
        <w:t xml:space="preserve"> (to create a Journey of Change that would work for every issue)</w:t>
      </w:r>
      <w:r w:rsidR="002E13DF" w:rsidRPr="00E16C74">
        <w:rPr>
          <w:rFonts w:cstheme="minorHAnsi"/>
          <w:sz w:val="23"/>
          <w:szCs w:val="23"/>
        </w:rPr>
        <w:t>,</w:t>
      </w:r>
      <w:r w:rsidR="0093495A" w:rsidRPr="00E16C74">
        <w:rPr>
          <w:rFonts w:cstheme="minorHAnsi"/>
          <w:sz w:val="23"/>
          <w:szCs w:val="23"/>
        </w:rPr>
        <w:t xml:space="preserve"> they also </w:t>
      </w:r>
      <w:r w:rsidR="002E13DF" w:rsidRPr="00E16C74">
        <w:rPr>
          <w:rFonts w:cstheme="minorHAnsi"/>
          <w:sz w:val="23"/>
          <w:szCs w:val="23"/>
        </w:rPr>
        <w:t>collect</w:t>
      </w:r>
      <w:r w:rsidR="00DB1686">
        <w:rPr>
          <w:rFonts w:cstheme="minorHAnsi"/>
          <w:sz w:val="23"/>
          <w:szCs w:val="23"/>
        </w:rPr>
        <w:t>ed</w:t>
      </w:r>
      <w:r w:rsidR="002E13DF" w:rsidRPr="00E16C74">
        <w:rPr>
          <w:rFonts w:cstheme="minorHAnsi"/>
          <w:sz w:val="23"/>
          <w:szCs w:val="23"/>
        </w:rPr>
        <w:t xml:space="preserve"> ideas around</w:t>
      </w:r>
      <w:r w:rsidR="00DB1686">
        <w:rPr>
          <w:rFonts w:cstheme="minorHAnsi"/>
          <w:sz w:val="23"/>
          <w:szCs w:val="23"/>
        </w:rPr>
        <w:t xml:space="preserve"> child marriage </w:t>
      </w:r>
      <w:r w:rsidR="002E13DF" w:rsidRPr="00E16C74">
        <w:rPr>
          <w:rFonts w:cstheme="minorHAnsi"/>
          <w:sz w:val="23"/>
          <w:szCs w:val="23"/>
        </w:rPr>
        <w:t xml:space="preserve">to model </w:t>
      </w:r>
      <w:r w:rsidR="0093495A" w:rsidRPr="00E16C74">
        <w:rPr>
          <w:rFonts w:cstheme="minorHAnsi"/>
          <w:sz w:val="23"/>
          <w:szCs w:val="23"/>
        </w:rPr>
        <w:t>how it would work</w:t>
      </w:r>
      <w:r w:rsidR="002E13DF" w:rsidRPr="00E16C74">
        <w:rPr>
          <w:rFonts w:cstheme="minorHAnsi"/>
          <w:sz w:val="23"/>
          <w:szCs w:val="23"/>
        </w:rPr>
        <w:t xml:space="preserve">. </w:t>
      </w:r>
    </w:p>
    <w:p w14:paraId="7C1624F9" w14:textId="42B8585F" w:rsidR="005F0943" w:rsidRPr="00E944CA" w:rsidRDefault="00445A01" w:rsidP="00E944CA">
      <w:pPr>
        <w:pStyle w:val="ListParagraph"/>
        <w:numPr>
          <w:ilvl w:val="0"/>
          <w:numId w:val="48"/>
        </w:numPr>
        <w:spacing w:before="240" w:after="240" w:line="264" w:lineRule="auto"/>
        <w:rPr>
          <w:rFonts w:ascii="Trebuchet MS" w:eastAsia="Times New Roman" w:hAnsi="Trebuchet MS" w:cs="Calibri"/>
          <w:b/>
          <w:color w:val="2245A6"/>
          <w:sz w:val="28"/>
          <w:szCs w:val="28"/>
        </w:rPr>
      </w:pPr>
      <w:r w:rsidRPr="00E944CA">
        <w:rPr>
          <w:rFonts w:ascii="Trebuchet MS" w:eastAsia="Times New Roman" w:hAnsi="Trebuchet MS" w:cs="Calibri"/>
          <w:b/>
          <w:color w:val="2A20A8"/>
          <w:sz w:val="28"/>
          <w:szCs w:val="28"/>
        </w:rPr>
        <w:t>DAY 1</w:t>
      </w:r>
      <w:r w:rsidR="005F0943" w:rsidRPr="00E944CA">
        <w:rPr>
          <w:rFonts w:ascii="Trebuchet MS" w:eastAsia="Times New Roman" w:hAnsi="Trebuchet MS" w:cs="Calibri"/>
          <w:b/>
          <w:color w:val="2A20A8"/>
          <w:sz w:val="28"/>
          <w:szCs w:val="28"/>
        </w:rPr>
        <w:t>: SETTING THE SCENE FOR FAITH AND</w:t>
      </w:r>
      <w:r w:rsidR="005F0943" w:rsidRPr="00E944CA">
        <w:rPr>
          <w:rFonts w:ascii="Trebuchet MS" w:eastAsia="Times New Roman" w:hAnsi="Trebuchet MS" w:cs="Calibri"/>
          <w:b/>
          <w:color w:val="2245A6"/>
          <w:sz w:val="28"/>
          <w:szCs w:val="28"/>
        </w:rPr>
        <w:t xml:space="preserve"> </w:t>
      </w:r>
      <w:r w:rsidR="005F0943" w:rsidRPr="00E944CA">
        <w:rPr>
          <w:rFonts w:ascii="Trebuchet MS" w:eastAsia="Times New Roman" w:hAnsi="Trebuchet MS" w:cs="Calibri"/>
          <w:b/>
          <w:color w:val="2A20A8"/>
          <w:sz w:val="28"/>
          <w:szCs w:val="28"/>
        </w:rPr>
        <w:t>CHILDHOOD</w:t>
      </w:r>
      <w:r w:rsidRPr="00E944CA">
        <w:rPr>
          <w:rFonts w:ascii="Trebuchet MS" w:eastAsia="Times New Roman" w:hAnsi="Trebuchet MS" w:cs="Calibri"/>
          <w:b/>
          <w:color w:val="2245A6"/>
          <w:sz w:val="28"/>
          <w:szCs w:val="28"/>
        </w:rPr>
        <w:t xml:space="preserve"> </w:t>
      </w:r>
    </w:p>
    <w:p w14:paraId="067F86CA" w14:textId="32280E0C" w:rsidR="005F0943" w:rsidRPr="001C14A4" w:rsidRDefault="005F0943" w:rsidP="005F0943">
      <w:pPr>
        <w:spacing w:before="60" w:after="0" w:line="264" w:lineRule="auto"/>
        <w:jc w:val="both"/>
        <w:rPr>
          <w:rFonts w:ascii="Trebuchet MS" w:eastAsia="Times New Roman" w:hAnsi="Trebuchet MS" w:cs="Calibri"/>
          <w:b/>
          <w:color w:val="2245A6"/>
          <w:sz w:val="28"/>
          <w:szCs w:val="28"/>
        </w:rPr>
      </w:pPr>
      <w:r w:rsidRPr="001C14A4">
        <w:rPr>
          <w:sz w:val="23"/>
          <w:szCs w:val="23"/>
        </w:rPr>
        <w:t xml:space="preserve">The first day focused on building an atmosphere of trust and enabling participants to reconnect with the mandate in their sacred scripture to protect children. </w:t>
      </w:r>
    </w:p>
    <w:p w14:paraId="6619E47D" w14:textId="2447309C" w:rsidR="009C5435" w:rsidRPr="001C14A4" w:rsidRDefault="005E643C" w:rsidP="00E944CA">
      <w:pPr>
        <w:spacing w:before="120" w:after="120" w:line="264" w:lineRule="auto"/>
        <w:rPr>
          <w:rFonts w:ascii="Trebuchet MS" w:hAnsi="Trebuchet MS"/>
          <w:b/>
          <w:sz w:val="23"/>
          <w:szCs w:val="23"/>
          <w:u w:val="single"/>
        </w:rPr>
      </w:pPr>
      <w:r w:rsidRPr="00E944CA">
        <w:rPr>
          <w:rFonts w:ascii="Trebuchet MS" w:hAnsi="Trebuchet MS"/>
          <w:b/>
          <w:sz w:val="23"/>
          <w:szCs w:val="23"/>
        </w:rPr>
        <w:t>A</w:t>
      </w:r>
      <w:r w:rsidR="009C5435" w:rsidRPr="00E944CA">
        <w:rPr>
          <w:rFonts w:ascii="Trebuchet MS" w:hAnsi="Trebuchet MS"/>
          <w:b/>
          <w:sz w:val="23"/>
          <w:szCs w:val="23"/>
        </w:rPr>
        <w:t>1</w:t>
      </w:r>
      <w:r w:rsidRPr="00E944CA">
        <w:rPr>
          <w:rFonts w:ascii="Trebuchet MS" w:hAnsi="Trebuchet MS"/>
          <w:b/>
          <w:sz w:val="23"/>
          <w:szCs w:val="23"/>
        </w:rPr>
        <w:t>)</w:t>
      </w:r>
      <w:r w:rsidR="009C5435" w:rsidRPr="00E944CA">
        <w:rPr>
          <w:rFonts w:ascii="Trebuchet MS" w:hAnsi="Trebuchet MS"/>
          <w:b/>
          <w:sz w:val="23"/>
          <w:szCs w:val="23"/>
        </w:rPr>
        <w:t xml:space="preserve"> </w:t>
      </w:r>
      <w:r w:rsidR="00497DD5" w:rsidRPr="001C14A4">
        <w:rPr>
          <w:rFonts w:ascii="Trebuchet MS" w:hAnsi="Trebuchet MS"/>
          <w:b/>
          <w:sz w:val="23"/>
          <w:szCs w:val="23"/>
          <w:u w:val="single"/>
        </w:rPr>
        <w:t xml:space="preserve">Faith and childhood </w:t>
      </w:r>
      <w:r w:rsidR="009C5435" w:rsidRPr="001C14A4">
        <w:rPr>
          <w:rFonts w:ascii="Trebuchet MS" w:hAnsi="Trebuchet MS"/>
          <w:b/>
          <w:sz w:val="23"/>
          <w:szCs w:val="23"/>
          <w:u w:val="single"/>
        </w:rPr>
        <w:t xml:space="preserve"> </w:t>
      </w:r>
    </w:p>
    <w:p w14:paraId="3B4ED7EE" w14:textId="7B85E26C" w:rsidR="00850CBB" w:rsidRDefault="00C81CA8" w:rsidP="0024375E">
      <w:pPr>
        <w:spacing w:before="60" w:after="0" w:line="264" w:lineRule="auto"/>
        <w:jc w:val="both"/>
        <w:rPr>
          <w:sz w:val="23"/>
          <w:szCs w:val="23"/>
        </w:rPr>
      </w:pPr>
      <w:r>
        <w:rPr>
          <w:noProof/>
        </w:rPr>
        <w:drawing>
          <wp:anchor distT="0" distB="0" distL="114300" distR="114300" simplePos="0" relativeHeight="252045312" behindDoc="1" locked="0" layoutInCell="1" allowOverlap="1" wp14:anchorId="2979E627" wp14:editId="78F060F1">
            <wp:simplePos x="0" y="0"/>
            <wp:positionH relativeFrom="margin">
              <wp:posOffset>4098290</wp:posOffset>
            </wp:positionH>
            <wp:positionV relativeFrom="paragraph">
              <wp:posOffset>1436207</wp:posOffset>
            </wp:positionV>
            <wp:extent cx="2360295" cy="1771015"/>
            <wp:effectExtent l="19050" t="19050" r="20955" b="19685"/>
            <wp:wrapTight wrapText="bothSides">
              <wp:wrapPolygon edited="0">
                <wp:start x="-174" y="-232"/>
                <wp:lineTo x="-174" y="21608"/>
                <wp:lineTo x="21617" y="21608"/>
                <wp:lineTo x="21617" y="-232"/>
                <wp:lineTo x="-174" y="-232"/>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295" cy="17710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850CBB" w:rsidRPr="001C14A4">
        <w:rPr>
          <w:sz w:val="23"/>
          <w:szCs w:val="23"/>
        </w:rPr>
        <w:t xml:space="preserve">The WorkRock began with an ice-breaker to encourage participants to </w:t>
      </w:r>
      <w:r w:rsidR="00DB1686">
        <w:rPr>
          <w:sz w:val="23"/>
          <w:szCs w:val="23"/>
        </w:rPr>
        <w:t>get to know one another</w:t>
      </w:r>
      <w:r w:rsidR="00850CBB" w:rsidRPr="001C14A4">
        <w:rPr>
          <w:sz w:val="23"/>
          <w:szCs w:val="23"/>
        </w:rPr>
        <w:t xml:space="preserve">. They then </w:t>
      </w:r>
      <w:r w:rsidR="00DB1686" w:rsidRPr="001C14A4">
        <w:rPr>
          <w:sz w:val="23"/>
          <w:szCs w:val="23"/>
        </w:rPr>
        <w:t>continu</w:t>
      </w:r>
      <w:r w:rsidR="00DB1686">
        <w:rPr>
          <w:sz w:val="23"/>
          <w:szCs w:val="23"/>
        </w:rPr>
        <w:t>ed</w:t>
      </w:r>
      <w:r w:rsidR="00DB1686" w:rsidRPr="001C14A4">
        <w:rPr>
          <w:sz w:val="23"/>
          <w:szCs w:val="23"/>
        </w:rPr>
        <w:t xml:space="preserve"> to build a sense of inter-faith community </w:t>
      </w:r>
      <w:r w:rsidR="00DB1686">
        <w:rPr>
          <w:sz w:val="23"/>
          <w:szCs w:val="23"/>
        </w:rPr>
        <w:t xml:space="preserve">by </w:t>
      </w:r>
      <w:r w:rsidR="00850CBB" w:rsidRPr="001C14A4">
        <w:rPr>
          <w:sz w:val="23"/>
          <w:szCs w:val="23"/>
        </w:rPr>
        <w:t>reflect</w:t>
      </w:r>
      <w:r w:rsidR="00DB1686">
        <w:rPr>
          <w:sz w:val="23"/>
          <w:szCs w:val="23"/>
        </w:rPr>
        <w:t>ing</w:t>
      </w:r>
      <w:r w:rsidR="00850CBB" w:rsidRPr="001C14A4">
        <w:rPr>
          <w:sz w:val="23"/>
          <w:szCs w:val="23"/>
        </w:rPr>
        <w:t xml:space="preserve"> on their earliest memories of faith. Several remembered how a traumatic experience had led them to faith or </w:t>
      </w:r>
      <w:r>
        <w:rPr>
          <w:sz w:val="23"/>
          <w:szCs w:val="23"/>
        </w:rPr>
        <w:t>drawn</w:t>
      </w:r>
      <w:r w:rsidR="00850CBB" w:rsidRPr="001C14A4">
        <w:rPr>
          <w:sz w:val="23"/>
          <w:szCs w:val="23"/>
        </w:rPr>
        <w:t xml:space="preserve"> them closer to God, such as illness, family death, violence or surviving a car crash.</w:t>
      </w:r>
      <w:r w:rsidR="001C14A4" w:rsidRPr="001C14A4">
        <w:rPr>
          <w:sz w:val="23"/>
          <w:szCs w:val="23"/>
        </w:rPr>
        <w:t xml:space="preserve"> </w:t>
      </w:r>
      <w:r w:rsidR="001C14A4">
        <w:rPr>
          <w:sz w:val="23"/>
          <w:szCs w:val="23"/>
        </w:rPr>
        <w:t>Some had undergone terrible experiences, such</w:t>
      </w:r>
      <w:r>
        <w:rPr>
          <w:sz w:val="23"/>
          <w:szCs w:val="23"/>
        </w:rPr>
        <w:t xml:space="preserve"> </w:t>
      </w:r>
      <w:r w:rsidR="001C14A4">
        <w:rPr>
          <w:sz w:val="23"/>
          <w:szCs w:val="23"/>
        </w:rPr>
        <w:t xml:space="preserve">physical </w:t>
      </w:r>
      <w:r>
        <w:rPr>
          <w:sz w:val="23"/>
          <w:szCs w:val="23"/>
        </w:rPr>
        <w:t>abuse</w:t>
      </w:r>
      <w:r w:rsidR="00DB1686">
        <w:rPr>
          <w:sz w:val="23"/>
          <w:szCs w:val="23"/>
        </w:rPr>
        <w:t xml:space="preserve">, </w:t>
      </w:r>
      <w:r w:rsidR="0011547F">
        <w:rPr>
          <w:sz w:val="23"/>
          <w:szCs w:val="23"/>
        </w:rPr>
        <w:t>rape</w:t>
      </w:r>
      <w:r w:rsidR="00DB1686">
        <w:rPr>
          <w:sz w:val="23"/>
          <w:szCs w:val="23"/>
        </w:rPr>
        <w:t xml:space="preserve"> or </w:t>
      </w:r>
      <w:r w:rsidR="001C14A4">
        <w:rPr>
          <w:sz w:val="23"/>
          <w:szCs w:val="23"/>
        </w:rPr>
        <w:t>abandon</w:t>
      </w:r>
      <w:r w:rsidR="00DB1686">
        <w:rPr>
          <w:sz w:val="23"/>
          <w:szCs w:val="23"/>
        </w:rPr>
        <w:t>ment</w:t>
      </w:r>
      <w:r w:rsidR="001C14A4">
        <w:rPr>
          <w:sz w:val="23"/>
          <w:szCs w:val="23"/>
        </w:rPr>
        <w:t xml:space="preserve">. </w:t>
      </w:r>
      <w:r w:rsidR="001C14A4" w:rsidRPr="001C14A4">
        <w:rPr>
          <w:sz w:val="23"/>
          <w:szCs w:val="23"/>
        </w:rPr>
        <w:t>Many remembered a sense of comfort and safety</w:t>
      </w:r>
      <w:r>
        <w:rPr>
          <w:sz w:val="23"/>
          <w:szCs w:val="23"/>
        </w:rPr>
        <w:t xml:space="preserve"> from faith</w:t>
      </w:r>
      <w:r w:rsidR="001C14A4" w:rsidRPr="001C14A4">
        <w:rPr>
          <w:sz w:val="23"/>
          <w:szCs w:val="23"/>
        </w:rPr>
        <w:t xml:space="preserve">, though some </w:t>
      </w:r>
      <w:r w:rsidRPr="001C14A4">
        <w:rPr>
          <w:sz w:val="23"/>
          <w:szCs w:val="23"/>
        </w:rPr>
        <w:t xml:space="preserve">young women </w:t>
      </w:r>
      <w:r w:rsidR="00DB1686">
        <w:rPr>
          <w:sz w:val="23"/>
          <w:szCs w:val="23"/>
        </w:rPr>
        <w:t xml:space="preserve">were </w:t>
      </w:r>
      <w:r w:rsidR="001C14A4" w:rsidRPr="001C14A4">
        <w:rPr>
          <w:sz w:val="23"/>
          <w:szCs w:val="23"/>
        </w:rPr>
        <w:t>challenged to navigate gender norms. The activity drew participants together</w:t>
      </w:r>
      <w:r>
        <w:rPr>
          <w:sz w:val="23"/>
          <w:szCs w:val="23"/>
        </w:rPr>
        <w:t>,</w:t>
      </w:r>
      <w:r w:rsidR="001C14A4" w:rsidRPr="001C14A4">
        <w:rPr>
          <w:sz w:val="23"/>
          <w:szCs w:val="23"/>
        </w:rPr>
        <w:t xml:space="preserve"> </w:t>
      </w:r>
      <w:r w:rsidRPr="001C14A4">
        <w:rPr>
          <w:sz w:val="23"/>
          <w:szCs w:val="23"/>
        </w:rPr>
        <w:t>creati</w:t>
      </w:r>
      <w:r>
        <w:rPr>
          <w:sz w:val="23"/>
          <w:szCs w:val="23"/>
        </w:rPr>
        <w:t>ng</w:t>
      </w:r>
      <w:r w:rsidR="001C14A4" w:rsidRPr="001C14A4">
        <w:rPr>
          <w:sz w:val="23"/>
          <w:szCs w:val="23"/>
        </w:rPr>
        <w:t xml:space="preserve"> a sense of solidarity through shared experiences</w:t>
      </w:r>
      <w:r>
        <w:rPr>
          <w:sz w:val="23"/>
          <w:szCs w:val="23"/>
        </w:rPr>
        <w:t xml:space="preserve"> and</w:t>
      </w:r>
      <w:r w:rsidR="001C14A4" w:rsidRPr="001C14A4">
        <w:rPr>
          <w:sz w:val="23"/>
          <w:szCs w:val="23"/>
        </w:rPr>
        <w:t xml:space="preserve"> highlighting the significant role that faith can play in a child’s life. </w:t>
      </w:r>
    </w:p>
    <w:p w14:paraId="012E154E" w14:textId="32B5C22E" w:rsidR="001C14A4" w:rsidRDefault="00C81CA8" w:rsidP="0024375E">
      <w:pPr>
        <w:spacing w:before="60" w:after="0" w:line="264" w:lineRule="auto"/>
        <w:jc w:val="both"/>
        <w:rPr>
          <w:rFonts w:ascii="Arial Narrow" w:hAnsi="Arial Narrow"/>
          <w:sz w:val="20"/>
          <w:szCs w:val="20"/>
        </w:rPr>
      </w:pPr>
      <w:r>
        <w:rPr>
          <w:sz w:val="23"/>
          <w:szCs w:val="23"/>
        </w:rPr>
        <w:t>P</w:t>
      </w:r>
      <w:r w:rsidR="001C14A4">
        <w:rPr>
          <w:sz w:val="23"/>
          <w:szCs w:val="23"/>
        </w:rPr>
        <w:t xml:space="preserve">articipants then discussed in inter-faith groups which stories from their sacred scripture were most relevant to how children should be treated. </w:t>
      </w:r>
      <w:r w:rsidR="0011547F">
        <w:rPr>
          <w:sz w:val="23"/>
          <w:szCs w:val="23"/>
        </w:rPr>
        <w:t xml:space="preserve">Noting that scriptures were sometimes used to justify violence, they rejected this and </w:t>
      </w:r>
      <w:r w:rsidR="00DB1686">
        <w:rPr>
          <w:sz w:val="23"/>
          <w:szCs w:val="23"/>
        </w:rPr>
        <w:t xml:space="preserve">asserted </w:t>
      </w:r>
      <w:r w:rsidR="001C14A4">
        <w:rPr>
          <w:sz w:val="23"/>
          <w:szCs w:val="23"/>
        </w:rPr>
        <w:t xml:space="preserve">a shared belief that love should never be a means to an end but an end in itself. </w:t>
      </w:r>
      <w:r w:rsidR="00087F56">
        <w:rPr>
          <w:sz w:val="23"/>
          <w:szCs w:val="23"/>
        </w:rPr>
        <w:t>Participants reflected on verses that showed they must care for and make time for children</w:t>
      </w:r>
      <w:r>
        <w:rPr>
          <w:sz w:val="23"/>
          <w:szCs w:val="23"/>
        </w:rPr>
        <w:t>;</w:t>
      </w:r>
      <w:r w:rsidR="00087F56">
        <w:rPr>
          <w:sz w:val="23"/>
          <w:szCs w:val="23"/>
        </w:rPr>
        <w:t xml:space="preserve"> that orphans were the responsibility of the whole community  </w:t>
      </w:r>
      <w:r w:rsidR="00087F56" w:rsidRPr="00087F56">
        <w:rPr>
          <w:rFonts w:ascii="Arial Narrow" w:hAnsi="Arial Narrow"/>
          <w:sz w:val="20"/>
          <w:szCs w:val="20"/>
        </w:rPr>
        <w:t>(</w:t>
      </w:r>
      <w:r w:rsidR="00087F56" w:rsidRPr="00087F56">
        <w:rPr>
          <w:rFonts w:ascii="Arial Narrow" w:hAnsi="Arial Narrow" w:cs="Tahoma"/>
          <w:color w:val="000000"/>
          <w:spacing w:val="8"/>
          <w:sz w:val="20"/>
          <w:szCs w:val="20"/>
          <w:shd w:val="clear" w:color="auto" w:fill="FFFFFF"/>
        </w:rPr>
        <w:t xml:space="preserve">Matthew 19:14; </w:t>
      </w:r>
      <w:r w:rsidR="00087F56" w:rsidRPr="00087F56">
        <w:rPr>
          <w:rFonts w:ascii="Arial Narrow" w:hAnsi="Arial Narrow"/>
          <w:sz w:val="20"/>
          <w:szCs w:val="20"/>
        </w:rPr>
        <w:t xml:space="preserve">Qur’an </w:t>
      </w:r>
      <w:r w:rsidR="00087F56" w:rsidRPr="00087F56">
        <w:rPr>
          <w:rFonts w:ascii="Arial Narrow" w:hAnsi="Arial Narrow" w:cstheme="minorHAnsi"/>
          <w:sz w:val="20"/>
          <w:szCs w:val="20"/>
        </w:rPr>
        <w:t xml:space="preserve">Surah Al-Baqarah 2:233; </w:t>
      </w:r>
      <w:r w:rsidR="00087F56" w:rsidRPr="00087F56">
        <w:rPr>
          <w:rFonts w:ascii="Arial Narrow" w:hAnsi="Arial Narrow" w:cs="Tahoma"/>
          <w:color w:val="000000"/>
          <w:spacing w:val="8"/>
          <w:sz w:val="20"/>
          <w:szCs w:val="20"/>
          <w:shd w:val="clear" w:color="auto" w:fill="FFFFFF"/>
        </w:rPr>
        <w:t>Surah 4</w:t>
      </w:r>
      <w:r w:rsidR="00087F56" w:rsidRPr="00087F56">
        <w:rPr>
          <w:rFonts w:ascii="Arial Narrow" w:hAnsi="Arial Narrow"/>
          <w:sz w:val="20"/>
          <w:szCs w:val="20"/>
        </w:rPr>
        <w:t>)</w:t>
      </w:r>
      <w:r w:rsidR="00087F56">
        <w:rPr>
          <w:rFonts w:ascii="Arial Narrow" w:hAnsi="Arial Narrow"/>
          <w:sz w:val="20"/>
          <w:szCs w:val="20"/>
        </w:rPr>
        <w:t xml:space="preserve">; </w:t>
      </w:r>
      <w:r w:rsidR="00087F56" w:rsidRPr="006924B6">
        <w:rPr>
          <w:sz w:val="23"/>
          <w:szCs w:val="23"/>
        </w:rPr>
        <w:t>that children have great value</w:t>
      </w:r>
      <w:r w:rsidR="00087F56">
        <w:rPr>
          <w:rFonts w:ascii="Arial Narrow" w:hAnsi="Arial Narrow"/>
          <w:sz w:val="20"/>
          <w:szCs w:val="20"/>
        </w:rPr>
        <w:t xml:space="preserve"> (Matthew 18:3); </w:t>
      </w:r>
      <w:r w:rsidR="00087F56" w:rsidRPr="006924B6">
        <w:rPr>
          <w:sz w:val="23"/>
          <w:szCs w:val="23"/>
        </w:rPr>
        <w:t xml:space="preserve">and that adults have the responsibility to show children what is right and give them </w:t>
      </w:r>
      <w:r w:rsidR="006924B6" w:rsidRPr="006924B6">
        <w:rPr>
          <w:sz w:val="23"/>
          <w:szCs w:val="23"/>
        </w:rPr>
        <w:t xml:space="preserve">good moral boundaries </w:t>
      </w:r>
      <w:r w:rsidR="006924B6">
        <w:rPr>
          <w:rFonts w:ascii="Arial Narrow" w:hAnsi="Arial Narrow"/>
          <w:sz w:val="20"/>
          <w:szCs w:val="20"/>
        </w:rPr>
        <w:t>(</w:t>
      </w:r>
      <w:r w:rsidR="006924B6" w:rsidRPr="006924B6">
        <w:rPr>
          <w:rFonts w:ascii="Arial Narrow" w:hAnsi="Arial Narrow"/>
          <w:sz w:val="20"/>
          <w:szCs w:val="20"/>
        </w:rPr>
        <w:t xml:space="preserve">Qur’an Surah </w:t>
      </w:r>
      <w:proofErr w:type="spellStart"/>
      <w:r w:rsidR="006924B6" w:rsidRPr="006924B6">
        <w:rPr>
          <w:rFonts w:ascii="Arial Narrow" w:hAnsi="Arial Narrow"/>
          <w:sz w:val="20"/>
          <w:szCs w:val="20"/>
        </w:rPr>
        <w:t>Luqman</w:t>
      </w:r>
      <w:proofErr w:type="spellEnd"/>
      <w:r w:rsidR="006924B6" w:rsidRPr="006924B6">
        <w:rPr>
          <w:rFonts w:ascii="Arial Narrow" w:hAnsi="Arial Narrow"/>
          <w:sz w:val="20"/>
          <w:szCs w:val="20"/>
        </w:rPr>
        <w:t xml:space="preserve"> 31:3-4</w:t>
      </w:r>
      <w:r w:rsidR="006924B6">
        <w:rPr>
          <w:rFonts w:ascii="Arial Narrow" w:hAnsi="Arial Narrow"/>
          <w:sz w:val="20"/>
          <w:szCs w:val="20"/>
        </w:rPr>
        <w:t xml:space="preserve">; </w:t>
      </w:r>
      <w:r w:rsidR="006924B6" w:rsidRPr="006924B6">
        <w:rPr>
          <w:rFonts w:ascii="Arial Narrow" w:hAnsi="Arial Narrow"/>
          <w:sz w:val="20"/>
          <w:szCs w:val="20"/>
        </w:rPr>
        <w:t>Proverbs 22: 6</w:t>
      </w:r>
      <w:r w:rsidR="006924B6">
        <w:rPr>
          <w:rFonts w:ascii="Arial Narrow" w:hAnsi="Arial Narrow"/>
          <w:sz w:val="20"/>
          <w:szCs w:val="20"/>
        </w:rPr>
        <w:t>)</w:t>
      </w:r>
      <w:r w:rsidR="00087F56" w:rsidRPr="00087F56">
        <w:rPr>
          <w:rFonts w:ascii="Arial Narrow" w:hAnsi="Arial Narrow"/>
          <w:sz w:val="20"/>
          <w:szCs w:val="20"/>
        </w:rPr>
        <w:t xml:space="preserve">.  </w:t>
      </w:r>
    </w:p>
    <w:p w14:paraId="543F830F" w14:textId="050250D6" w:rsidR="00B9697E" w:rsidRPr="001C14A4" w:rsidRDefault="00B9697E" w:rsidP="0024375E">
      <w:pPr>
        <w:spacing w:before="60" w:after="0" w:line="264" w:lineRule="auto"/>
        <w:jc w:val="both"/>
        <w:rPr>
          <w:sz w:val="23"/>
          <w:szCs w:val="23"/>
        </w:rPr>
      </w:pPr>
      <w:r w:rsidRPr="00B9697E">
        <w:rPr>
          <w:sz w:val="23"/>
          <w:szCs w:val="23"/>
        </w:rPr>
        <w:t xml:space="preserve">In a time of personal reflection, </w:t>
      </w:r>
      <w:r>
        <w:rPr>
          <w:sz w:val="23"/>
          <w:szCs w:val="23"/>
        </w:rPr>
        <w:t xml:space="preserve">participants recalled their greatest regrets or any burdens they still felt in their life from these experiences. They wrote these out and laid them down to symbolise letting them go. </w:t>
      </w:r>
    </w:p>
    <w:p w14:paraId="31B5FBB3" w14:textId="154BA75B" w:rsidR="002D08DE" w:rsidRPr="00B9697E" w:rsidRDefault="005E643C" w:rsidP="00E944CA">
      <w:pPr>
        <w:spacing w:before="120" w:after="120" w:line="264" w:lineRule="auto"/>
        <w:jc w:val="both"/>
        <w:rPr>
          <w:rFonts w:ascii="Trebuchet MS" w:hAnsi="Trebuchet MS"/>
          <w:b/>
          <w:sz w:val="23"/>
          <w:szCs w:val="23"/>
          <w:u w:val="single"/>
        </w:rPr>
      </w:pPr>
      <w:r w:rsidRPr="00B9697E">
        <w:rPr>
          <w:rFonts w:ascii="Trebuchet MS" w:hAnsi="Trebuchet MS"/>
          <w:b/>
          <w:sz w:val="23"/>
          <w:szCs w:val="23"/>
        </w:rPr>
        <w:t>A</w:t>
      </w:r>
      <w:r w:rsidR="009C5435" w:rsidRPr="00B9697E">
        <w:rPr>
          <w:rFonts w:ascii="Trebuchet MS" w:hAnsi="Trebuchet MS"/>
          <w:b/>
          <w:sz w:val="23"/>
          <w:szCs w:val="23"/>
        </w:rPr>
        <w:t>2</w:t>
      </w:r>
      <w:r w:rsidRPr="00B9697E">
        <w:rPr>
          <w:rFonts w:ascii="Trebuchet MS" w:hAnsi="Trebuchet MS"/>
          <w:b/>
          <w:sz w:val="23"/>
          <w:szCs w:val="23"/>
        </w:rPr>
        <w:t>)</w:t>
      </w:r>
      <w:r w:rsidR="002D08DE" w:rsidRPr="00B9697E">
        <w:rPr>
          <w:rFonts w:ascii="Trebuchet MS" w:hAnsi="Trebuchet MS"/>
          <w:b/>
          <w:sz w:val="23"/>
          <w:szCs w:val="23"/>
        </w:rPr>
        <w:t xml:space="preserve"> </w:t>
      </w:r>
      <w:r w:rsidR="00497DD5" w:rsidRPr="00B9697E">
        <w:rPr>
          <w:rFonts w:ascii="Trebuchet MS" w:hAnsi="Trebuchet MS"/>
          <w:b/>
          <w:sz w:val="23"/>
          <w:szCs w:val="23"/>
          <w:u w:val="single"/>
        </w:rPr>
        <w:t>Scene-setting</w:t>
      </w:r>
      <w:r w:rsidR="00A21F35" w:rsidRPr="00B9697E">
        <w:rPr>
          <w:rFonts w:ascii="Trebuchet MS" w:hAnsi="Trebuchet MS"/>
          <w:b/>
          <w:sz w:val="23"/>
          <w:szCs w:val="23"/>
          <w:u w:val="single"/>
        </w:rPr>
        <w:t xml:space="preserve"> and working together</w:t>
      </w:r>
      <w:r w:rsidR="00497DD5" w:rsidRPr="00B9697E">
        <w:rPr>
          <w:rFonts w:ascii="Trebuchet MS" w:hAnsi="Trebuchet MS"/>
          <w:b/>
          <w:sz w:val="23"/>
          <w:szCs w:val="23"/>
          <w:u w:val="single"/>
        </w:rPr>
        <w:t xml:space="preserve"> </w:t>
      </w:r>
      <w:r w:rsidR="00236CFF" w:rsidRPr="00B9697E">
        <w:rPr>
          <w:rFonts w:ascii="Trebuchet MS" w:hAnsi="Trebuchet MS"/>
          <w:b/>
          <w:sz w:val="23"/>
          <w:szCs w:val="23"/>
          <w:u w:val="single"/>
        </w:rPr>
        <w:t xml:space="preserve"> </w:t>
      </w:r>
    </w:p>
    <w:p w14:paraId="2A26766F" w14:textId="5AF71231" w:rsidR="00B76705" w:rsidRPr="00B9697E" w:rsidRDefault="00B9697E" w:rsidP="00F05373">
      <w:pPr>
        <w:widowControl w:val="0"/>
        <w:spacing w:before="60" w:after="0" w:line="264" w:lineRule="auto"/>
        <w:jc w:val="both"/>
        <w:rPr>
          <w:sz w:val="23"/>
          <w:szCs w:val="23"/>
        </w:rPr>
      </w:pPr>
      <w:r w:rsidRPr="00B9697E">
        <w:rPr>
          <w:noProof/>
          <w:sz w:val="23"/>
          <w:szCs w:val="23"/>
          <w:lang w:eastAsia="en-GB"/>
        </w:rPr>
        <mc:AlternateContent>
          <mc:Choice Requires="wps">
            <w:drawing>
              <wp:anchor distT="0" distB="0" distL="114300" distR="114300" simplePos="0" relativeHeight="251991040" behindDoc="1" locked="0" layoutInCell="1" allowOverlap="1" wp14:anchorId="4C5C1CEA" wp14:editId="1383353B">
                <wp:simplePos x="0" y="0"/>
                <wp:positionH relativeFrom="margin">
                  <wp:align>right</wp:align>
                </wp:positionH>
                <wp:positionV relativeFrom="paragraph">
                  <wp:posOffset>47141</wp:posOffset>
                </wp:positionV>
                <wp:extent cx="1616710" cy="641985"/>
                <wp:effectExtent l="0" t="0" r="2540" b="5715"/>
                <wp:wrapTight wrapText="bothSides">
                  <wp:wrapPolygon edited="0">
                    <wp:start x="0" y="0"/>
                    <wp:lineTo x="0" y="21151"/>
                    <wp:lineTo x="21379" y="21151"/>
                    <wp:lineTo x="21379"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641985"/>
                        </a:xfrm>
                        <a:prstGeom prst="rect">
                          <a:avLst/>
                        </a:prstGeom>
                        <a:solidFill>
                          <a:srgbClr val="FFFFFF"/>
                        </a:solidFill>
                        <a:ln w="9525">
                          <a:noFill/>
                          <a:miter lim="800000"/>
                          <a:headEnd/>
                          <a:tailEnd/>
                        </a:ln>
                      </wps:spPr>
                      <wps:txbx>
                        <w:txbxContent>
                          <w:p w14:paraId="7B0B23B2" w14:textId="22341BBD" w:rsidR="00A23076" w:rsidRPr="00B9697E" w:rsidRDefault="00A23076" w:rsidP="00B9697E">
                            <w:pPr>
                              <w:spacing w:after="0" w:line="240" w:lineRule="auto"/>
                              <w:jc w:val="center"/>
                              <w:rPr>
                                <w:b/>
                                <w:bCs/>
                                <w:i/>
                                <w:color w:val="E36C0A"/>
                                <w:sz w:val="23"/>
                                <w:szCs w:val="23"/>
                                <w:lang w:eastAsia="en-GB"/>
                              </w:rPr>
                            </w:pPr>
                            <w:r w:rsidRPr="003C5A06">
                              <w:rPr>
                                <w:b/>
                                <w:bCs/>
                                <w:i/>
                                <w:color w:val="E36C0A"/>
                                <w:sz w:val="23"/>
                                <w:szCs w:val="23"/>
                                <w:lang w:eastAsia="en-GB"/>
                              </w:rPr>
                              <w:t>“</w:t>
                            </w:r>
                            <w:r>
                              <w:rPr>
                                <w:b/>
                                <w:bCs/>
                                <w:i/>
                                <w:color w:val="E36C0A"/>
                                <w:sz w:val="23"/>
                                <w:szCs w:val="23"/>
                                <w:lang w:eastAsia="en-GB"/>
                              </w:rPr>
                              <w:t>The best way to work is to listen to children and centre work on them.”</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C1CEA" id="_x0000_s1032" type="#_x0000_t202" style="position:absolute;left:0;text-align:left;margin-left:76.1pt;margin-top:3.7pt;width:127.3pt;height:50.55pt;z-index:-25132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" stroked="f">
                <v:textbox inset=".3mm,.1mm,.1mm,.1mm">
                  <w:txbxContent>
                    <w:p w14:paraId="7B0B23B2" w14:textId="22341BBD" w:rsidR="00A23076" w:rsidRPr="00B9697E" w:rsidRDefault="00A23076" w:rsidP="00B9697E">
                      <w:pPr>
                        <w:spacing w:after="0" w:line="240" w:lineRule="auto"/>
                        <w:jc w:val="center"/>
                        <w:rPr>
                          <w:b/>
                          <w:bCs/>
                          <w:i/>
                          <w:color w:val="E36C0A"/>
                          <w:sz w:val="23"/>
                          <w:szCs w:val="23"/>
                          <w:lang w:eastAsia="en-GB"/>
                        </w:rPr>
                      </w:pPr>
                      <w:r w:rsidRPr="003C5A06">
                        <w:rPr>
                          <w:b/>
                          <w:bCs/>
                          <w:i/>
                          <w:color w:val="E36C0A"/>
                          <w:sz w:val="23"/>
                          <w:szCs w:val="23"/>
                          <w:lang w:eastAsia="en-GB"/>
                        </w:rPr>
                        <w:t>“</w:t>
                      </w:r>
                      <w:r>
                        <w:rPr>
                          <w:b/>
                          <w:bCs/>
                          <w:i/>
                          <w:color w:val="E36C0A"/>
                          <w:sz w:val="23"/>
                          <w:szCs w:val="23"/>
                          <w:lang w:eastAsia="en-GB"/>
                        </w:rPr>
                        <w:t>The best way to work is to listen to children and centre work on them.”</w:t>
                      </w:r>
                    </w:p>
                  </w:txbxContent>
                </v:textbox>
                <w10:wrap type="tight" anchorx="margin"/>
              </v:shape>
            </w:pict>
          </mc:Fallback>
        </mc:AlternateContent>
      </w:r>
      <w:r w:rsidR="00B76705" w:rsidRPr="00B9697E">
        <w:rPr>
          <w:sz w:val="23"/>
          <w:szCs w:val="23"/>
        </w:rPr>
        <w:t xml:space="preserve">Facilitators </w:t>
      </w:r>
      <w:r w:rsidR="00A14875" w:rsidRPr="00B9697E">
        <w:rPr>
          <w:sz w:val="23"/>
          <w:szCs w:val="23"/>
        </w:rPr>
        <w:t>mapped the</w:t>
      </w:r>
      <w:r w:rsidR="0066516F" w:rsidRPr="00B9697E">
        <w:rPr>
          <w:sz w:val="23"/>
          <w:szCs w:val="23"/>
        </w:rPr>
        <w:t xml:space="preserve"> global</w:t>
      </w:r>
      <w:r w:rsidR="00A14875" w:rsidRPr="00B9697E">
        <w:rPr>
          <w:sz w:val="23"/>
          <w:szCs w:val="23"/>
        </w:rPr>
        <w:t xml:space="preserve"> timeline so everyone could see how </w:t>
      </w:r>
      <w:r w:rsidR="0066516F" w:rsidRPr="00B9697E">
        <w:rPr>
          <w:sz w:val="23"/>
          <w:szCs w:val="23"/>
        </w:rPr>
        <w:t xml:space="preserve">the </w:t>
      </w:r>
      <w:r w:rsidR="00DB1686">
        <w:rPr>
          <w:sz w:val="23"/>
          <w:szCs w:val="23"/>
        </w:rPr>
        <w:t xml:space="preserve">Cameroon </w:t>
      </w:r>
      <w:r w:rsidR="0066516F" w:rsidRPr="00B9697E">
        <w:rPr>
          <w:sz w:val="23"/>
          <w:szCs w:val="23"/>
        </w:rPr>
        <w:t>WorkRock fitted</w:t>
      </w:r>
      <w:r w:rsidR="00B76705" w:rsidRPr="00B9697E">
        <w:rPr>
          <w:sz w:val="23"/>
          <w:szCs w:val="23"/>
        </w:rPr>
        <w:t xml:space="preserve"> and </w:t>
      </w:r>
      <w:r w:rsidR="003E144E" w:rsidRPr="00B9697E">
        <w:rPr>
          <w:sz w:val="23"/>
          <w:szCs w:val="23"/>
        </w:rPr>
        <w:t>how every activity work</w:t>
      </w:r>
      <w:r w:rsidR="00DB1686">
        <w:rPr>
          <w:sz w:val="23"/>
          <w:szCs w:val="23"/>
        </w:rPr>
        <w:t>s</w:t>
      </w:r>
      <w:r w:rsidR="003E144E" w:rsidRPr="00B9697E">
        <w:rPr>
          <w:sz w:val="23"/>
          <w:szCs w:val="23"/>
        </w:rPr>
        <w:t xml:space="preserve"> together to build different sections of the ‘Journey of Change’</w:t>
      </w:r>
      <w:r w:rsidR="00DB1686">
        <w:rPr>
          <w:sz w:val="23"/>
          <w:szCs w:val="23"/>
        </w:rPr>
        <w:t xml:space="preserve">, </w:t>
      </w:r>
      <w:r w:rsidR="003E144E" w:rsidRPr="00B9697E">
        <w:rPr>
          <w:sz w:val="23"/>
          <w:szCs w:val="23"/>
        </w:rPr>
        <w:t>showing how to partner to effectively bring lasting change for children,</w:t>
      </w:r>
      <w:r w:rsidR="003E144E" w:rsidRPr="00B9697E">
        <w:t xml:space="preserve"> </w:t>
      </w:r>
      <w:r w:rsidR="003E144E" w:rsidRPr="00B9697E">
        <w:rPr>
          <w:sz w:val="23"/>
          <w:szCs w:val="23"/>
        </w:rPr>
        <w:t xml:space="preserve">with the underlying personal change through mind &amp; heart dialogue. </w:t>
      </w:r>
    </w:p>
    <w:p w14:paraId="1AA0B37B" w14:textId="7475FBC0" w:rsidR="00EF3E19" w:rsidRPr="00EF3E19" w:rsidRDefault="00C83AEC" w:rsidP="00F05373">
      <w:pPr>
        <w:widowControl w:val="0"/>
        <w:spacing w:before="60" w:after="0" w:line="264" w:lineRule="auto"/>
        <w:jc w:val="both"/>
        <w:rPr>
          <w:sz w:val="23"/>
          <w:szCs w:val="23"/>
        </w:rPr>
      </w:pPr>
      <w:r w:rsidRPr="00EF43A7">
        <w:rPr>
          <w:noProof/>
          <w:highlight w:val="yellow"/>
        </w:rPr>
        <w:lastRenderedPageBreak/>
        <w:drawing>
          <wp:anchor distT="0" distB="0" distL="114300" distR="114300" simplePos="0" relativeHeight="251964416" behindDoc="1" locked="0" layoutInCell="1" allowOverlap="1" wp14:anchorId="03277EB3" wp14:editId="33162AD5">
            <wp:simplePos x="0" y="0"/>
            <wp:positionH relativeFrom="margin">
              <wp:posOffset>230505</wp:posOffset>
            </wp:positionH>
            <wp:positionV relativeFrom="paragraph">
              <wp:posOffset>472</wp:posOffset>
            </wp:positionV>
            <wp:extent cx="6017895" cy="2328545"/>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895" cy="2328545"/>
                    </a:xfrm>
                    <a:prstGeom prst="rect">
                      <a:avLst/>
                    </a:prstGeom>
                    <a:noFill/>
                    <a:ln>
                      <a:noFill/>
                    </a:ln>
                  </pic:spPr>
                </pic:pic>
              </a:graphicData>
            </a:graphic>
          </wp:anchor>
        </w:drawing>
      </w:r>
      <w:r w:rsidR="00EF3E19" w:rsidRPr="00EF3E19">
        <w:rPr>
          <w:sz w:val="23"/>
          <w:szCs w:val="23"/>
        </w:rPr>
        <w:t>Participants shared concerns they had about the WorkRock, anything they were particularly looking forward to, or any reflections so far:</w:t>
      </w:r>
    </w:p>
    <w:p w14:paraId="259E672A" w14:textId="2FE74436" w:rsidR="00EF3E19" w:rsidRPr="00EF3E19" w:rsidRDefault="00EF3E19" w:rsidP="00EF3E19">
      <w:pPr>
        <w:pStyle w:val="ListParagraph"/>
        <w:widowControl w:val="0"/>
        <w:numPr>
          <w:ilvl w:val="0"/>
          <w:numId w:val="32"/>
        </w:numPr>
        <w:spacing w:before="60" w:after="0" w:line="264" w:lineRule="auto"/>
        <w:jc w:val="both"/>
        <w:rPr>
          <w:sz w:val="23"/>
          <w:szCs w:val="23"/>
        </w:rPr>
      </w:pPr>
      <w:r w:rsidRPr="00EF3E19">
        <w:rPr>
          <w:b/>
          <w:bCs/>
          <w:i/>
          <w:iCs/>
          <w:color w:val="E36C0A"/>
          <w:sz w:val="23"/>
          <w:szCs w:val="23"/>
        </w:rPr>
        <w:t>“We’re the actors in this country and this is a reminder.</w:t>
      </w:r>
      <w:r>
        <w:rPr>
          <w:b/>
          <w:bCs/>
          <w:i/>
          <w:iCs/>
          <w:color w:val="E36C0A"/>
          <w:sz w:val="23"/>
          <w:szCs w:val="23"/>
        </w:rPr>
        <w:t>”</w:t>
      </w:r>
    </w:p>
    <w:p w14:paraId="0AF436C5" w14:textId="518901EC" w:rsidR="00EF3E19" w:rsidRPr="00EF3E19" w:rsidRDefault="00EF3E19" w:rsidP="00EF3E19">
      <w:pPr>
        <w:pStyle w:val="ListParagraph"/>
        <w:widowControl w:val="0"/>
        <w:numPr>
          <w:ilvl w:val="0"/>
          <w:numId w:val="32"/>
        </w:numPr>
        <w:spacing w:before="60" w:after="0" w:line="264" w:lineRule="auto"/>
        <w:jc w:val="both"/>
        <w:rPr>
          <w:sz w:val="23"/>
          <w:szCs w:val="23"/>
        </w:rPr>
      </w:pPr>
      <w:r>
        <w:rPr>
          <w:b/>
          <w:bCs/>
          <w:i/>
          <w:iCs/>
          <w:color w:val="E36C0A"/>
          <w:sz w:val="23"/>
          <w:szCs w:val="23"/>
        </w:rPr>
        <w:t>“We should continue to cultivate partnerships between men &amp; women; Christians &amp; Muslims; old &amp; young.”</w:t>
      </w:r>
    </w:p>
    <w:p w14:paraId="712CB33C" w14:textId="7CCB697D" w:rsidR="00EF3E19" w:rsidRPr="00EF3E19" w:rsidRDefault="00EF3E19" w:rsidP="00EF3E19">
      <w:pPr>
        <w:pStyle w:val="ListParagraph"/>
        <w:widowControl w:val="0"/>
        <w:numPr>
          <w:ilvl w:val="0"/>
          <w:numId w:val="32"/>
        </w:numPr>
        <w:spacing w:before="60" w:after="0" w:line="264" w:lineRule="auto"/>
        <w:jc w:val="both"/>
        <w:rPr>
          <w:sz w:val="23"/>
          <w:szCs w:val="23"/>
        </w:rPr>
      </w:pPr>
      <w:r>
        <w:rPr>
          <w:b/>
          <w:bCs/>
          <w:i/>
          <w:iCs/>
          <w:color w:val="E36C0A"/>
          <w:sz w:val="23"/>
          <w:szCs w:val="23"/>
        </w:rPr>
        <w:t>“We must continue to work in the spirit of innovative collaboration and find new ways to work.”</w:t>
      </w:r>
    </w:p>
    <w:p w14:paraId="229AD2AE" w14:textId="32330FB4" w:rsidR="00EF3E19" w:rsidRPr="00EF3E19" w:rsidRDefault="00EF3E19" w:rsidP="00EF3E19">
      <w:pPr>
        <w:pStyle w:val="ListParagraph"/>
        <w:widowControl w:val="0"/>
        <w:numPr>
          <w:ilvl w:val="0"/>
          <w:numId w:val="32"/>
        </w:numPr>
        <w:spacing w:before="60" w:after="0" w:line="264" w:lineRule="auto"/>
        <w:jc w:val="both"/>
        <w:rPr>
          <w:sz w:val="23"/>
          <w:szCs w:val="23"/>
        </w:rPr>
      </w:pPr>
      <w:r>
        <w:rPr>
          <w:b/>
          <w:bCs/>
          <w:i/>
          <w:iCs/>
          <w:color w:val="E36C0A"/>
          <w:sz w:val="23"/>
          <w:szCs w:val="23"/>
        </w:rPr>
        <w:t>“No matter our religion…let that the protection of the child guide our partnership.”</w:t>
      </w:r>
    </w:p>
    <w:p w14:paraId="6BEE4A20" w14:textId="5756FFF6" w:rsidR="00EF3E19" w:rsidRPr="00EF3E19" w:rsidRDefault="00EF3E19" w:rsidP="00EF3E19">
      <w:pPr>
        <w:pStyle w:val="ListParagraph"/>
        <w:widowControl w:val="0"/>
        <w:numPr>
          <w:ilvl w:val="0"/>
          <w:numId w:val="32"/>
        </w:numPr>
        <w:spacing w:before="60" w:after="0" w:line="264" w:lineRule="auto"/>
        <w:jc w:val="both"/>
        <w:rPr>
          <w:sz w:val="23"/>
          <w:szCs w:val="23"/>
        </w:rPr>
      </w:pPr>
      <w:r>
        <w:rPr>
          <w:b/>
          <w:bCs/>
          <w:i/>
          <w:iCs/>
          <w:color w:val="E36C0A"/>
          <w:sz w:val="23"/>
          <w:szCs w:val="23"/>
        </w:rPr>
        <w:t xml:space="preserve">“I’m finding all of the WorkRock activities, like remembering our own childhood, to be critical.” </w:t>
      </w:r>
    </w:p>
    <w:p w14:paraId="46EBB28E" w14:textId="78F7A0FB" w:rsidR="00B9697E" w:rsidRPr="00CC4FBC" w:rsidRDefault="00EF3E19" w:rsidP="00E944CA">
      <w:pPr>
        <w:tabs>
          <w:tab w:val="left" w:pos="1620"/>
        </w:tabs>
        <w:spacing w:before="120" w:after="120" w:line="264" w:lineRule="auto"/>
        <w:rPr>
          <w:rFonts w:ascii="Trebuchet MS" w:hAnsi="Trebuchet MS"/>
          <w:b/>
          <w:sz w:val="23"/>
          <w:szCs w:val="23"/>
          <w:u w:val="single"/>
        </w:rPr>
      </w:pPr>
      <w:r w:rsidRPr="00CC4FBC">
        <w:rPr>
          <w:rFonts w:ascii="Trebuchet MS" w:hAnsi="Trebuchet MS"/>
          <w:b/>
          <w:sz w:val="23"/>
          <w:szCs w:val="23"/>
        </w:rPr>
        <w:t xml:space="preserve">A3) </w:t>
      </w:r>
      <w:r w:rsidRPr="00CC4FBC">
        <w:rPr>
          <w:rFonts w:ascii="Trebuchet MS" w:hAnsi="Trebuchet MS"/>
          <w:b/>
          <w:sz w:val="23"/>
          <w:szCs w:val="23"/>
          <w:u w:val="single"/>
        </w:rPr>
        <w:t xml:space="preserve">Power Walk – leave no one behind  </w:t>
      </w:r>
    </w:p>
    <w:p w14:paraId="7B998252" w14:textId="4B9C1C06" w:rsidR="005F0943" w:rsidRPr="00E16C74" w:rsidRDefault="00C81CA8" w:rsidP="00F05373">
      <w:pPr>
        <w:widowControl w:val="0"/>
        <w:spacing w:before="60" w:after="0" w:line="264" w:lineRule="auto"/>
        <w:jc w:val="both"/>
        <w:rPr>
          <w:sz w:val="23"/>
          <w:szCs w:val="23"/>
        </w:rPr>
      </w:pPr>
      <w:r>
        <w:rPr>
          <w:noProof/>
        </w:rPr>
        <w:drawing>
          <wp:anchor distT="0" distB="0" distL="114300" distR="114300" simplePos="0" relativeHeight="252046336" behindDoc="1" locked="0" layoutInCell="1" allowOverlap="1" wp14:anchorId="32ED6931" wp14:editId="422CD27A">
            <wp:simplePos x="0" y="0"/>
            <wp:positionH relativeFrom="page">
              <wp:posOffset>4235450</wp:posOffset>
            </wp:positionH>
            <wp:positionV relativeFrom="paragraph">
              <wp:posOffset>600547</wp:posOffset>
            </wp:positionV>
            <wp:extent cx="2905125" cy="1699895"/>
            <wp:effectExtent l="19050" t="19050" r="28575" b="14605"/>
            <wp:wrapTight wrapText="bothSides">
              <wp:wrapPolygon edited="0">
                <wp:start x="-142" y="-242"/>
                <wp:lineTo x="-142" y="21544"/>
                <wp:lineTo x="21671" y="21544"/>
                <wp:lineTo x="21671" y="-242"/>
                <wp:lineTo x="-142" y="-242"/>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520" t="31282" r="13765" b="18250"/>
                    <a:stretch/>
                  </pic:blipFill>
                  <pic:spPr bwMode="auto">
                    <a:xfrm>
                      <a:off x="0" y="0"/>
                      <a:ext cx="2905125" cy="16998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697E">
        <w:rPr>
          <w:noProof/>
          <w:sz w:val="23"/>
          <w:szCs w:val="23"/>
          <w:lang w:eastAsia="en-GB"/>
        </w:rPr>
        <mc:AlternateContent>
          <mc:Choice Requires="wps">
            <w:drawing>
              <wp:anchor distT="0" distB="0" distL="114300" distR="114300" simplePos="0" relativeHeight="251994112" behindDoc="1" locked="0" layoutInCell="1" allowOverlap="1" wp14:anchorId="475DC18B" wp14:editId="45CBBF07">
                <wp:simplePos x="0" y="0"/>
                <wp:positionH relativeFrom="margin">
                  <wp:align>left</wp:align>
                </wp:positionH>
                <wp:positionV relativeFrom="paragraph">
                  <wp:posOffset>231140</wp:posOffset>
                </wp:positionV>
                <wp:extent cx="1737995" cy="914400"/>
                <wp:effectExtent l="0" t="0" r="0" b="0"/>
                <wp:wrapTight wrapText="bothSides">
                  <wp:wrapPolygon edited="0">
                    <wp:start x="0" y="0"/>
                    <wp:lineTo x="0" y="21150"/>
                    <wp:lineTo x="21308" y="21150"/>
                    <wp:lineTo x="21308"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914400"/>
                        </a:xfrm>
                        <a:prstGeom prst="rect">
                          <a:avLst/>
                        </a:prstGeom>
                        <a:solidFill>
                          <a:srgbClr val="FFFFFF"/>
                        </a:solidFill>
                        <a:ln w="9525">
                          <a:noFill/>
                          <a:miter lim="800000"/>
                          <a:headEnd/>
                          <a:tailEnd/>
                        </a:ln>
                      </wps:spPr>
                      <wps:txbx>
                        <w:txbxContent>
                          <w:p w14:paraId="0CDE5A91" w14:textId="29202FF0" w:rsidR="00A23076" w:rsidRPr="00CC4FBC" w:rsidRDefault="00A23076" w:rsidP="00CC4FBC">
                            <w:pPr>
                              <w:spacing w:after="0" w:line="240" w:lineRule="auto"/>
                              <w:jc w:val="center"/>
                              <w:rPr>
                                <w:iCs/>
                                <w:color w:val="E36C0A"/>
                                <w:sz w:val="23"/>
                                <w:szCs w:val="23"/>
                                <w:lang w:eastAsia="en-GB"/>
                              </w:rPr>
                            </w:pPr>
                            <w:r w:rsidRPr="003C5A06">
                              <w:rPr>
                                <w:b/>
                                <w:bCs/>
                                <w:i/>
                                <w:color w:val="E36C0A"/>
                                <w:sz w:val="23"/>
                                <w:szCs w:val="23"/>
                                <w:lang w:eastAsia="en-GB"/>
                              </w:rPr>
                              <w:t>“</w:t>
                            </w:r>
                            <w:r>
                              <w:rPr>
                                <w:b/>
                                <w:bCs/>
                                <w:i/>
                                <w:color w:val="E36C0A"/>
                                <w:sz w:val="23"/>
                                <w:szCs w:val="23"/>
                                <w:lang w:eastAsia="en-GB"/>
                              </w:rPr>
                              <w:t xml:space="preserve">If you have a heart for this work, to be in service of the children, you will always look ‘behind you’.” </w:t>
                            </w:r>
                            <w:r w:rsidRPr="00CC4FBC">
                              <w:rPr>
                                <w:iCs/>
                                <w:sz w:val="23"/>
                                <w:szCs w:val="23"/>
                                <w:lang w:eastAsia="en-GB"/>
                              </w:rPr>
                              <w:t xml:space="preserve">Participant </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5DC18B" id="_x0000_s1033" type="#_x0000_t202" style="position:absolute;left:0;text-align:left;margin-left:0;margin-top:18.2pt;width:136.85pt;height:1in;z-index:-25132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" stroked="f">
                <v:textbox inset=".3mm,.1mm,.1mm,.1mm">
                  <w:txbxContent>
                    <w:p w14:paraId="0CDE5A91" w14:textId="29202FF0" w:rsidR="00A23076" w:rsidRPr="00CC4FBC" w:rsidRDefault="00A23076" w:rsidP="00CC4FBC">
                      <w:pPr>
                        <w:spacing w:after="0" w:line="240" w:lineRule="auto"/>
                        <w:jc w:val="center"/>
                        <w:rPr>
                          <w:iCs/>
                          <w:color w:val="E36C0A"/>
                          <w:sz w:val="23"/>
                          <w:szCs w:val="23"/>
                          <w:lang w:eastAsia="en-GB"/>
                        </w:rPr>
                      </w:pPr>
                      <w:r w:rsidRPr="003C5A06">
                        <w:rPr>
                          <w:b/>
                          <w:bCs/>
                          <w:i/>
                          <w:color w:val="E36C0A"/>
                          <w:sz w:val="23"/>
                          <w:szCs w:val="23"/>
                          <w:lang w:eastAsia="en-GB"/>
                        </w:rPr>
                        <w:t>“</w:t>
                      </w:r>
                      <w:r>
                        <w:rPr>
                          <w:b/>
                          <w:bCs/>
                          <w:i/>
                          <w:color w:val="E36C0A"/>
                          <w:sz w:val="23"/>
                          <w:szCs w:val="23"/>
                          <w:lang w:eastAsia="en-GB"/>
                        </w:rPr>
                        <w:t xml:space="preserve">If you have a heart for this work, to be in service of the children, you will always look ‘behind you’.” </w:t>
                      </w:r>
                      <w:r w:rsidRPr="00CC4FBC">
                        <w:rPr>
                          <w:iCs/>
                          <w:sz w:val="23"/>
                          <w:szCs w:val="23"/>
                          <w:lang w:eastAsia="en-GB"/>
                        </w:rPr>
                        <w:t xml:space="preserve">Participant </w:t>
                      </w:r>
                    </w:p>
                  </w:txbxContent>
                </v:textbox>
                <w10:wrap type="tight" anchorx="margin"/>
              </v:shape>
            </w:pict>
          </mc:Fallback>
        </mc:AlternateContent>
      </w:r>
      <w:r w:rsidR="003E144E" w:rsidRPr="00CC4FBC">
        <w:rPr>
          <w:sz w:val="23"/>
          <w:szCs w:val="23"/>
        </w:rPr>
        <w:t>The</w:t>
      </w:r>
      <w:r w:rsidR="00A14875" w:rsidRPr="00CC4FBC">
        <w:rPr>
          <w:sz w:val="23"/>
          <w:szCs w:val="23"/>
        </w:rPr>
        <w:t xml:space="preserve"> ‘power walk’ </w:t>
      </w:r>
      <w:r w:rsidR="003E144E" w:rsidRPr="00CC4FBC">
        <w:rPr>
          <w:sz w:val="23"/>
          <w:szCs w:val="23"/>
        </w:rPr>
        <w:t xml:space="preserve">activity </w:t>
      </w:r>
      <w:r w:rsidR="00186AE1" w:rsidRPr="00CC4FBC">
        <w:rPr>
          <w:sz w:val="23"/>
          <w:szCs w:val="23"/>
        </w:rPr>
        <w:t xml:space="preserve">challenged participants to reflect on different power dynamics within communities and within the WorkRock, identifying </w:t>
      </w:r>
      <w:r w:rsidR="00A23076">
        <w:rPr>
          <w:sz w:val="23"/>
          <w:szCs w:val="23"/>
        </w:rPr>
        <w:t>those</w:t>
      </w:r>
      <w:r w:rsidR="00186AE1" w:rsidRPr="00CC4FBC">
        <w:rPr>
          <w:sz w:val="23"/>
          <w:szCs w:val="23"/>
        </w:rPr>
        <w:t xml:space="preserve"> vulnerable to being left out. Everyone was given a character and asked to </w:t>
      </w:r>
      <w:r>
        <w:rPr>
          <w:sz w:val="23"/>
          <w:szCs w:val="23"/>
        </w:rPr>
        <w:t>empathise</w:t>
      </w:r>
      <w:r w:rsidR="00186AE1" w:rsidRPr="00CC4FBC">
        <w:rPr>
          <w:sz w:val="23"/>
          <w:szCs w:val="23"/>
        </w:rPr>
        <w:t xml:space="preserve"> with their situation by stepping forwards when the facilitator read a statement</w:t>
      </w:r>
      <w:r w:rsidR="00E16C74" w:rsidRPr="00E16C74">
        <w:t xml:space="preserve"> </w:t>
      </w:r>
      <w:r w:rsidR="00186AE1" w:rsidRPr="00CC4FBC">
        <w:rPr>
          <w:sz w:val="23"/>
          <w:szCs w:val="23"/>
        </w:rPr>
        <w:t>that applied to them, such as ‘</w:t>
      </w:r>
      <w:r w:rsidR="00EF3E19" w:rsidRPr="00CC4FBC">
        <w:rPr>
          <w:sz w:val="23"/>
          <w:szCs w:val="23"/>
        </w:rPr>
        <w:t>I can feed my family each day</w:t>
      </w:r>
      <w:r w:rsidR="00186AE1" w:rsidRPr="00CC4FBC">
        <w:rPr>
          <w:sz w:val="23"/>
          <w:szCs w:val="23"/>
        </w:rPr>
        <w:t xml:space="preserve">’ or ‘I can </w:t>
      </w:r>
      <w:r w:rsidR="00EF3E19" w:rsidRPr="00CC4FBC">
        <w:rPr>
          <w:sz w:val="23"/>
          <w:szCs w:val="23"/>
        </w:rPr>
        <w:t>influence group decisions</w:t>
      </w:r>
      <w:r w:rsidR="00186AE1" w:rsidRPr="00CC4FBC">
        <w:rPr>
          <w:sz w:val="23"/>
          <w:szCs w:val="23"/>
        </w:rPr>
        <w:t xml:space="preserve">’. </w:t>
      </w:r>
      <w:r w:rsidR="00EF3E19" w:rsidRPr="00CC4FBC">
        <w:rPr>
          <w:sz w:val="23"/>
          <w:szCs w:val="23"/>
        </w:rPr>
        <w:t xml:space="preserve">Participants noted that it was the most vulnerable, such as children and those living with disability, who were left behind, and that those with influence and power had a responsibility to </w:t>
      </w:r>
      <w:r w:rsidR="00EF3E19" w:rsidRPr="00E16C74">
        <w:rPr>
          <w:sz w:val="23"/>
          <w:szCs w:val="23"/>
        </w:rPr>
        <w:t xml:space="preserve">leverage </w:t>
      </w:r>
      <w:r w:rsidR="00A23076">
        <w:rPr>
          <w:sz w:val="23"/>
          <w:szCs w:val="23"/>
        </w:rPr>
        <w:t xml:space="preserve">it </w:t>
      </w:r>
      <w:r w:rsidR="00EF3E19" w:rsidRPr="00E16C74">
        <w:rPr>
          <w:sz w:val="23"/>
          <w:szCs w:val="23"/>
        </w:rPr>
        <w:t xml:space="preserve">to help children. </w:t>
      </w:r>
    </w:p>
    <w:p w14:paraId="3F132004" w14:textId="1487926D" w:rsidR="005F0943" w:rsidRPr="00E16C74" w:rsidRDefault="005F0943" w:rsidP="00E944CA">
      <w:pPr>
        <w:tabs>
          <w:tab w:val="left" w:pos="1620"/>
        </w:tabs>
        <w:spacing w:before="120" w:after="120" w:line="264" w:lineRule="auto"/>
        <w:rPr>
          <w:rFonts w:ascii="Trebuchet MS" w:hAnsi="Trebuchet MS"/>
          <w:b/>
          <w:sz w:val="23"/>
          <w:szCs w:val="23"/>
          <w:u w:val="single"/>
        </w:rPr>
      </w:pPr>
      <w:r w:rsidRPr="00E16C74">
        <w:rPr>
          <w:rFonts w:ascii="Trebuchet MS" w:hAnsi="Trebuchet MS"/>
          <w:b/>
          <w:sz w:val="23"/>
          <w:szCs w:val="23"/>
        </w:rPr>
        <w:t>A</w:t>
      </w:r>
      <w:r w:rsidR="00B9697E" w:rsidRPr="00E16C74">
        <w:rPr>
          <w:rFonts w:ascii="Trebuchet MS" w:hAnsi="Trebuchet MS"/>
          <w:b/>
          <w:sz w:val="23"/>
          <w:szCs w:val="23"/>
        </w:rPr>
        <w:t>4</w:t>
      </w:r>
      <w:r w:rsidRPr="00E16C74">
        <w:rPr>
          <w:rFonts w:ascii="Trebuchet MS" w:hAnsi="Trebuchet MS"/>
          <w:b/>
          <w:sz w:val="23"/>
          <w:szCs w:val="23"/>
        </w:rPr>
        <w:t xml:space="preserve">) </w:t>
      </w:r>
      <w:r w:rsidRPr="00E16C74">
        <w:rPr>
          <w:rFonts w:ascii="Trebuchet MS" w:hAnsi="Trebuchet MS"/>
          <w:b/>
          <w:sz w:val="23"/>
          <w:szCs w:val="23"/>
          <w:u w:val="single"/>
        </w:rPr>
        <w:t xml:space="preserve">Child roadmap – internalising our responsibility </w:t>
      </w:r>
    </w:p>
    <w:p w14:paraId="54EADEB4" w14:textId="4513D030" w:rsidR="00CC4FBC" w:rsidRPr="00E16C74" w:rsidRDefault="00C81CA8" w:rsidP="005F0943">
      <w:pPr>
        <w:spacing w:before="120" w:after="0" w:line="264" w:lineRule="auto"/>
        <w:jc w:val="both"/>
        <w:rPr>
          <w:sz w:val="23"/>
          <w:szCs w:val="23"/>
        </w:rPr>
      </w:pPr>
      <w:r>
        <w:rPr>
          <w:noProof/>
        </w:rPr>
        <w:drawing>
          <wp:anchor distT="0" distB="0" distL="114300" distR="114300" simplePos="0" relativeHeight="252047360" behindDoc="1" locked="0" layoutInCell="1" allowOverlap="1" wp14:anchorId="23E76BC2" wp14:editId="557825D9">
            <wp:simplePos x="0" y="0"/>
            <wp:positionH relativeFrom="column">
              <wp:posOffset>4850765</wp:posOffset>
            </wp:positionH>
            <wp:positionV relativeFrom="paragraph">
              <wp:posOffset>476885</wp:posOffset>
            </wp:positionV>
            <wp:extent cx="2376170" cy="1406525"/>
            <wp:effectExtent l="27622" t="10478" r="13653" b="13652"/>
            <wp:wrapTight wrapText="bothSides">
              <wp:wrapPolygon edited="0">
                <wp:start x="-95" y="22024"/>
                <wp:lineTo x="21551" y="22024"/>
                <wp:lineTo x="21551" y="83"/>
                <wp:lineTo x="-95" y="83"/>
                <wp:lineTo x="-95" y="22024"/>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102"/>
                    <a:stretch/>
                  </pic:blipFill>
                  <pic:spPr bwMode="auto">
                    <a:xfrm rot="5400000">
                      <a:off x="0" y="0"/>
                      <a:ext cx="2376170" cy="14065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FBC" w:rsidRPr="00E16C74">
        <w:rPr>
          <w:b/>
          <w:bCs/>
          <w:color w:val="2245A6"/>
          <w:sz w:val="23"/>
          <w:szCs w:val="23"/>
        </w:rPr>
        <w:t xml:space="preserve">Listening skit: </w:t>
      </w:r>
      <w:r w:rsidR="00CC4FBC" w:rsidRPr="00E16C74">
        <w:rPr>
          <w:sz w:val="23"/>
          <w:szCs w:val="23"/>
        </w:rPr>
        <w:t>two volunteers performed a short drama to show the importance of really listening</w:t>
      </w:r>
      <w:r>
        <w:rPr>
          <w:sz w:val="23"/>
          <w:szCs w:val="23"/>
        </w:rPr>
        <w:t xml:space="preserve">, </w:t>
      </w:r>
      <w:r w:rsidR="00CC4FBC" w:rsidRPr="00E16C74">
        <w:rPr>
          <w:sz w:val="23"/>
          <w:szCs w:val="23"/>
        </w:rPr>
        <w:t>with our head (to facts), our heart (to emotions, silences, body language) and our feet (to motivations</w:t>
      </w:r>
      <w:r>
        <w:rPr>
          <w:sz w:val="23"/>
          <w:szCs w:val="23"/>
        </w:rPr>
        <w:t>,</w:t>
      </w:r>
      <w:r w:rsidR="00CC4FBC" w:rsidRPr="00E16C74">
        <w:rPr>
          <w:sz w:val="23"/>
          <w:szCs w:val="23"/>
        </w:rPr>
        <w:t xml:space="preserve"> will). This paved the way for sharing </w:t>
      </w:r>
      <w:r w:rsidRPr="00E16C74">
        <w:rPr>
          <w:sz w:val="23"/>
          <w:szCs w:val="23"/>
        </w:rPr>
        <w:t xml:space="preserve">more </w:t>
      </w:r>
      <w:r w:rsidR="00CC4FBC" w:rsidRPr="00E16C74">
        <w:rPr>
          <w:sz w:val="23"/>
          <w:szCs w:val="23"/>
        </w:rPr>
        <w:t xml:space="preserve">personal experiences. </w:t>
      </w:r>
    </w:p>
    <w:p w14:paraId="15FB18CA" w14:textId="5A090C26" w:rsidR="005F0943" w:rsidRPr="00E16C74" w:rsidRDefault="005F0943" w:rsidP="005F0943">
      <w:pPr>
        <w:spacing w:before="120" w:after="0" w:line="264" w:lineRule="auto"/>
        <w:jc w:val="both"/>
        <w:rPr>
          <w:sz w:val="23"/>
          <w:szCs w:val="23"/>
        </w:rPr>
      </w:pPr>
      <w:r w:rsidRPr="00E16C74">
        <w:rPr>
          <w:b/>
          <w:bCs/>
          <w:color w:val="2245A6"/>
          <w:sz w:val="23"/>
          <w:szCs w:val="23"/>
        </w:rPr>
        <w:t>Childhood map:</w:t>
      </w:r>
      <w:r w:rsidRPr="00E16C74">
        <w:rPr>
          <w:color w:val="2245A6"/>
          <w:sz w:val="23"/>
          <w:szCs w:val="23"/>
        </w:rPr>
        <w:t xml:space="preserve"> </w:t>
      </w:r>
      <w:r w:rsidR="00186AE1" w:rsidRPr="00E16C74">
        <w:rPr>
          <w:sz w:val="23"/>
          <w:szCs w:val="23"/>
        </w:rPr>
        <w:t xml:space="preserve">To reflect on how their childhood experiences affected their treatment of children, </w:t>
      </w:r>
      <w:r w:rsidRPr="00E16C74">
        <w:rPr>
          <w:sz w:val="23"/>
          <w:szCs w:val="23"/>
        </w:rPr>
        <w:t>participants</w:t>
      </w:r>
      <w:r w:rsidR="00031AD1" w:rsidRPr="00E16C74">
        <w:rPr>
          <w:sz w:val="23"/>
          <w:szCs w:val="23"/>
        </w:rPr>
        <w:t xml:space="preserve"> drew a ‘childhood roadmap’ of significant highs and lows</w:t>
      </w:r>
      <w:r w:rsidR="00E16C74">
        <w:rPr>
          <w:sz w:val="23"/>
          <w:szCs w:val="23"/>
        </w:rPr>
        <w:t xml:space="preserve"> </w:t>
      </w:r>
      <w:r w:rsidR="00E16C74" w:rsidRPr="00E16C74">
        <w:rPr>
          <w:rFonts w:ascii="Arial Narrow" w:hAnsi="Arial Narrow"/>
          <w:sz w:val="20"/>
          <w:szCs w:val="20"/>
        </w:rPr>
        <w:t>(example right)</w:t>
      </w:r>
      <w:r w:rsidR="00031AD1" w:rsidRPr="00E16C74">
        <w:rPr>
          <w:sz w:val="23"/>
          <w:szCs w:val="23"/>
        </w:rPr>
        <w:t>. Then they</w:t>
      </w:r>
      <w:r w:rsidR="00C83AEC" w:rsidRPr="00E16C74">
        <w:rPr>
          <w:sz w:val="23"/>
          <w:szCs w:val="23"/>
        </w:rPr>
        <w:t xml:space="preserve"> found someone that they did not know and shared their story</w:t>
      </w:r>
      <w:r w:rsidRPr="00E16C74">
        <w:rPr>
          <w:sz w:val="23"/>
          <w:szCs w:val="23"/>
        </w:rPr>
        <w:t xml:space="preserve">, discussing </w:t>
      </w:r>
      <w:r w:rsidR="00186AE1" w:rsidRPr="00E16C74">
        <w:rPr>
          <w:sz w:val="23"/>
          <w:szCs w:val="23"/>
        </w:rPr>
        <w:t>what had most helped and hindered them</w:t>
      </w:r>
      <w:r w:rsidRPr="00E16C74">
        <w:rPr>
          <w:sz w:val="23"/>
          <w:szCs w:val="23"/>
        </w:rPr>
        <w:t>, including</w:t>
      </w:r>
      <w:r w:rsidR="00E16C74" w:rsidRPr="00E16C74">
        <w:t xml:space="preserve"> </w:t>
      </w:r>
      <w:r w:rsidRPr="00E16C74">
        <w:rPr>
          <w:sz w:val="23"/>
          <w:szCs w:val="23"/>
        </w:rPr>
        <w:t>faith.</w:t>
      </w:r>
      <w:r w:rsidR="00186AE1" w:rsidRPr="00E16C74">
        <w:rPr>
          <w:sz w:val="23"/>
          <w:szCs w:val="23"/>
        </w:rPr>
        <w:t xml:space="preserve"> Common helps were family members, education </w:t>
      </w:r>
      <w:r w:rsidR="00BA04EE" w:rsidRPr="00E16C74">
        <w:rPr>
          <w:sz w:val="23"/>
          <w:szCs w:val="23"/>
        </w:rPr>
        <w:t xml:space="preserve">and the church; although family members could also be hindrances, as could events like war or struggles to find school fees. Participants reflected on how revisiting personal traumas can encourage us to help those in need; how a safe childhood can motivate us to provide the same to others without parents; and that education or the lack of it was one of the most significant factors in shaping the future. </w:t>
      </w:r>
    </w:p>
    <w:p w14:paraId="1CE5643E" w14:textId="5FBBF567" w:rsidR="007F4153" w:rsidRPr="00E944CA" w:rsidRDefault="00E944CA" w:rsidP="00E944CA">
      <w:pPr>
        <w:pStyle w:val="ListParagraph"/>
        <w:numPr>
          <w:ilvl w:val="0"/>
          <w:numId w:val="47"/>
        </w:numPr>
        <w:spacing w:before="240" w:after="240" w:line="264" w:lineRule="auto"/>
        <w:rPr>
          <w:rFonts w:ascii="Trebuchet MS" w:eastAsia="Times New Roman" w:hAnsi="Trebuchet MS" w:cs="Calibri"/>
          <w:b/>
          <w:color w:val="2A20A8"/>
          <w:sz w:val="28"/>
          <w:szCs w:val="28"/>
        </w:rPr>
      </w:pPr>
      <w:r>
        <w:rPr>
          <w:rFonts w:ascii="Trebuchet MS" w:eastAsia="Times New Roman" w:hAnsi="Trebuchet MS" w:cs="Calibri"/>
          <w:b/>
          <w:color w:val="2A20A8"/>
          <w:sz w:val="28"/>
          <w:szCs w:val="28"/>
        </w:rPr>
        <w:lastRenderedPageBreak/>
        <w:t xml:space="preserve"> </w:t>
      </w:r>
      <w:r w:rsidR="005F0943" w:rsidRPr="00E944CA">
        <w:rPr>
          <w:rFonts w:ascii="Trebuchet MS" w:eastAsia="Times New Roman" w:hAnsi="Trebuchet MS" w:cs="Calibri"/>
          <w:b/>
          <w:color w:val="2A20A8"/>
          <w:sz w:val="28"/>
          <w:szCs w:val="28"/>
        </w:rPr>
        <w:t xml:space="preserve">DAY 2: DEVELOPING A </w:t>
      </w:r>
      <w:r w:rsidR="00CC4FBC" w:rsidRPr="00E944CA">
        <w:rPr>
          <w:rFonts w:ascii="Trebuchet MS" w:eastAsia="Times New Roman" w:hAnsi="Trebuchet MS" w:cs="Calibri"/>
          <w:b/>
          <w:color w:val="2A20A8"/>
          <w:sz w:val="28"/>
          <w:szCs w:val="28"/>
        </w:rPr>
        <w:t xml:space="preserve">CAMEROON </w:t>
      </w:r>
      <w:r w:rsidR="005F0943" w:rsidRPr="00E944CA">
        <w:rPr>
          <w:rFonts w:ascii="Trebuchet MS" w:eastAsia="Times New Roman" w:hAnsi="Trebuchet MS" w:cs="Calibri"/>
          <w:b/>
          <w:color w:val="2A20A8"/>
          <w:sz w:val="28"/>
          <w:szCs w:val="28"/>
        </w:rPr>
        <w:t>JOURNEY OF CHANGE</w:t>
      </w:r>
    </w:p>
    <w:p w14:paraId="29CCC63B" w14:textId="68E5980A" w:rsidR="00C006B1" w:rsidRDefault="00C81CA8" w:rsidP="007F4153">
      <w:pPr>
        <w:widowControl w:val="0"/>
        <w:spacing w:before="120" w:after="0" w:line="264" w:lineRule="auto"/>
        <w:jc w:val="both"/>
        <w:rPr>
          <w:sz w:val="23"/>
          <w:szCs w:val="23"/>
        </w:rPr>
      </w:pPr>
      <w:r w:rsidRPr="00B9697E">
        <w:rPr>
          <w:noProof/>
          <w:sz w:val="23"/>
          <w:szCs w:val="23"/>
          <w:lang w:eastAsia="en-GB"/>
        </w:rPr>
        <mc:AlternateContent>
          <mc:Choice Requires="wps">
            <w:drawing>
              <wp:anchor distT="0" distB="0" distL="114300" distR="114300" simplePos="0" relativeHeight="252072960" behindDoc="1" locked="0" layoutInCell="1" allowOverlap="1" wp14:anchorId="4B06A5DA" wp14:editId="42509E7E">
                <wp:simplePos x="0" y="0"/>
                <wp:positionH relativeFrom="margin">
                  <wp:posOffset>4737735</wp:posOffset>
                </wp:positionH>
                <wp:positionV relativeFrom="paragraph">
                  <wp:posOffset>20320</wp:posOffset>
                </wp:positionV>
                <wp:extent cx="1882775" cy="1140460"/>
                <wp:effectExtent l="0" t="0" r="3175" b="2540"/>
                <wp:wrapTight wrapText="bothSides">
                  <wp:wrapPolygon edited="0">
                    <wp:start x="0" y="0"/>
                    <wp:lineTo x="0" y="21287"/>
                    <wp:lineTo x="21418" y="21287"/>
                    <wp:lineTo x="21418"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140460"/>
                        </a:xfrm>
                        <a:prstGeom prst="rect">
                          <a:avLst/>
                        </a:prstGeom>
                        <a:solidFill>
                          <a:srgbClr val="FFFFFF"/>
                        </a:solidFill>
                        <a:ln w="9525">
                          <a:noFill/>
                          <a:miter lim="800000"/>
                          <a:headEnd/>
                          <a:tailEnd/>
                        </a:ln>
                      </wps:spPr>
                      <wps:txbx>
                        <w:txbxContent>
                          <w:p w14:paraId="2FA9F311" w14:textId="3A059DB2" w:rsidR="00A23076" w:rsidRPr="00CC4FBC" w:rsidRDefault="00A23076" w:rsidP="00C81CA8">
                            <w:pPr>
                              <w:spacing w:after="0" w:line="240" w:lineRule="auto"/>
                              <w:jc w:val="center"/>
                              <w:rPr>
                                <w:iCs/>
                                <w:color w:val="E36C0A"/>
                                <w:sz w:val="23"/>
                                <w:szCs w:val="23"/>
                                <w:lang w:eastAsia="en-GB"/>
                              </w:rPr>
                            </w:pPr>
                            <w:r w:rsidRPr="003C5A06">
                              <w:rPr>
                                <w:b/>
                                <w:bCs/>
                                <w:i/>
                                <w:color w:val="E36C0A"/>
                                <w:sz w:val="23"/>
                                <w:szCs w:val="23"/>
                                <w:lang w:eastAsia="en-GB"/>
                              </w:rPr>
                              <w:t>“</w:t>
                            </w:r>
                            <w:r w:rsidRPr="00C81CA8">
                              <w:rPr>
                                <w:b/>
                                <w:bCs/>
                                <w:i/>
                                <w:color w:val="E36C0A"/>
                                <w:sz w:val="23"/>
                                <w:szCs w:val="23"/>
                                <w:lang w:eastAsia="en-GB"/>
                              </w:rPr>
                              <w:t xml:space="preserve">When we </w:t>
                            </w:r>
                            <w:proofErr w:type="gramStart"/>
                            <w:r w:rsidRPr="00C81CA8">
                              <w:rPr>
                                <w:b/>
                                <w:bCs/>
                                <w:i/>
                                <w:color w:val="E36C0A"/>
                                <w:sz w:val="23"/>
                                <w:szCs w:val="23"/>
                                <w:lang w:eastAsia="en-GB"/>
                              </w:rPr>
                              <w:t>came</w:t>
                            </w:r>
                            <w:proofErr w:type="gramEnd"/>
                            <w:r w:rsidRPr="00C81CA8">
                              <w:rPr>
                                <w:b/>
                                <w:bCs/>
                                <w:i/>
                                <w:color w:val="E36C0A"/>
                                <w:sz w:val="23"/>
                                <w:szCs w:val="23"/>
                                <w:lang w:eastAsia="en-GB"/>
                              </w:rPr>
                              <w:t xml:space="preserve"> we thought that the solution should come from New York but with this WorkRock we understand that it must come from us</w:t>
                            </w:r>
                            <w:r>
                              <w:rPr>
                                <w:b/>
                                <w:bCs/>
                                <w:i/>
                                <w:color w:val="E36C0A"/>
                                <w:sz w:val="23"/>
                                <w:szCs w:val="23"/>
                                <w:lang w:eastAsia="en-GB"/>
                              </w:rPr>
                              <w:t xml:space="preserve">.” </w:t>
                            </w:r>
                            <w:r w:rsidRPr="00CC4FBC">
                              <w:rPr>
                                <w:iCs/>
                                <w:sz w:val="23"/>
                                <w:szCs w:val="23"/>
                                <w:lang w:eastAsia="en-GB"/>
                              </w:rPr>
                              <w:t xml:space="preserve">Participant </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06A5DA" id="_x0000_s1034" type="#_x0000_t202" style="position:absolute;left:0;text-align:left;margin-left:373.05pt;margin-top:1.6pt;width:148.25pt;height:89.8pt;z-index:-25124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" stroked="f">
                <v:textbox inset=".3mm,.1mm,.1mm,.1mm">
                  <w:txbxContent>
                    <w:p w14:paraId="2FA9F311" w14:textId="3A059DB2" w:rsidR="00A23076" w:rsidRPr="00CC4FBC" w:rsidRDefault="00A23076" w:rsidP="00C81CA8">
                      <w:pPr>
                        <w:spacing w:after="0" w:line="240" w:lineRule="auto"/>
                        <w:jc w:val="center"/>
                        <w:rPr>
                          <w:iCs/>
                          <w:color w:val="E36C0A"/>
                          <w:sz w:val="23"/>
                          <w:szCs w:val="23"/>
                          <w:lang w:eastAsia="en-GB"/>
                        </w:rPr>
                      </w:pPr>
                      <w:r w:rsidRPr="003C5A06">
                        <w:rPr>
                          <w:b/>
                          <w:bCs/>
                          <w:i/>
                          <w:color w:val="E36C0A"/>
                          <w:sz w:val="23"/>
                          <w:szCs w:val="23"/>
                          <w:lang w:eastAsia="en-GB"/>
                        </w:rPr>
                        <w:t>“</w:t>
                      </w:r>
                      <w:r w:rsidRPr="00C81CA8">
                        <w:rPr>
                          <w:b/>
                          <w:bCs/>
                          <w:i/>
                          <w:color w:val="E36C0A"/>
                          <w:sz w:val="23"/>
                          <w:szCs w:val="23"/>
                          <w:lang w:eastAsia="en-GB"/>
                        </w:rPr>
                        <w:t xml:space="preserve">When we </w:t>
                      </w:r>
                      <w:proofErr w:type="gramStart"/>
                      <w:r w:rsidRPr="00C81CA8">
                        <w:rPr>
                          <w:b/>
                          <w:bCs/>
                          <w:i/>
                          <w:color w:val="E36C0A"/>
                          <w:sz w:val="23"/>
                          <w:szCs w:val="23"/>
                          <w:lang w:eastAsia="en-GB"/>
                        </w:rPr>
                        <w:t>came</w:t>
                      </w:r>
                      <w:proofErr w:type="gramEnd"/>
                      <w:r w:rsidRPr="00C81CA8">
                        <w:rPr>
                          <w:b/>
                          <w:bCs/>
                          <w:i/>
                          <w:color w:val="E36C0A"/>
                          <w:sz w:val="23"/>
                          <w:szCs w:val="23"/>
                          <w:lang w:eastAsia="en-GB"/>
                        </w:rPr>
                        <w:t xml:space="preserve"> we thought that the solution should come from New York but with this WorkRock we understand that it must come from us</w:t>
                      </w:r>
                      <w:r>
                        <w:rPr>
                          <w:b/>
                          <w:bCs/>
                          <w:i/>
                          <w:color w:val="E36C0A"/>
                          <w:sz w:val="23"/>
                          <w:szCs w:val="23"/>
                          <w:lang w:eastAsia="en-GB"/>
                        </w:rPr>
                        <w:t xml:space="preserve">.” </w:t>
                      </w:r>
                      <w:r w:rsidRPr="00CC4FBC">
                        <w:rPr>
                          <w:iCs/>
                          <w:sz w:val="23"/>
                          <w:szCs w:val="23"/>
                          <w:lang w:eastAsia="en-GB"/>
                        </w:rPr>
                        <w:t xml:space="preserve">Participant </w:t>
                      </w:r>
                    </w:p>
                  </w:txbxContent>
                </v:textbox>
                <w10:wrap type="tight" anchorx="margin"/>
              </v:shape>
            </w:pict>
          </mc:Fallback>
        </mc:AlternateContent>
      </w:r>
      <w:r w:rsidR="00C006B1">
        <w:rPr>
          <w:sz w:val="23"/>
          <w:szCs w:val="23"/>
        </w:rPr>
        <w:t xml:space="preserve">Before beginning, participants reviewed the first day. They described it as a very different from a usual workshop, very participatory and relaxed, without pressure. They appreciated that it </w:t>
      </w:r>
      <w:r w:rsidR="00EE018F">
        <w:rPr>
          <w:sz w:val="23"/>
          <w:szCs w:val="23"/>
        </w:rPr>
        <w:t>w</w:t>
      </w:r>
      <w:r w:rsidR="00C006B1">
        <w:rPr>
          <w:sz w:val="23"/>
          <w:szCs w:val="23"/>
        </w:rPr>
        <w:t xml:space="preserve">as a space that recognised the role of religious actors and that they were reminded that they have the expertise to find the solutions, not wait for a solution from outside. </w:t>
      </w:r>
    </w:p>
    <w:p w14:paraId="6697F61F" w14:textId="5D0378DB" w:rsidR="007F4153" w:rsidRPr="003D322C" w:rsidRDefault="007F4153" w:rsidP="00A23076">
      <w:pPr>
        <w:widowControl w:val="0"/>
        <w:spacing w:before="120" w:after="0" w:line="264" w:lineRule="auto"/>
        <w:jc w:val="both"/>
        <w:rPr>
          <w:sz w:val="23"/>
          <w:szCs w:val="23"/>
        </w:rPr>
      </w:pPr>
      <w:r w:rsidRPr="009C511C">
        <w:rPr>
          <w:sz w:val="23"/>
          <w:szCs w:val="23"/>
        </w:rPr>
        <w:t>During day 2, participants shared their knowledge and experience, strengthened with best practice case studies and other learning from the initiative, to develop a ‘journey of change’ t</w:t>
      </w:r>
      <w:r w:rsidR="00C81CA8">
        <w:rPr>
          <w:sz w:val="23"/>
          <w:szCs w:val="23"/>
        </w:rPr>
        <w:t>hat showed</w:t>
      </w:r>
      <w:r w:rsidRPr="009C511C">
        <w:rPr>
          <w:sz w:val="23"/>
          <w:szCs w:val="23"/>
        </w:rPr>
        <w:t xml:space="preserve"> how faith groups can work with others most effectively to change attitudes and behaviour to bring lasting and positive results for children. Each of the activities contributed to building the </w:t>
      </w:r>
      <w:r w:rsidR="00EE018F">
        <w:rPr>
          <w:sz w:val="23"/>
          <w:szCs w:val="23"/>
        </w:rPr>
        <w:t>Cameroon</w:t>
      </w:r>
      <w:r w:rsidRPr="009C511C">
        <w:rPr>
          <w:sz w:val="23"/>
          <w:szCs w:val="23"/>
        </w:rPr>
        <w:t xml:space="preserve"> Journey of Change, and participants added the </w:t>
      </w:r>
      <w:r w:rsidRPr="003D322C">
        <w:rPr>
          <w:sz w:val="23"/>
          <w:szCs w:val="23"/>
        </w:rPr>
        <w:t xml:space="preserve">different elements to a wall chart as they went along. This built ownership as they could identify where all the sections came from.  </w:t>
      </w:r>
    </w:p>
    <w:p w14:paraId="66EEB3A8" w14:textId="53164AB6" w:rsidR="007F4153" w:rsidRPr="003D322C" w:rsidRDefault="007F4153" w:rsidP="00E944CA">
      <w:pPr>
        <w:spacing w:before="120" w:after="120"/>
        <w:rPr>
          <w:rFonts w:ascii="Trebuchet MS" w:hAnsi="Trebuchet MS"/>
          <w:b/>
          <w:sz w:val="23"/>
          <w:szCs w:val="23"/>
          <w:u w:val="single"/>
        </w:rPr>
      </w:pPr>
      <w:r w:rsidRPr="003D322C">
        <w:rPr>
          <w:rFonts w:ascii="Trebuchet MS" w:hAnsi="Trebuchet MS"/>
          <w:b/>
          <w:sz w:val="23"/>
          <w:szCs w:val="23"/>
        </w:rPr>
        <w:t xml:space="preserve">B1) </w:t>
      </w:r>
      <w:r w:rsidRPr="003D322C">
        <w:rPr>
          <w:rFonts w:ascii="Trebuchet MS" w:hAnsi="Trebuchet MS"/>
          <w:b/>
          <w:sz w:val="23"/>
          <w:szCs w:val="23"/>
          <w:u w:val="single"/>
        </w:rPr>
        <w:t xml:space="preserve">Listening to the children – how change happens and the influences </w:t>
      </w:r>
    </w:p>
    <w:p w14:paraId="1F975960" w14:textId="414F2350" w:rsidR="00335773" w:rsidRPr="00335773" w:rsidRDefault="002E13DF" w:rsidP="00186AE1">
      <w:pPr>
        <w:spacing w:before="120" w:after="0" w:line="264" w:lineRule="auto"/>
        <w:jc w:val="both"/>
        <w:rPr>
          <w:sz w:val="23"/>
          <w:szCs w:val="23"/>
        </w:rPr>
      </w:pPr>
      <w:r w:rsidRPr="003D322C">
        <w:rPr>
          <w:sz w:val="23"/>
          <w:szCs w:val="23"/>
        </w:rPr>
        <w:t xml:space="preserve">Participants then </w:t>
      </w:r>
      <w:r w:rsidR="00031AD1" w:rsidRPr="003D322C">
        <w:rPr>
          <w:sz w:val="23"/>
          <w:szCs w:val="23"/>
        </w:rPr>
        <w:t xml:space="preserve">put on a hat to represent a boy or girl child and </w:t>
      </w:r>
      <w:r w:rsidR="003C277E" w:rsidRPr="003D322C">
        <w:rPr>
          <w:sz w:val="23"/>
          <w:szCs w:val="23"/>
        </w:rPr>
        <w:t xml:space="preserve">told stories </w:t>
      </w:r>
      <w:r w:rsidR="00A23076">
        <w:rPr>
          <w:sz w:val="23"/>
          <w:szCs w:val="23"/>
        </w:rPr>
        <w:t xml:space="preserve">that </w:t>
      </w:r>
      <w:r w:rsidR="003C277E" w:rsidRPr="003D322C">
        <w:rPr>
          <w:sz w:val="23"/>
          <w:szCs w:val="23"/>
        </w:rPr>
        <w:t>they had heard</w:t>
      </w:r>
      <w:r w:rsidR="00A23076">
        <w:rPr>
          <w:sz w:val="23"/>
          <w:szCs w:val="23"/>
        </w:rPr>
        <w:t xml:space="preserve"> from children</w:t>
      </w:r>
      <w:r w:rsidR="00335773" w:rsidRPr="003D322C">
        <w:rPr>
          <w:sz w:val="23"/>
          <w:szCs w:val="23"/>
        </w:rPr>
        <w:t xml:space="preserve"> about the greatest challenges the</w:t>
      </w:r>
      <w:r w:rsidR="00A23076">
        <w:rPr>
          <w:sz w:val="23"/>
          <w:szCs w:val="23"/>
        </w:rPr>
        <w:t xml:space="preserve">y </w:t>
      </w:r>
      <w:r w:rsidR="00335773" w:rsidRPr="003D322C">
        <w:rPr>
          <w:sz w:val="23"/>
          <w:szCs w:val="23"/>
        </w:rPr>
        <w:t>face and the most influential decision-makers in their lives.</w:t>
      </w:r>
      <w:r w:rsidR="001131CE" w:rsidRPr="003D322C">
        <w:rPr>
          <w:sz w:val="23"/>
          <w:szCs w:val="23"/>
        </w:rPr>
        <w:t xml:space="preserve"> One told a story about a 14-year-old girl with a two-year-old child who the participant asked how they had become such a young wife. She had never been asked before and was so grateful to</w:t>
      </w:r>
      <w:r w:rsidR="00DA2D50">
        <w:rPr>
          <w:sz w:val="23"/>
          <w:szCs w:val="23"/>
        </w:rPr>
        <w:t xml:space="preserve"> be listened to and feel valued</w:t>
      </w:r>
      <w:r w:rsidR="001131CE" w:rsidRPr="003D322C">
        <w:rPr>
          <w:sz w:val="23"/>
          <w:szCs w:val="23"/>
        </w:rPr>
        <w:t>. Other</w:t>
      </w:r>
      <w:r w:rsidR="003D322C" w:rsidRPr="003D322C">
        <w:rPr>
          <w:sz w:val="23"/>
          <w:szCs w:val="23"/>
        </w:rPr>
        <w:t>s</w:t>
      </w:r>
      <w:r w:rsidR="001131CE" w:rsidRPr="003D322C">
        <w:rPr>
          <w:sz w:val="23"/>
          <w:szCs w:val="23"/>
        </w:rPr>
        <w:t xml:space="preserve"> told stories about young girls with HIV</w:t>
      </w:r>
      <w:r w:rsidR="00C81CA8">
        <w:rPr>
          <w:sz w:val="23"/>
          <w:szCs w:val="23"/>
        </w:rPr>
        <w:t>, a</w:t>
      </w:r>
      <w:r w:rsidR="001131CE" w:rsidRPr="003D322C">
        <w:rPr>
          <w:sz w:val="23"/>
          <w:szCs w:val="23"/>
        </w:rPr>
        <w:t xml:space="preserve"> husband raping </w:t>
      </w:r>
      <w:r w:rsidR="00C81CA8">
        <w:rPr>
          <w:sz w:val="23"/>
          <w:szCs w:val="23"/>
        </w:rPr>
        <w:t xml:space="preserve">his </w:t>
      </w:r>
      <w:r w:rsidR="001131CE" w:rsidRPr="003D322C">
        <w:rPr>
          <w:sz w:val="23"/>
          <w:szCs w:val="23"/>
        </w:rPr>
        <w:t>wi</w:t>
      </w:r>
      <w:r w:rsidR="00C81CA8">
        <w:rPr>
          <w:sz w:val="23"/>
          <w:szCs w:val="23"/>
        </w:rPr>
        <w:t>fe</w:t>
      </w:r>
      <w:r w:rsidR="00DA2D50">
        <w:rPr>
          <w:sz w:val="23"/>
          <w:szCs w:val="23"/>
        </w:rPr>
        <w:t>,</w:t>
      </w:r>
      <w:r w:rsidR="001131CE" w:rsidRPr="003D322C">
        <w:rPr>
          <w:sz w:val="23"/>
          <w:szCs w:val="23"/>
        </w:rPr>
        <w:t xml:space="preserve"> how social workers help in social reintegration</w:t>
      </w:r>
      <w:r w:rsidR="003D322C" w:rsidRPr="003D322C">
        <w:rPr>
          <w:sz w:val="23"/>
          <w:szCs w:val="23"/>
        </w:rPr>
        <w:t xml:space="preserve"> and an Imam</w:t>
      </w:r>
      <w:r w:rsidR="00DA2D50">
        <w:rPr>
          <w:sz w:val="23"/>
          <w:szCs w:val="23"/>
        </w:rPr>
        <w:t xml:space="preserve">’s role </w:t>
      </w:r>
      <w:r w:rsidR="003D322C">
        <w:rPr>
          <w:sz w:val="23"/>
          <w:szCs w:val="23"/>
        </w:rPr>
        <w:t>in preventing child marriages.</w:t>
      </w:r>
    </w:p>
    <w:tbl>
      <w:tblPr>
        <w:tblStyle w:val="TableGrid"/>
        <w:tblW w:w="0" w:type="auto"/>
        <w:tblLook w:val="04A0" w:firstRow="1" w:lastRow="0" w:firstColumn="1" w:lastColumn="0" w:noHBand="0" w:noVBand="1"/>
      </w:tblPr>
      <w:tblGrid>
        <w:gridCol w:w="4957"/>
        <w:gridCol w:w="2551"/>
        <w:gridCol w:w="2686"/>
      </w:tblGrid>
      <w:tr w:rsidR="002A4E9D" w:rsidRPr="00335773" w14:paraId="38118D56" w14:textId="77777777" w:rsidTr="00EE018F">
        <w:tc>
          <w:tcPr>
            <w:tcW w:w="4957" w:type="dxa"/>
            <w:vAlign w:val="center"/>
          </w:tcPr>
          <w:p w14:paraId="720BEEB9" w14:textId="52AC5AC4" w:rsidR="002A4E9D" w:rsidRPr="00335773" w:rsidRDefault="002A4E9D" w:rsidP="00EE018F">
            <w:pPr>
              <w:spacing w:before="120" w:line="264" w:lineRule="auto"/>
              <w:jc w:val="center"/>
              <w:rPr>
                <w:b/>
                <w:bCs/>
                <w:sz w:val="23"/>
                <w:szCs w:val="23"/>
              </w:rPr>
            </w:pPr>
            <w:r>
              <w:rPr>
                <w:b/>
                <w:bCs/>
                <w:sz w:val="23"/>
                <w:szCs w:val="23"/>
              </w:rPr>
              <w:t>Drivers/ root causes</w:t>
            </w:r>
          </w:p>
        </w:tc>
        <w:tc>
          <w:tcPr>
            <w:tcW w:w="2551" w:type="dxa"/>
            <w:vAlign w:val="center"/>
          </w:tcPr>
          <w:p w14:paraId="6E2FE3FB" w14:textId="40BFF8F5" w:rsidR="002A4E9D" w:rsidRPr="00335773" w:rsidRDefault="002A4E9D" w:rsidP="00EE018F">
            <w:pPr>
              <w:spacing w:before="120" w:line="264" w:lineRule="auto"/>
              <w:jc w:val="center"/>
              <w:rPr>
                <w:b/>
                <w:bCs/>
                <w:sz w:val="23"/>
                <w:szCs w:val="23"/>
              </w:rPr>
            </w:pPr>
            <w:r w:rsidRPr="00335773">
              <w:rPr>
                <w:b/>
                <w:bCs/>
                <w:sz w:val="23"/>
                <w:szCs w:val="23"/>
              </w:rPr>
              <w:t>Problems</w:t>
            </w:r>
          </w:p>
        </w:tc>
        <w:tc>
          <w:tcPr>
            <w:tcW w:w="2686" w:type="dxa"/>
            <w:vAlign w:val="center"/>
          </w:tcPr>
          <w:p w14:paraId="3E4A00E8" w14:textId="5B29DE5D" w:rsidR="002A4E9D" w:rsidRPr="00335773" w:rsidRDefault="002A4E9D" w:rsidP="00EE018F">
            <w:pPr>
              <w:spacing w:before="120" w:line="264" w:lineRule="auto"/>
              <w:jc w:val="center"/>
              <w:rPr>
                <w:b/>
                <w:bCs/>
                <w:sz w:val="23"/>
                <w:szCs w:val="23"/>
              </w:rPr>
            </w:pPr>
            <w:r w:rsidRPr="00335773">
              <w:rPr>
                <w:b/>
                <w:bCs/>
                <w:sz w:val="23"/>
                <w:szCs w:val="23"/>
              </w:rPr>
              <w:t>Decision-makers/ influencers</w:t>
            </w:r>
          </w:p>
        </w:tc>
      </w:tr>
      <w:tr w:rsidR="002A4E9D" w:rsidRPr="00335773" w14:paraId="16D45CCA" w14:textId="77777777" w:rsidTr="00EE018F">
        <w:tc>
          <w:tcPr>
            <w:tcW w:w="4957" w:type="dxa"/>
          </w:tcPr>
          <w:p w14:paraId="2283AF21" w14:textId="10946C5C" w:rsidR="002A4E9D" w:rsidRDefault="002A4E9D" w:rsidP="00EF2DB4">
            <w:pPr>
              <w:pStyle w:val="ListParagraph"/>
              <w:numPr>
                <w:ilvl w:val="0"/>
                <w:numId w:val="33"/>
              </w:numPr>
              <w:spacing w:before="120" w:line="264" w:lineRule="auto"/>
              <w:rPr>
                <w:sz w:val="23"/>
                <w:szCs w:val="23"/>
              </w:rPr>
            </w:pPr>
            <w:r>
              <w:rPr>
                <w:sz w:val="23"/>
                <w:szCs w:val="23"/>
              </w:rPr>
              <w:t>Lack of communication between parents &amp; children</w:t>
            </w:r>
          </w:p>
          <w:p w14:paraId="290DCFAD" w14:textId="72AD400A" w:rsidR="00C47A12" w:rsidRDefault="00C47A12" w:rsidP="00EF2DB4">
            <w:pPr>
              <w:pStyle w:val="ListParagraph"/>
              <w:numPr>
                <w:ilvl w:val="0"/>
                <w:numId w:val="33"/>
              </w:numPr>
              <w:spacing w:before="120" w:line="264" w:lineRule="auto"/>
              <w:rPr>
                <w:sz w:val="23"/>
                <w:szCs w:val="23"/>
              </w:rPr>
            </w:pPr>
            <w:r>
              <w:rPr>
                <w:sz w:val="23"/>
                <w:szCs w:val="23"/>
              </w:rPr>
              <w:t xml:space="preserve">Misinterpretation of scripture </w:t>
            </w:r>
          </w:p>
          <w:p w14:paraId="4A186537" w14:textId="77777777" w:rsidR="002A4E9D" w:rsidRDefault="002A4E9D" w:rsidP="00EF2DB4">
            <w:pPr>
              <w:pStyle w:val="ListParagraph"/>
              <w:numPr>
                <w:ilvl w:val="0"/>
                <w:numId w:val="33"/>
              </w:numPr>
              <w:spacing w:before="120" w:line="264" w:lineRule="auto"/>
              <w:rPr>
                <w:sz w:val="23"/>
                <w:szCs w:val="23"/>
              </w:rPr>
            </w:pPr>
            <w:r>
              <w:rPr>
                <w:sz w:val="23"/>
                <w:szCs w:val="23"/>
              </w:rPr>
              <w:t>Lack of parental care/ neglect (broken families)</w:t>
            </w:r>
          </w:p>
          <w:p w14:paraId="761CB503" w14:textId="59796E27" w:rsidR="002A4E9D" w:rsidRPr="00335773" w:rsidRDefault="002A4E9D" w:rsidP="00EF2DB4">
            <w:pPr>
              <w:pStyle w:val="ListParagraph"/>
              <w:numPr>
                <w:ilvl w:val="0"/>
                <w:numId w:val="33"/>
              </w:numPr>
              <w:spacing w:before="120" w:line="264" w:lineRule="auto"/>
              <w:rPr>
                <w:sz w:val="23"/>
                <w:szCs w:val="23"/>
              </w:rPr>
            </w:pPr>
            <w:r w:rsidRPr="00335773">
              <w:rPr>
                <w:sz w:val="23"/>
                <w:szCs w:val="23"/>
              </w:rPr>
              <w:t xml:space="preserve">Mental health issues – often ignored, leading to family violence, even to suicide </w:t>
            </w:r>
          </w:p>
          <w:p w14:paraId="3CE14B1C" w14:textId="34671051" w:rsidR="002A4E9D" w:rsidRDefault="002A4E9D" w:rsidP="00EF2DB4">
            <w:pPr>
              <w:pStyle w:val="ListParagraph"/>
              <w:numPr>
                <w:ilvl w:val="0"/>
                <w:numId w:val="33"/>
              </w:numPr>
              <w:spacing w:before="120" w:line="264" w:lineRule="auto"/>
              <w:rPr>
                <w:sz w:val="23"/>
                <w:szCs w:val="23"/>
              </w:rPr>
            </w:pPr>
            <w:r>
              <w:rPr>
                <w:sz w:val="23"/>
                <w:szCs w:val="23"/>
              </w:rPr>
              <w:t>Peer</w:t>
            </w:r>
            <w:r w:rsidR="00EF2DB4">
              <w:rPr>
                <w:sz w:val="23"/>
                <w:szCs w:val="23"/>
              </w:rPr>
              <w:t>/ family</w:t>
            </w:r>
            <w:r>
              <w:rPr>
                <w:sz w:val="23"/>
                <w:szCs w:val="23"/>
              </w:rPr>
              <w:t xml:space="preserve"> pressure to early marriage</w:t>
            </w:r>
            <w:r w:rsidR="00EF2DB4">
              <w:rPr>
                <w:sz w:val="23"/>
                <w:szCs w:val="23"/>
              </w:rPr>
              <w:t xml:space="preserve"> – seeing it as a way to gain social rank</w:t>
            </w:r>
          </w:p>
          <w:p w14:paraId="75E80A38" w14:textId="62FE0443" w:rsidR="002A4E9D" w:rsidRPr="00335773" w:rsidRDefault="002A4E9D" w:rsidP="00EF2DB4">
            <w:pPr>
              <w:pStyle w:val="ListParagraph"/>
              <w:numPr>
                <w:ilvl w:val="0"/>
                <w:numId w:val="33"/>
              </w:numPr>
              <w:spacing w:before="120" w:line="264" w:lineRule="auto"/>
              <w:rPr>
                <w:sz w:val="23"/>
                <w:szCs w:val="23"/>
              </w:rPr>
            </w:pPr>
            <w:r>
              <w:rPr>
                <w:sz w:val="23"/>
                <w:szCs w:val="23"/>
              </w:rPr>
              <w:t xml:space="preserve">Drug/ alcohol abuse </w:t>
            </w:r>
          </w:p>
          <w:p w14:paraId="140EE65D" w14:textId="3BEFA05E" w:rsidR="002A4E9D" w:rsidRDefault="002A4E9D" w:rsidP="00EF2DB4">
            <w:pPr>
              <w:pStyle w:val="ListParagraph"/>
              <w:numPr>
                <w:ilvl w:val="0"/>
                <w:numId w:val="33"/>
              </w:numPr>
              <w:spacing w:before="120" w:line="264" w:lineRule="auto"/>
              <w:rPr>
                <w:sz w:val="23"/>
                <w:szCs w:val="23"/>
              </w:rPr>
            </w:pPr>
            <w:r>
              <w:rPr>
                <w:sz w:val="23"/>
                <w:szCs w:val="23"/>
              </w:rPr>
              <w:t xml:space="preserve">Social media negatively influencing self-esteem </w:t>
            </w:r>
          </w:p>
          <w:p w14:paraId="3BAC9619" w14:textId="77777777" w:rsidR="002A4E9D" w:rsidRDefault="002A4E9D" w:rsidP="00EF2DB4">
            <w:pPr>
              <w:pStyle w:val="ListParagraph"/>
              <w:numPr>
                <w:ilvl w:val="0"/>
                <w:numId w:val="33"/>
              </w:numPr>
              <w:spacing w:before="120" w:line="264" w:lineRule="auto"/>
              <w:rPr>
                <w:sz w:val="23"/>
                <w:szCs w:val="23"/>
              </w:rPr>
            </w:pPr>
            <w:r>
              <w:rPr>
                <w:sz w:val="23"/>
                <w:szCs w:val="23"/>
              </w:rPr>
              <w:t>Harmful gender norms</w:t>
            </w:r>
          </w:p>
          <w:p w14:paraId="68537314" w14:textId="18127B90" w:rsidR="002A4E9D" w:rsidRDefault="002A4E9D" w:rsidP="00EF2DB4">
            <w:pPr>
              <w:pStyle w:val="ListParagraph"/>
              <w:numPr>
                <w:ilvl w:val="0"/>
                <w:numId w:val="33"/>
              </w:numPr>
              <w:spacing w:before="120" w:line="264" w:lineRule="auto"/>
              <w:rPr>
                <w:sz w:val="23"/>
                <w:szCs w:val="23"/>
              </w:rPr>
            </w:pPr>
            <w:r>
              <w:rPr>
                <w:sz w:val="23"/>
                <w:szCs w:val="23"/>
              </w:rPr>
              <w:t>Limited social services</w:t>
            </w:r>
          </w:p>
          <w:p w14:paraId="52C26EE7" w14:textId="77777777" w:rsidR="002A4E9D" w:rsidRDefault="002A4E9D" w:rsidP="00EF2DB4">
            <w:pPr>
              <w:pStyle w:val="ListParagraph"/>
              <w:numPr>
                <w:ilvl w:val="0"/>
                <w:numId w:val="33"/>
              </w:numPr>
              <w:spacing w:before="120" w:line="264" w:lineRule="auto"/>
              <w:rPr>
                <w:sz w:val="23"/>
                <w:szCs w:val="23"/>
              </w:rPr>
            </w:pPr>
            <w:r>
              <w:rPr>
                <w:sz w:val="23"/>
                <w:szCs w:val="23"/>
              </w:rPr>
              <w:t>Community</w:t>
            </w:r>
            <w:r w:rsidR="00EF2DB4">
              <w:rPr>
                <w:sz w:val="23"/>
                <w:szCs w:val="23"/>
              </w:rPr>
              <w:t>/ parents</w:t>
            </w:r>
            <w:r>
              <w:rPr>
                <w:sz w:val="23"/>
                <w:szCs w:val="23"/>
              </w:rPr>
              <w:t xml:space="preserve"> misconceptions</w:t>
            </w:r>
            <w:r w:rsidR="00EF2DB4">
              <w:rPr>
                <w:sz w:val="23"/>
                <w:szCs w:val="23"/>
              </w:rPr>
              <w:t xml:space="preserve"> about child marriage</w:t>
            </w:r>
          </w:p>
          <w:p w14:paraId="07D484BE" w14:textId="77777777" w:rsidR="00EF2DB4" w:rsidRDefault="00EF2DB4" w:rsidP="00EF2DB4">
            <w:pPr>
              <w:pStyle w:val="ListParagraph"/>
              <w:widowControl w:val="0"/>
              <w:numPr>
                <w:ilvl w:val="0"/>
                <w:numId w:val="33"/>
              </w:numPr>
              <w:spacing w:before="60" w:line="264" w:lineRule="auto"/>
              <w:jc w:val="both"/>
              <w:rPr>
                <w:sz w:val="23"/>
                <w:szCs w:val="23"/>
              </w:rPr>
            </w:pPr>
            <w:r>
              <w:rPr>
                <w:sz w:val="23"/>
                <w:szCs w:val="23"/>
              </w:rPr>
              <w:t xml:space="preserve">Covering up violence – taboo around sexual issues, stigma if you report </w:t>
            </w:r>
          </w:p>
          <w:p w14:paraId="2D77F4F7" w14:textId="77777777" w:rsidR="00EF2DB4" w:rsidRDefault="00EF2DB4" w:rsidP="00EF2DB4">
            <w:pPr>
              <w:pStyle w:val="ListParagraph"/>
              <w:widowControl w:val="0"/>
              <w:numPr>
                <w:ilvl w:val="0"/>
                <w:numId w:val="33"/>
              </w:numPr>
              <w:spacing w:before="60" w:line="264" w:lineRule="auto"/>
              <w:jc w:val="both"/>
              <w:rPr>
                <w:sz w:val="23"/>
                <w:szCs w:val="23"/>
              </w:rPr>
            </w:pPr>
            <w:r>
              <w:rPr>
                <w:sz w:val="23"/>
                <w:szCs w:val="23"/>
              </w:rPr>
              <w:t xml:space="preserve">Corruption of justice system – lack of justice for abuse </w:t>
            </w:r>
          </w:p>
          <w:p w14:paraId="6ACDE832" w14:textId="3032D225" w:rsidR="00EF2DB4" w:rsidRPr="00EF2DB4" w:rsidRDefault="00EF2DB4" w:rsidP="00EF2DB4">
            <w:pPr>
              <w:pStyle w:val="ListParagraph"/>
              <w:widowControl w:val="0"/>
              <w:numPr>
                <w:ilvl w:val="0"/>
                <w:numId w:val="33"/>
              </w:numPr>
              <w:spacing w:before="60" w:line="264" w:lineRule="auto"/>
              <w:jc w:val="both"/>
              <w:rPr>
                <w:sz w:val="23"/>
                <w:szCs w:val="23"/>
              </w:rPr>
            </w:pPr>
            <w:r>
              <w:rPr>
                <w:sz w:val="23"/>
                <w:szCs w:val="23"/>
              </w:rPr>
              <w:t>External issues such as political crises and civil war</w:t>
            </w:r>
          </w:p>
        </w:tc>
        <w:tc>
          <w:tcPr>
            <w:tcW w:w="2551" w:type="dxa"/>
          </w:tcPr>
          <w:p w14:paraId="462F366C" w14:textId="77D61419" w:rsidR="002A4E9D" w:rsidRPr="00335773" w:rsidRDefault="002A4E9D" w:rsidP="002A4E9D">
            <w:pPr>
              <w:pStyle w:val="ListParagraph"/>
              <w:numPr>
                <w:ilvl w:val="0"/>
                <w:numId w:val="33"/>
              </w:numPr>
              <w:spacing w:before="120" w:line="264" w:lineRule="auto"/>
              <w:rPr>
                <w:sz w:val="23"/>
                <w:szCs w:val="23"/>
              </w:rPr>
            </w:pPr>
            <w:r w:rsidRPr="00335773">
              <w:rPr>
                <w:sz w:val="23"/>
                <w:szCs w:val="23"/>
              </w:rPr>
              <w:t xml:space="preserve">Rape </w:t>
            </w:r>
          </w:p>
          <w:p w14:paraId="30A9CC77" w14:textId="77777777" w:rsidR="002A4E9D" w:rsidRDefault="002A4E9D" w:rsidP="002A4E9D">
            <w:pPr>
              <w:pStyle w:val="ListParagraph"/>
              <w:numPr>
                <w:ilvl w:val="0"/>
                <w:numId w:val="33"/>
              </w:numPr>
              <w:spacing w:before="120" w:line="264" w:lineRule="auto"/>
              <w:rPr>
                <w:sz w:val="23"/>
                <w:szCs w:val="23"/>
              </w:rPr>
            </w:pPr>
            <w:r w:rsidRPr="00335773">
              <w:rPr>
                <w:sz w:val="23"/>
                <w:szCs w:val="23"/>
              </w:rPr>
              <w:t>Inconsistent access to education (lack of funds</w:t>
            </w:r>
            <w:r>
              <w:rPr>
                <w:sz w:val="23"/>
                <w:szCs w:val="23"/>
              </w:rPr>
              <w:t>; low value on girls’ education</w:t>
            </w:r>
            <w:r w:rsidRPr="00335773">
              <w:rPr>
                <w:sz w:val="23"/>
                <w:szCs w:val="23"/>
              </w:rPr>
              <w:t xml:space="preserve">) </w:t>
            </w:r>
          </w:p>
          <w:p w14:paraId="11AF1937" w14:textId="77777777" w:rsidR="002A4E9D" w:rsidRDefault="002A4E9D" w:rsidP="002A4E9D">
            <w:pPr>
              <w:pStyle w:val="ListParagraph"/>
              <w:numPr>
                <w:ilvl w:val="0"/>
                <w:numId w:val="33"/>
              </w:numPr>
              <w:spacing w:before="120" w:line="264" w:lineRule="auto"/>
              <w:rPr>
                <w:sz w:val="23"/>
                <w:szCs w:val="23"/>
              </w:rPr>
            </w:pPr>
            <w:r w:rsidRPr="00335773">
              <w:rPr>
                <w:sz w:val="23"/>
                <w:szCs w:val="23"/>
              </w:rPr>
              <w:t xml:space="preserve">Early pregnancy – traumatic, negative health consequences   </w:t>
            </w:r>
          </w:p>
          <w:p w14:paraId="6B136927" w14:textId="77777777" w:rsidR="002A4E9D" w:rsidRDefault="002A4E9D" w:rsidP="002A4E9D">
            <w:pPr>
              <w:pStyle w:val="ListParagraph"/>
              <w:numPr>
                <w:ilvl w:val="0"/>
                <w:numId w:val="33"/>
              </w:numPr>
              <w:spacing w:before="120" w:line="264" w:lineRule="auto"/>
              <w:rPr>
                <w:sz w:val="23"/>
                <w:szCs w:val="23"/>
              </w:rPr>
            </w:pPr>
            <w:r>
              <w:rPr>
                <w:sz w:val="23"/>
                <w:szCs w:val="23"/>
              </w:rPr>
              <w:t>Child labour</w:t>
            </w:r>
          </w:p>
          <w:p w14:paraId="6BEA0BDA" w14:textId="777777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 xml:space="preserve">Orphans left to fend for themselves </w:t>
            </w:r>
          </w:p>
          <w:p w14:paraId="0C868FE0" w14:textId="77777777" w:rsidR="002A4E9D" w:rsidRDefault="002A4E9D" w:rsidP="002A4E9D">
            <w:pPr>
              <w:pStyle w:val="ListParagraph"/>
              <w:numPr>
                <w:ilvl w:val="0"/>
                <w:numId w:val="33"/>
              </w:numPr>
              <w:spacing w:before="120" w:line="264" w:lineRule="auto"/>
              <w:rPr>
                <w:sz w:val="23"/>
                <w:szCs w:val="23"/>
              </w:rPr>
            </w:pPr>
            <w:r w:rsidRPr="00335773">
              <w:rPr>
                <w:sz w:val="23"/>
                <w:szCs w:val="23"/>
              </w:rPr>
              <w:t>Forced/ early marriages as families do not have money to take care of them</w:t>
            </w:r>
            <w:r>
              <w:rPr>
                <w:sz w:val="23"/>
                <w:szCs w:val="23"/>
              </w:rPr>
              <w:t xml:space="preserve"> Not having birth certificate </w:t>
            </w:r>
          </w:p>
          <w:p w14:paraId="1467F9E8" w14:textId="7F2FAAE1" w:rsidR="00C47A12" w:rsidRPr="00335773" w:rsidRDefault="00C47A12" w:rsidP="002A4E9D">
            <w:pPr>
              <w:pStyle w:val="ListParagraph"/>
              <w:numPr>
                <w:ilvl w:val="0"/>
                <w:numId w:val="33"/>
              </w:numPr>
              <w:spacing w:before="120" w:line="264" w:lineRule="auto"/>
              <w:rPr>
                <w:sz w:val="23"/>
                <w:szCs w:val="23"/>
              </w:rPr>
            </w:pPr>
            <w:r>
              <w:rPr>
                <w:sz w:val="23"/>
                <w:szCs w:val="23"/>
              </w:rPr>
              <w:t xml:space="preserve">Trauma from violence </w:t>
            </w:r>
          </w:p>
        </w:tc>
        <w:tc>
          <w:tcPr>
            <w:tcW w:w="2686" w:type="dxa"/>
          </w:tcPr>
          <w:p w14:paraId="6244606E" w14:textId="1E5091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Family (parents, aunts, uncles)</w:t>
            </w:r>
          </w:p>
          <w:p w14:paraId="226BBD45" w14:textId="777777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Older respected men/ traditional leaders</w:t>
            </w:r>
          </w:p>
          <w:p w14:paraId="43EAB563" w14:textId="595B4622" w:rsidR="002A4E9D" w:rsidRDefault="002A4E9D" w:rsidP="002A4E9D">
            <w:pPr>
              <w:pStyle w:val="ListParagraph"/>
              <w:numPr>
                <w:ilvl w:val="0"/>
                <w:numId w:val="33"/>
              </w:numPr>
              <w:spacing w:before="120" w:line="264" w:lineRule="auto"/>
              <w:rPr>
                <w:sz w:val="23"/>
                <w:szCs w:val="23"/>
              </w:rPr>
            </w:pPr>
            <w:r w:rsidRPr="00335773">
              <w:rPr>
                <w:sz w:val="23"/>
                <w:szCs w:val="23"/>
              </w:rPr>
              <w:t>Medical officers/ staff</w:t>
            </w:r>
          </w:p>
          <w:p w14:paraId="1D9E6729" w14:textId="4BF3A4A5" w:rsidR="002A4E9D" w:rsidRDefault="002A4E9D" w:rsidP="002A4E9D">
            <w:pPr>
              <w:pStyle w:val="ListParagraph"/>
              <w:numPr>
                <w:ilvl w:val="0"/>
                <w:numId w:val="33"/>
              </w:numPr>
              <w:spacing w:before="120" w:line="264" w:lineRule="auto"/>
              <w:rPr>
                <w:sz w:val="23"/>
                <w:szCs w:val="23"/>
              </w:rPr>
            </w:pPr>
            <w:r>
              <w:rPr>
                <w:sz w:val="23"/>
                <w:szCs w:val="23"/>
              </w:rPr>
              <w:t>Peer educators</w:t>
            </w:r>
          </w:p>
          <w:p w14:paraId="5D003591" w14:textId="49AEFF00" w:rsidR="002A4E9D" w:rsidRPr="00335773" w:rsidRDefault="002A4E9D" w:rsidP="002A4E9D">
            <w:pPr>
              <w:pStyle w:val="ListParagraph"/>
              <w:numPr>
                <w:ilvl w:val="0"/>
                <w:numId w:val="33"/>
              </w:numPr>
              <w:spacing w:before="120" w:line="264" w:lineRule="auto"/>
              <w:rPr>
                <w:sz w:val="23"/>
                <w:szCs w:val="23"/>
              </w:rPr>
            </w:pPr>
            <w:r>
              <w:rPr>
                <w:sz w:val="23"/>
                <w:szCs w:val="23"/>
              </w:rPr>
              <w:t xml:space="preserve">Neighbours who support in raising children </w:t>
            </w:r>
          </w:p>
          <w:p w14:paraId="1EE95339" w14:textId="777777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 xml:space="preserve">Police </w:t>
            </w:r>
          </w:p>
          <w:p w14:paraId="2C18A9CC" w14:textId="777777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Religious leaders</w:t>
            </w:r>
          </w:p>
          <w:p w14:paraId="6B51B8FD" w14:textId="777777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Social workers/ counsellors</w:t>
            </w:r>
          </w:p>
          <w:p w14:paraId="3B09705A" w14:textId="777777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Government officials</w:t>
            </w:r>
          </w:p>
          <w:p w14:paraId="6CDA305D" w14:textId="77777777" w:rsidR="002A4E9D" w:rsidRPr="00335773" w:rsidRDefault="002A4E9D" w:rsidP="002A4E9D">
            <w:pPr>
              <w:pStyle w:val="ListParagraph"/>
              <w:numPr>
                <w:ilvl w:val="0"/>
                <w:numId w:val="33"/>
              </w:numPr>
              <w:spacing w:before="120" w:line="264" w:lineRule="auto"/>
              <w:rPr>
                <w:sz w:val="23"/>
                <w:szCs w:val="23"/>
              </w:rPr>
            </w:pPr>
            <w:r w:rsidRPr="00335773">
              <w:rPr>
                <w:sz w:val="23"/>
                <w:szCs w:val="23"/>
              </w:rPr>
              <w:t>Co-wives</w:t>
            </w:r>
          </w:p>
          <w:p w14:paraId="4CE5E86F" w14:textId="7B7EAB3A" w:rsidR="00C47A12" w:rsidRDefault="002A4E9D" w:rsidP="002A4E9D">
            <w:pPr>
              <w:pStyle w:val="ListParagraph"/>
              <w:numPr>
                <w:ilvl w:val="0"/>
                <w:numId w:val="33"/>
              </w:numPr>
              <w:spacing w:before="120" w:line="264" w:lineRule="auto"/>
              <w:rPr>
                <w:sz w:val="23"/>
                <w:szCs w:val="23"/>
              </w:rPr>
            </w:pPr>
            <w:r w:rsidRPr="00335773">
              <w:rPr>
                <w:sz w:val="23"/>
                <w:szCs w:val="23"/>
              </w:rPr>
              <w:t xml:space="preserve">Communities </w:t>
            </w:r>
          </w:p>
          <w:p w14:paraId="73EAEEB4" w14:textId="50E8DDDE" w:rsidR="002A4E9D" w:rsidRPr="00335773" w:rsidRDefault="00C47A12" w:rsidP="002A4E9D">
            <w:pPr>
              <w:pStyle w:val="ListParagraph"/>
              <w:numPr>
                <w:ilvl w:val="0"/>
                <w:numId w:val="33"/>
              </w:numPr>
              <w:spacing w:before="120" w:line="264" w:lineRule="auto"/>
              <w:rPr>
                <w:sz w:val="23"/>
                <w:szCs w:val="23"/>
              </w:rPr>
            </w:pPr>
            <w:r>
              <w:rPr>
                <w:sz w:val="23"/>
                <w:szCs w:val="23"/>
              </w:rPr>
              <w:t xml:space="preserve">Friends </w:t>
            </w:r>
            <w:r w:rsidR="002A4E9D" w:rsidRPr="00335773">
              <w:rPr>
                <w:sz w:val="23"/>
                <w:szCs w:val="23"/>
              </w:rPr>
              <w:t xml:space="preserve"> </w:t>
            </w:r>
          </w:p>
        </w:tc>
      </w:tr>
    </w:tbl>
    <w:p w14:paraId="5D7DD1DA" w14:textId="291468A7" w:rsidR="00335773" w:rsidRDefault="00335773" w:rsidP="00186AE1">
      <w:pPr>
        <w:spacing w:before="120" w:after="0" w:line="264" w:lineRule="auto"/>
        <w:jc w:val="both"/>
        <w:rPr>
          <w:sz w:val="23"/>
          <w:szCs w:val="23"/>
          <w:highlight w:val="yellow"/>
        </w:rPr>
      </w:pPr>
    </w:p>
    <w:p w14:paraId="64B63EB3" w14:textId="7748FB7C" w:rsidR="00C47A12" w:rsidRPr="00EF2DB4" w:rsidRDefault="00406070" w:rsidP="00E944CA">
      <w:pPr>
        <w:spacing w:before="120" w:after="120" w:line="264" w:lineRule="auto"/>
        <w:jc w:val="both"/>
        <w:rPr>
          <w:b/>
          <w:bCs/>
          <w:color w:val="2245A6"/>
          <w:sz w:val="23"/>
          <w:szCs w:val="23"/>
        </w:rPr>
      </w:pPr>
      <w:r w:rsidRPr="00EF2DB4">
        <w:rPr>
          <w:noProof/>
        </w:rPr>
        <w:drawing>
          <wp:anchor distT="0" distB="0" distL="114300" distR="114300" simplePos="0" relativeHeight="251995136" behindDoc="1" locked="0" layoutInCell="1" allowOverlap="1" wp14:anchorId="6C964EB1" wp14:editId="7334A3FD">
            <wp:simplePos x="0" y="0"/>
            <wp:positionH relativeFrom="margin">
              <wp:posOffset>3852545</wp:posOffset>
            </wp:positionH>
            <wp:positionV relativeFrom="paragraph">
              <wp:posOffset>160655</wp:posOffset>
            </wp:positionV>
            <wp:extent cx="2875280" cy="2155825"/>
            <wp:effectExtent l="16827" t="21273" r="18098" b="18097"/>
            <wp:wrapTight wrapText="bothSides">
              <wp:wrapPolygon edited="0">
                <wp:start x="-160" y="21769"/>
                <wp:lineTo x="21593" y="21769"/>
                <wp:lineTo x="21593" y="10"/>
                <wp:lineTo x="-160" y="10"/>
                <wp:lineTo x="-160" y="21769"/>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75280" cy="21558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C47A12" w:rsidRPr="00EF2DB4">
        <w:rPr>
          <w:rFonts w:ascii="Trebuchet MS" w:hAnsi="Trebuchet MS"/>
          <w:b/>
          <w:sz w:val="23"/>
          <w:szCs w:val="23"/>
        </w:rPr>
        <w:t xml:space="preserve">B2) </w:t>
      </w:r>
      <w:r w:rsidR="00C47A12" w:rsidRPr="00EF2DB4">
        <w:rPr>
          <w:rFonts w:ascii="Trebuchet MS" w:hAnsi="Trebuchet MS"/>
          <w:b/>
          <w:sz w:val="23"/>
          <w:szCs w:val="23"/>
          <w:u w:val="single"/>
        </w:rPr>
        <w:t>Continuing the cycle of abuse</w:t>
      </w:r>
    </w:p>
    <w:p w14:paraId="2EFD166A" w14:textId="21814536" w:rsidR="00175E6F" w:rsidRPr="00EF2DB4" w:rsidRDefault="00E944CA" w:rsidP="00EF0CFA">
      <w:pPr>
        <w:spacing w:before="120" w:after="0" w:line="264" w:lineRule="auto"/>
        <w:jc w:val="both"/>
        <w:rPr>
          <w:sz w:val="23"/>
          <w:szCs w:val="23"/>
        </w:rPr>
      </w:pPr>
      <w:r w:rsidRPr="00EF2DB4">
        <w:rPr>
          <w:noProof/>
          <w:lang w:eastAsia="en-GB"/>
        </w:rPr>
        <mc:AlternateContent>
          <mc:Choice Requires="wps">
            <w:drawing>
              <wp:anchor distT="0" distB="0" distL="114300" distR="114300" simplePos="0" relativeHeight="251997184" behindDoc="1" locked="0" layoutInCell="1" allowOverlap="1" wp14:anchorId="2C514E0F" wp14:editId="524B6672">
                <wp:simplePos x="0" y="0"/>
                <wp:positionH relativeFrom="margin">
                  <wp:posOffset>-169545</wp:posOffset>
                </wp:positionH>
                <wp:positionV relativeFrom="paragraph">
                  <wp:posOffset>635000</wp:posOffset>
                </wp:positionV>
                <wp:extent cx="1737995" cy="751205"/>
                <wp:effectExtent l="0" t="0" r="0" b="0"/>
                <wp:wrapTight wrapText="bothSides">
                  <wp:wrapPolygon edited="0">
                    <wp:start x="0" y="0"/>
                    <wp:lineTo x="0" y="20815"/>
                    <wp:lineTo x="21308" y="20815"/>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751205"/>
                        </a:xfrm>
                        <a:prstGeom prst="rect">
                          <a:avLst/>
                        </a:prstGeom>
                        <a:solidFill>
                          <a:srgbClr val="FFFFFF"/>
                        </a:solidFill>
                        <a:ln w="9525">
                          <a:noFill/>
                          <a:miter lim="800000"/>
                          <a:headEnd/>
                          <a:tailEnd/>
                        </a:ln>
                      </wps:spPr>
                      <wps:txbx>
                        <w:txbxContent>
                          <w:p w14:paraId="22E2FB48" w14:textId="77777777" w:rsidR="00A23076" w:rsidRPr="00CC4FBC" w:rsidRDefault="00A23076" w:rsidP="00175E6F">
                            <w:pPr>
                              <w:spacing w:after="0" w:line="240" w:lineRule="auto"/>
                              <w:jc w:val="center"/>
                              <w:rPr>
                                <w:iCs/>
                                <w:color w:val="E36C0A"/>
                                <w:sz w:val="23"/>
                                <w:szCs w:val="23"/>
                                <w:lang w:eastAsia="en-GB"/>
                              </w:rPr>
                            </w:pPr>
                            <w:r w:rsidRPr="003C5A06">
                              <w:rPr>
                                <w:b/>
                                <w:bCs/>
                                <w:i/>
                                <w:color w:val="E36C0A"/>
                                <w:sz w:val="23"/>
                                <w:szCs w:val="23"/>
                                <w:lang w:eastAsia="en-GB"/>
                              </w:rPr>
                              <w:t>“</w:t>
                            </w:r>
                            <w:r>
                              <w:rPr>
                                <w:b/>
                                <w:bCs/>
                                <w:i/>
                                <w:color w:val="E36C0A"/>
                                <w:sz w:val="23"/>
                                <w:szCs w:val="23"/>
                                <w:lang w:eastAsia="en-GB"/>
                              </w:rPr>
                              <w:t xml:space="preserve">We are complicit in violence. We do not denounce it, we let it go!” </w:t>
                            </w:r>
                            <w:r w:rsidRPr="00CC4FBC">
                              <w:rPr>
                                <w:iCs/>
                                <w:sz w:val="23"/>
                                <w:szCs w:val="23"/>
                                <w:lang w:eastAsia="en-GB"/>
                              </w:rPr>
                              <w:t xml:space="preserve">Participant </w:t>
                            </w:r>
                          </w:p>
                        </w:txbxContent>
                      </wps:txbx>
                      <wps:bodyPr rot="0" vert="horz" wrap="square" lIns="108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514E0F" id="_x0000_s1035" type="#_x0000_t202" style="position:absolute;left:0;text-align:left;margin-left:-13.35pt;margin-top:50pt;width:136.85pt;height:59.15pt;z-index:-25131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" stroked="f">
                <v:textbox inset=".3mm,.1mm,.1mm,.1mm">
                  <w:txbxContent>
                    <w:p w14:paraId="22E2FB48" w14:textId="77777777" w:rsidR="00A23076" w:rsidRPr="00CC4FBC" w:rsidRDefault="00A23076" w:rsidP="00175E6F">
                      <w:pPr>
                        <w:spacing w:after="0" w:line="240" w:lineRule="auto"/>
                        <w:jc w:val="center"/>
                        <w:rPr>
                          <w:iCs/>
                          <w:color w:val="E36C0A"/>
                          <w:sz w:val="23"/>
                          <w:szCs w:val="23"/>
                          <w:lang w:eastAsia="en-GB"/>
                        </w:rPr>
                      </w:pPr>
                      <w:r w:rsidRPr="003C5A06">
                        <w:rPr>
                          <w:b/>
                          <w:bCs/>
                          <w:i/>
                          <w:color w:val="E36C0A"/>
                          <w:sz w:val="23"/>
                          <w:szCs w:val="23"/>
                          <w:lang w:eastAsia="en-GB"/>
                        </w:rPr>
                        <w:t>“</w:t>
                      </w:r>
                      <w:r>
                        <w:rPr>
                          <w:b/>
                          <w:bCs/>
                          <w:i/>
                          <w:color w:val="E36C0A"/>
                          <w:sz w:val="23"/>
                          <w:szCs w:val="23"/>
                          <w:lang w:eastAsia="en-GB"/>
                        </w:rPr>
                        <w:t xml:space="preserve">We are complicit in violence. We do not denounce it, we let it go!” </w:t>
                      </w:r>
                      <w:r w:rsidRPr="00CC4FBC">
                        <w:rPr>
                          <w:iCs/>
                          <w:sz w:val="23"/>
                          <w:szCs w:val="23"/>
                          <w:lang w:eastAsia="en-GB"/>
                        </w:rPr>
                        <w:t xml:space="preserve">Participant </w:t>
                      </w:r>
                    </w:p>
                  </w:txbxContent>
                </v:textbox>
                <w10:wrap type="tight" anchorx="margin"/>
              </v:shape>
            </w:pict>
          </mc:Fallback>
        </mc:AlternateContent>
      </w:r>
      <w:r w:rsidR="00C47A12" w:rsidRPr="00EF2DB4">
        <w:rPr>
          <w:sz w:val="23"/>
          <w:szCs w:val="23"/>
        </w:rPr>
        <w:t xml:space="preserve">Participants explored </w:t>
      </w:r>
      <w:r w:rsidR="00EE018F">
        <w:rPr>
          <w:sz w:val="23"/>
          <w:szCs w:val="23"/>
        </w:rPr>
        <w:t>thei</w:t>
      </w:r>
      <w:r w:rsidR="00C47A12" w:rsidRPr="00EF2DB4">
        <w:rPr>
          <w:sz w:val="23"/>
          <w:szCs w:val="23"/>
        </w:rPr>
        <w:t>r role in perpetuating cycles of violence. One significant way was by not speaking out,</w:t>
      </w:r>
      <w:r w:rsidR="00175E6F" w:rsidRPr="00EF2DB4">
        <w:rPr>
          <w:sz w:val="23"/>
          <w:szCs w:val="23"/>
        </w:rPr>
        <w:t xml:space="preserve"> protecting perpetrators by not taking them to court. This was sometimes through fear of judgement, sometimes due to problematic laws and sometimes due to taking bribes to cover up violence. Survivors </w:t>
      </w:r>
      <w:r w:rsidR="00EF0CFA" w:rsidRPr="00EF2DB4">
        <w:rPr>
          <w:sz w:val="23"/>
          <w:szCs w:val="23"/>
        </w:rPr>
        <w:t xml:space="preserve">of rape </w:t>
      </w:r>
      <w:r w:rsidR="00175E6F" w:rsidRPr="00EF2DB4">
        <w:rPr>
          <w:sz w:val="23"/>
          <w:szCs w:val="23"/>
        </w:rPr>
        <w:t>often faced severe stigma,</w:t>
      </w:r>
      <w:r w:rsidR="00EF0CFA" w:rsidRPr="00EF2DB4">
        <w:rPr>
          <w:sz w:val="23"/>
          <w:szCs w:val="23"/>
        </w:rPr>
        <w:t xml:space="preserve"> were</w:t>
      </w:r>
      <w:r w:rsidR="00175E6F" w:rsidRPr="00EF2DB4">
        <w:rPr>
          <w:sz w:val="23"/>
          <w:szCs w:val="23"/>
        </w:rPr>
        <w:t xml:space="preserve"> subjected to inappropriate questioning or blamed </w:t>
      </w:r>
      <w:r w:rsidR="00EF0CFA" w:rsidRPr="00EF2DB4">
        <w:rPr>
          <w:sz w:val="23"/>
          <w:szCs w:val="23"/>
        </w:rPr>
        <w:t>for their own trauma.  Another way that participants reflected that they contributed to violence against children was by misinterpreting scripture and so perpetuating negative cultural practices.</w:t>
      </w:r>
    </w:p>
    <w:p w14:paraId="5BDBDEB1" w14:textId="65E7DE46" w:rsidR="003C5A06" w:rsidRPr="00EF2DB4" w:rsidRDefault="009A19E7" w:rsidP="00E944CA">
      <w:pPr>
        <w:widowControl w:val="0"/>
        <w:spacing w:before="120" w:after="120" w:line="264" w:lineRule="auto"/>
        <w:jc w:val="both"/>
        <w:rPr>
          <w:rFonts w:ascii="Trebuchet MS" w:hAnsi="Trebuchet MS"/>
          <w:b/>
          <w:sz w:val="23"/>
          <w:szCs w:val="23"/>
          <w:u w:val="single"/>
        </w:rPr>
      </w:pPr>
      <w:r w:rsidRPr="00EF2DB4">
        <w:rPr>
          <w:rFonts w:ascii="Trebuchet MS" w:hAnsi="Trebuchet MS"/>
          <w:b/>
          <w:sz w:val="23"/>
          <w:szCs w:val="23"/>
        </w:rPr>
        <w:t>B</w:t>
      </w:r>
      <w:r w:rsidR="00C47A12" w:rsidRPr="00EF2DB4">
        <w:rPr>
          <w:rFonts w:ascii="Trebuchet MS" w:hAnsi="Trebuchet MS"/>
          <w:b/>
          <w:sz w:val="23"/>
          <w:szCs w:val="23"/>
        </w:rPr>
        <w:t>3</w:t>
      </w:r>
      <w:r w:rsidR="005E643C" w:rsidRPr="00EF2DB4">
        <w:rPr>
          <w:rFonts w:ascii="Trebuchet MS" w:hAnsi="Trebuchet MS"/>
          <w:b/>
          <w:sz w:val="23"/>
          <w:szCs w:val="23"/>
        </w:rPr>
        <w:t>)</w:t>
      </w:r>
      <w:r w:rsidR="003C5A06" w:rsidRPr="00EF2DB4">
        <w:rPr>
          <w:rFonts w:ascii="Trebuchet MS" w:hAnsi="Trebuchet MS"/>
          <w:b/>
          <w:sz w:val="23"/>
          <w:szCs w:val="23"/>
        </w:rPr>
        <w:t xml:space="preserve"> </w:t>
      </w:r>
      <w:r w:rsidR="003C5A06" w:rsidRPr="00EF2DB4">
        <w:rPr>
          <w:rFonts w:ascii="Trebuchet MS" w:hAnsi="Trebuchet MS"/>
          <w:b/>
          <w:sz w:val="23"/>
          <w:szCs w:val="23"/>
          <w:u w:val="single"/>
        </w:rPr>
        <w:t xml:space="preserve">Most significant change stories – developing our journey of change    </w:t>
      </w:r>
    </w:p>
    <w:p w14:paraId="2B9320F1" w14:textId="0218E7FF" w:rsidR="00E944CA" w:rsidRDefault="009C511C" w:rsidP="00EF2DB4">
      <w:pPr>
        <w:widowControl w:val="0"/>
        <w:tabs>
          <w:tab w:val="left" w:pos="567"/>
        </w:tabs>
        <w:spacing w:before="60" w:after="0" w:line="264" w:lineRule="auto"/>
        <w:jc w:val="both"/>
        <w:rPr>
          <w:sz w:val="23"/>
          <w:szCs w:val="23"/>
        </w:rPr>
      </w:pPr>
      <w:r w:rsidRPr="00EF2DB4">
        <w:rPr>
          <w:sz w:val="23"/>
          <w:szCs w:val="23"/>
        </w:rPr>
        <w:t>P</w:t>
      </w:r>
      <w:r w:rsidR="009A19E7" w:rsidRPr="00EF2DB4">
        <w:rPr>
          <w:sz w:val="23"/>
          <w:szCs w:val="23"/>
        </w:rPr>
        <w:t>articipant</w:t>
      </w:r>
      <w:r w:rsidR="00382E90" w:rsidRPr="00EF2DB4">
        <w:rPr>
          <w:sz w:val="23"/>
          <w:szCs w:val="23"/>
        </w:rPr>
        <w:t>s</w:t>
      </w:r>
      <w:r w:rsidR="009A19E7" w:rsidRPr="00EF2DB4">
        <w:rPr>
          <w:sz w:val="23"/>
          <w:szCs w:val="23"/>
        </w:rPr>
        <w:t xml:space="preserve"> shared stor</w:t>
      </w:r>
      <w:r w:rsidR="00382E90" w:rsidRPr="00EF2DB4">
        <w:rPr>
          <w:sz w:val="23"/>
          <w:szCs w:val="23"/>
        </w:rPr>
        <w:t>ies</w:t>
      </w:r>
      <w:r w:rsidR="009A19E7" w:rsidRPr="00EF2DB4">
        <w:rPr>
          <w:sz w:val="23"/>
          <w:szCs w:val="23"/>
        </w:rPr>
        <w:t xml:space="preserve"> of where they had seen</w:t>
      </w:r>
      <w:r w:rsidR="00382E90" w:rsidRPr="00EF2DB4">
        <w:rPr>
          <w:sz w:val="23"/>
          <w:szCs w:val="23"/>
        </w:rPr>
        <w:t xml:space="preserve"> a connection between</w:t>
      </w:r>
      <w:r w:rsidR="009A19E7" w:rsidRPr="00EF2DB4">
        <w:rPr>
          <w:sz w:val="23"/>
          <w:szCs w:val="23"/>
        </w:rPr>
        <w:t xml:space="preserve"> faith/ a faith group</w:t>
      </w:r>
      <w:r w:rsidR="00382E90" w:rsidRPr="00EF2DB4">
        <w:rPr>
          <w:sz w:val="23"/>
          <w:szCs w:val="23"/>
        </w:rPr>
        <w:t xml:space="preserve"> and </w:t>
      </w:r>
      <w:r w:rsidR="009A19E7" w:rsidRPr="00EF2DB4">
        <w:rPr>
          <w:sz w:val="23"/>
          <w:szCs w:val="23"/>
        </w:rPr>
        <w:t xml:space="preserve">lasting change in children’s lives. </w:t>
      </w:r>
      <w:r w:rsidR="00301895" w:rsidRPr="00EF2DB4">
        <w:rPr>
          <w:sz w:val="23"/>
          <w:szCs w:val="23"/>
        </w:rPr>
        <w:t>From these stories, participants worked in groups to identify</w:t>
      </w:r>
      <w:r w:rsidR="00EF2DB4" w:rsidRPr="00EF2DB4">
        <w:rPr>
          <w:sz w:val="23"/>
          <w:szCs w:val="23"/>
        </w:rPr>
        <w:t xml:space="preserve"> need</w:t>
      </w:r>
      <w:r w:rsidR="00406070">
        <w:rPr>
          <w:sz w:val="23"/>
          <w:szCs w:val="23"/>
        </w:rPr>
        <w:t>ed</w:t>
      </w:r>
      <w:r w:rsidR="00EF2DB4" w:rsidRPr="00EF2DB4">
        <w:rPr>
          <w:sz w:val="23"/>
          <w:szCs w:val="23"/>
        </w:rPr>
        <w:t xml:space="preserve"> changes in</w:t>
      </w:r>
      <w:r w:rsidR="00301895" w:rsidRPr="00EF2DB4">
        <w:rPr>
          <w:sz w:val="23"/>
          <w:szCs w:val="23"/>
        </w:rPr>
        <w:t xml:space="preserve"> </w:t>
      </w:r>
      <w:r w:rsidR="00EF0CFA" w:rsidRPr="00EF2DB4">
        <w:rPr>
          <w:sz w:val="23"/>
          <w:szCs w:val="23"/>
        </w:rPr>
        <w:t>behaviours and attitudes</w:t>
      </w:r>
      <w:r w:rsidR="00EF2DB4" w:rsidRPr="00EF2DB4">
        <w:rPr>
          <w:sz w:val="23"/>
          <w:szCs w:val="23"/>
        </w:rPr>
        <w:t xml:space="preserve"> that could positively impact children and overcome the negative drivers previously identified. </w:t>
      </w:r>
      <w:r w:rsidR="00EF0CFA" w:rsidRPr="00EF2DB4">
        <w:rPr>
          <w:sz w:val="23"/>
          <w:szCs w:val="23"/>
        </w:rPr>
        <w:t xml:space="preserve"> </w:t>
      </w:r>
    </w:p>
    <w:tbl>
      <w:tblPr>
        <w:tblStyle w:val="TableGrid"/>
        <w:tblW w:w="10485" w:type="dxa"/>
        <w:tblLook w:val="04A0" w:firstRow="1" w:lastRow="0" w:firstColumn="1" w:lastColumn="0" w:noHBand="0" w:noVBand="1"/>
      </w:tblPr>
      <w:tblGrid>
        <w:gridCol w:w="5949"/>
        <w:gridCol w:w="4536"/>
      </w:tblGrid>
      <w:tr w:rsidR="00DB38AA" w14:paraId="63F0E531" w14:textId="77777777" w:rsidTr="00406070">
        <w:tc>
          <w:tcPr>
            <w:tcW w:w="5949" w:type="dxa"/>
            <w:tcBorders>
              <w:top w:val="single" w:sz="4" w:space="0" w:color="auto"/>
              <w:left w:val="single" w:sz="4" w:space="0" w:color="auto"/>
              <w:bottom w:val="single" w:sz="4" w:space="0" w:color="auto"/>
              <w:right w:val="single" w:sz="4" w:space="0" w:color="auto"/>
            </w:tcBorders>
            <w:hideMark/>
          </w:tcPr>
          <w:p w14:paraId="25A61D37" w14:textId="77777777" w:rsidR="00DB38AA" w:rsidRDefault="00DB38AA">
            <w:pPr>
              <w:widowControl w:val="0"/>
              <w:tabs>
                <w:tab w:val="left" w:pos="567"/>
              </w:tabs>
              <w:spacing w:before="60" w:line="264" w:lineRule="auto"/>
              <w:jc w:val="center"/>
              <w:rPr>
                <w:b/>
                <w:bCs/>
                <w:sz w:val="23"/>
                <w:szCs w:val="23"/>
              </w:rPr>
            </w:pPr>
            <w:r>
              <w:rPr>
                <w:b/>
                <w:bCs/>
                <w:sz w:val="23"/>
                <w:szCs w:val="23"/>
              </w:rPr>
              <w:t>Behavioural &amp; attitude changes</w:t>
            </w:r>
          </w:p>
        </w:tc>
        <w:tc>
          <w:tcPr>
            <w:tcW w:w="4536" w:type="dxa"/>
            <w:tcBorders>
              <w:top w:val="single" w:sz="4" w:space="0" w:color="auto"/>
              <w:left w:val="single" w:sz="4" w:space="0" w:color="auto"/>
              <w:bottom w:val="single" w:sz="4" w:space="0" w:color="auto"/>
              <w:right w:val="single" w:sz="4" w:space="0" w:color="auto"/>
            </w:tcBorders>
            <w:hideMark/>
          </w:tcPr>
          <w:p w14:paraId="70BB7E80" w14:textId="77777777" w:rsidR="00DB38AA" w:rsidRDefault="00DB38AA">
            <w:pPr>
              <w:widowControl w:val="0"/>
              <w:tabs>
                <w:tab w:val="left" w:pos="567"/>
              </w:tabs>
              <w:spacing w:before="60" w:line="264" w:lineRule="auto"/>
              <w:jc w:val="center"/>
              <w:rPr>
                <w:b/>
                <w:bCs/>
                <w:sz w:val="23"/>
                <w:szCs w:val="23"/>
              </w:rPr>
            </w:pPr>
            <w:r>
              <w:rPr>
                <w:b/>
                <w:bCs/>
                <w:sz w:val="23"/>
                <w:szCs w:val="23"/>
              </w:rPr>
              <w:t>End results for children</w:t>
            </w:r>
          </w:p>
        </w:tc>
      </w:tr>
      <w:tr w:rsidR="00DB38AA" w14:paraId="2EA192F5" w14:textId="77777777" w:rsidTr="00406070">
        <w:tc>
          <w:tcPr>
            <w:tcW w:w="5949" w:type="dxa"/>
            <w:tcBorders>
              <w:top w:val="single" w:sz="4" w:space="0" w:color="auto"/>
              <w:left w:val="single" w:sz="4" w:space="0" w:color="auto"/>
              <w:bottom w:val="single" w:sz="4" w:space="0" w:color="auto"/>
              <w:right w:val="single" w:sz="4" w:space="0" w:color="auto"/>
            </w:tcBorders>
            <w:hideMark/>
          </w:tcPr>
          <w:p w14:paraId="0C2D38F5" w14:textId="4C99680E" w:rsidR="00DB38AA" w:rsidRDefault="00DB38AA" w:rsidP="00DB38AA">
            <w:pPr>
              <w:pStyle w:val="ListParagraph"/>
              <w:widowControl w:val="0"/>
              <w:numPr>
                <w:ilvl w:val="0"/>
                <w:numId w:val="32"/>
              </w:numPr>
              <w:spacing w:before="60" w:line="264" w:lineRule="auto"/>
              <w:jc w:val="both"/>
              <w:rPr>
                <w:sz w:val="23"/>
                <w:szCs w:val="23"/>
              </w:rPr>
            </w:pPr>
            <w:r>
              <w:rPr>
                <w:sz w:val="23"/>
                <w:szCs w:val="23"/>
              </w:rPr>
              <w:t>Better parent</w:t>
            </w:r>
            <w:r w:rsidR="000F12FA">
              <w:rPr>
                <w:sz w:val="23"/>
                <w:szCs w:val="23"/>
              </w:rPr>
              <w:t>ing</w:t>
            </w:r>
            <w:r>
              <w:rPr>
                <w:sz w:val="23"/>
                <w:szCs w:val="23"/>
              </w:rPr>
              <w:t>: prioritising education; making time for children</w:t>
            </w:r>
            <w:r w:rsidR="000F12FA">
              <w:rPr>
                <w:sz w:val="23"/>
                <w:szCs w:val="23"/>
              </w:rPr>
              <w:t>; reduced violence; reduced drinking</w:t>
            </w:r>
          </w:p>
          <w:p w14:paraId="7F0E4E3E" w14:textId="77777777" w:rsidR="00DB38AA" w:rsidRPr="00EF2DB4" w:rsidRDefault="00DB38AA" w:rsidP="00DB38AA">
            <w:pPr>
              <w:pStyle w:val="ListParagraph"/>
              <w:widowControl w:val="0"/>
              <w:numPr>
                <w:ilvl w:val="0"/>
                <w:numId w:val="32"/>
              </w:numPr>
              <w:spacing w:before="60" w:line="264" w:lineRule="auto"/>
              <w:jc w:val="both"/>
              <w:rPr>
                <w:sz w:val="23"/>
                <w:szCs w:val="23"/>
              </w:rPr>
            </w:pPr>
            <w:r>
              <w:rPr>
                <w:sz w:val="23"/>
                <w:szCs w:val="23"/>
              </w:rPr>
              <w:t xml:space="preserve">Reporting violence &amp; achieving justice for victims </w:t>
            </w:r>
          </w:p>
          <w:p w14:paraId="17AA70CE" w14:textId="1C346494" w:rsidR="00A2272D" w:rsidRDefault="00DB38AA" w:rsidP="00A2272D">
            <w:pPr>
              <w:pStyle w:val="ListParagraph"/>
              <w:widowControl w:val="0"/>
              <w:numPr>
                <w:ilvl w:val="0"/>
                <w:numId w:val="32"/>
              </w:numPr>
              <w:spacing w:before="60" w:line="264" w:lineRule="auto"/>
              <w:jc w:val="both"/>
              <w:rPr>
                <w:sz w:val="23"/>
                <w:szCs w:val="23"/>
              </w:rPr>
            </w:pPr>
            <w:r>
              <w:rPr>
                <w:sz w:val="23"/>
                <w:szCs w:val="23"/>
              </w:rPr>
              <w:t xml:space="preserve">Faith leaders speaking out – in local languages </w:t>
            </w:r>
          </w:p>
          <w:p w14:paraId="61A638DB" w14:textId="184CA2DA" w:rsidR="000F12FA" w:rsidRPr="00272172" w:rsidRDefault="00A2272D" w:rsidP="00272172">
            <w:pPr>
              <w:pStyle w:val="ListParagraph"/>
              <w:widowControl w:val="0"/>
              <w:numPr>
                <w:ilvl w:val="0"/>
                <w:numId w:val="32"/>
              </w:numPr>
              <w:spacing w:before="60" w:line="264" w:lineRule="auto"/>
              <w:jc w:val="both"/>
              <w:rPr>
                <w:sz w:val="23"/>
                <w:szCs w:val="23"/>
              </w:rPr>
            </w:pPr>
            <w:r>
              <w:rPr>
                <w:sz w:val="23"/>
                <w:szCs w:val="23"/>
              </w:rPr>
              <w:t>Reduced family conflict</w:t>
            </w:r>
          </w:p>
          <w:p w14:paraId="57198C64" w14:textId="3D92B0F2" w:rsidR="00DB38AA" w:rsidRDefault="00DB38AA">
            <w:pPr>
              <w:widowControl w:val="0"/>
              <w:tabs>
                <w:tab w:val="left" w:pos="567"/>
              </w:tabs>
              <w:spacing w:before="60" w:line="264" w:lineRule="auto"/>
              <w:rPr>
                <w:sz w:val="23"/>
                <w:szCs w:val="23"/>
              </w:rPr>
            </w:pPr>
          </w:p>
        </w:tc>
        <w:tc>
          <w:tcPr>
            <w:tcW w:w="4536" w:type="dxa"/>
            <w:tcBorders>
              <w:top w:val="single" w:sz="4" w:space="0" w:color="auto"/>
              <w:left w:val="single" w:sz="4" w:space="0" w:color="auto"/>
              <w:bottom w:val="single" w:sz="4" w:space="0" w:color="auto"/>
              <w:right w:val="single" w:sz="4" w:space="0" w:color="auto"/>
            </w:tcBorders>
          </w:tcPr>
          <w:p w14:paraId="4A293874" w14:textId="18AE3EAF" w:rsidR="00DB38AA" w:rsidRDefault="00A2272D" w:rsidP="00A2272D">
            <w:pPr>
              <w:pStyle w:val="ListParagraph"/>
              <w:widowControl w:val="0"/>
              <w:numPr>
                <w:ilvl w:val="0"/>
                <w:numId w:val="32"/>
              </w:numPr>
              <w:spacing w:before="60" w:line="264" w:lineRule="auto"/>
              <w:jc w:val="both"/>
              <w:rPr>
                <w:sz w:val="23"/>
                <w:szCs w:val="23"/>
              </w:rPr>
            </w:pPr>
            <w:r>
              <w:rPr>
                <w:sz w:val="23"/>
                <w:szCs w:val="23"/>
              </w:rPr>
              <w:t>Children speaking out</w:t>
            </w:r>
            <w:r w:rsidR="00406070">
              <w:rPr>
                <w:sz w:val="23"/>
                <w:szCs w:val="23"/>
              </w:rPr>
              <w:t>,</w:t>
            </w:r>
            <w:r>
              <w:rPr>
                <w:sz w:val="23"/>
                <w:szCs w:val="23"/>
              </w:rPr>
              <w:t xml:space="preserve"> </w:t>
            </w:r>
            <w:r w:rsidR="00406070" w:rsidRPr="00EF2DB4">
              <w:rPr>
                <w:sz w:val="23"/>
                <w:szCs w:val="23"/>
              </w:rPr>
              <w:t>know</w:t>
            </w:r>
            <w:r w:rsidR="00406070">
              <w:rPr>
                <w:sz w:val="23"/>
                <w:szCs w:val="23"/>
              </w:rPr>
              <w:t>ing</w:t>
            </w:r>
            <w:r w:rsidR="00406070" w:rsidRPr="00EF2DB4">
              <w:rPr>
                <w:sz w:val="23"/>
                <w:szCs w:val="23"/>
              </w:rPr>
              <w:t xml:space="preserve"> their voices count</w:t>
            </w:r>
            <w:r w:rsidR="00406070">
              <w:rPr>
                <w:sz w:val="23"/>
                <w:szCs w:val="23"/>
              </w:rPr>
              <w:t>,</w:t>
            </w:r>
            <w:r w:rsidR="00406070" w:rsidRPr="00EF2DB4">
              <w:rPr>
                <w:sz w:val="23"/>
                <w:szCs w:val="23"/>
              </w:rPr>
              <w:t xml:space="preserve"> feel</w:t>
            </w:r>
            <w:r w:rsidR="00406070">
              <w:rPr>
                <w:sz w:val="23"/>
                <w:szCs w:val="23"/>
              </w:rPr>
              <w:t>ing</w:t>
            </w:r>
            <w:r w:rsidR="00406070" w:rsidRPr="00EF2DB4">
              <w:rPr>
                <w:sz w:val="23"/>
                <w:szCs w:val="23"/>
              </w:rPr>
              <w:t xml:space="preserve"> supported by parents</w:t>
            </w:r>
          </w:p>
          <w:p w14:paraId="3C54F32E" w14:textId="77777777" w:rsidR="00A2272D" w:rsidRDefault="00A2272D" w:rsidP="00A2272D">
            <w:pPr>
              <w:pStyle w:val="ListParagraph"/>
              <w:widowControl w:val="0"/>
              <w:numPr>
                <w:ilvl w:val="0"/>
                <w:numId w:val="32"/>
              </w:numPr>
              <w:spacing w:before="60" w:line="264" w:lineRule="auto"/>
              <w:jc w:val="both"/>
              <w:rPr>
                <w:sz w:val="23"/>
                <w:szCs w:val="23"/>
              </w:rPr>
            </w:pPr>
            <w:r>
              <w:rPr>
                <w:sz w:val="23"/>
                <w:szCs w:val="23"/>
              </w:rPr>
              <w:t>Confidence; self-belief</w:t>
            </w:r>
          </w:p>
          <w:p w14:paraId="44C34748" w14:textId="77777777" w:rsidR="000F12FA" w:rsidRDefault="000F12FA" w:rsidP="00A2272D">
            <w:pPr>
              <w:pStyle w:val="ListParagraph"/>
              <w:widowControl w:val="0"/>
              <w:numPr>
                <w:ilvl w:val="0"/>
                <w:numId w:val="32"/>
              </w:numPr>
              <w:spacing w:before="60" w:line="264" w:lineRule="auto"/>
              <w:jc w:val="both"/>
              <w:rPr>
                <w:sz w:val="23"/>
                <w:szCs w:val="23"/>
              </w:rPr>
            </w:pPr>
            <w:r>
              <w:rPr>
                <w:sz w:val="23"/>
                <w:szCs w:val="23"/>
              </w:rPr>
              <w:t xml:space="preserve">Free from trauma </w:t>
            </w:r>
          </w:p>
          <w:p w14:paraId="50AD97B3" w14:textId="0AC8A517" w:rsidR="000F12FA" w:rsidRPr="00A2272D" w:rsidRDefault="000F12FA" w:rsidP="00A2272D">
            <w:pPr>
              <w:pStyle w:val="ListParagraph"/>
              <w:widowControl w:val="0"/>
              <w:numPr>
                <w:ilvl w:val="0"/>
                <w:numId w:val="32"/>
              </w:numPr>
              <w:spacing w:before="60" w:line="264" w:lineRule="auto"/>
              <w:jc w:val="both"/>
              <w:rPr>
                <w:sz w:val="23"/>
                <w:szCs w:val="23"/>
              </w:rPr>
            </w:pPr>
            <w:r>
              <w:rPr>
                <w:sz w:val="23"/>
                <w:szCs w:val="23"/>
              </w:rPr>
              <w:t>Responsible citizens</w:t>
            </w:r>
          </w:p>
        </w:tc>
      </w:tr>
    </w:tbl>
    <w:p w14:paraId="335D1EAA" w14:textId="14E06245" w:rsidR="00DB38AA" w:rsidRDefault="00DB38AA" w:rsidP="00DB38AA">
      <w:pPr>
        <w:widowControl w:val="0"/>
        <w:spacing w:before="60" w:after="0" w:line="264" w:lineRule="auto"/>
        <w:jc w:val="both"/>
        <w:rPr>
          <w:sz w:val="23"/>
          <w:szCs w:val="23"/>
        </w:rPr>
      </w:pPr>
      <w:r>
        <w:rPr>
          <w:sz w:val="23"/>
          <w:szCs w:val="23"/>
        </w:rPr>
        <w:t>They drew out how lasting change happened</w:t>
      </w:r>
      <w:r w:rsidR="00DA2D50">
        <w:rPr>
          <w:sz w:val="23"/>
          <w:szCs w:val="23"/>
        </w:rPr>
        <w:t xml:space="preserve"> (or could have happened), through </w:t>
      </w:r>
      <w:r>
        <w:rPr>
          <w:sz w:val="23"/>
          <w:szCs w:val="23"/>
        </w:rPr>
        <w:t>approaches</w:t>
      </w:r>
      <w:r w:rsidR="000F12FA">
        <w:rPr>
          <w:sz w:val="23"/>
          <w:szCs w:val="23"/>
        </w:rPr>
        <w:t xml:space="preserve">, qualities of being </w:t>
      </w:r>
      <w:r>
        <w:rPr>
          <w:sz w:val="23"/>
          <w:szCs w:val="23"/>
        </w:rPr>
        <w:t xml:space="preserve">and </w:t>
      </w:r>
      <w:r w:rsidR="000F12FA">
        <w:rPr>
          <w:sz w:val="23"/>
          <w:szCs w:val="23"/>
        </w:rPr>
        <w:t>strategies</w:t>
      </w:r>
      <w:r w:rsidR="00DA2D50">
        <w:rPr>
          <w:sz w:val="23"/>
          <w:szCs w:val="23"/>
        </w:rPr>
        <w:t xml:space="preserve">, </w:t>
      </w:r>
      <w:r w:rsidR="000F12FA">
        <w:rPr>
          <w:sz w:val="23"/>
          <w:szCs w:val="23"/>
        </w:rPr>
        <w:t>includ</w:t>
      </w:r>
      <w:r w:rsidR="00DA2D50">
        <w:rPr>
          <w:sz w:val="23"/>
          <w:szCs w:val="23"/>
        </w:rPr>
        <w:t>ing</w:t>
      </w:r>
      <w:r>
        <w:rPr>
          <w:sz w:val="23"/>
          <w:szCs w:val="23"/>
        </w:rPr>
        <w:t>:</w:t>
      </w:r>
    </w:p>
    <w:p w14:paraId="6455348E" w14:textId="5E14F5C4" w:rsidR="000F12FA" w:rsidRDefault="000F12FA" w:rsidP="000F12FA">
      <w:pPr>
        <w:pStyle w:val="ListParagraph"/>
        <w:widowControl w:val="0"/>
        <w:numPr>
          <w:ilvl w:val="0"/>
          <w:numId w:val="32"/>
        </w:numPr>
        <w:spacing w:before="60" w:line="264" w:lineRule="auto"/>
        <w:jc w:val="both"/>
        <w:rPr>
          <w:sz w:val="23"/>
          <w:szCs w:val="23"/>
        </w:rPr>
      </w:pPr>
      <w:r w:rsidRPr="0011730D">
        <w:rPr>
          <w:sz w:val="23"/>
          <w:szCs w:val="23"/>
        </w:rPr>
        <w:t>Creating space for</w:t>
      </w:r>
      <w:r>
        <w:rPr>
          <w:sz w:val="23"/>
          <w:szCs w:val="23"/>
        </w:rPr>
        <w:t xml:space="preserve"> dialogue and</w:t>
      </w:r>
      <w:r w:rsidRPr="0011730D">
        <w:rPr>
          <w:sz w:val="23"/>
          <w:szCs w:val="23"/>
        </w:rPr>
        <w:t xml:space="preserve"> open communication - </w:t>
      </w:r>
      <w:r>
        <w:rPr>
          <w:sz w:val="23"/>
          <w:szCs w:val="23"/>
        </w:rPr>
        <w:t>a</w:t>
      </w:r>
      <w:r w:rsidRPr="0011730D">
        <w:rPr>
          <w:sz w:val="23"/>
          <w:szCs w:val="23"/>
        </w:rPr>
        <w:t>ctive listening with hearts</w:t>
      </w:r>
    </w:p>
    <w:p w14:paraId="33CE1769" w14:textId="77777777" w:rsidR="000F12FA" w:rsidRDefault="000F12FA" w:rsidP="000F12FA">
      <w:pPr>
        <w:pStyle w:val="ListParagraph"/>
        <w:widowControl w:val="0"/>
        <w:numPr>
          <w:ilvl w:val="0"/>
          <w:numId w:val="32"/>
        </w:numPr>
        <w:spacing w:before="60" w:line="264" w:lineRule="auto"/>
        <w:jc w:val="both"/>
        <w:rPr>
          <w:sz w:val="23"/>
          <w:szCs w:val="23"/>
        </w:rPr>
      </w:pPr>
      <w:r>
        <w:rPr>
          <w:sz w:val="23"/>
          <w:szCs w:val="23"/>
        </w:rPr>
        <w:t>Using sacred texts</w:t>
      </w:r>
    </w:p>
    <w:p w14:paraId="2C10DD69" w14:textId="6514AC93" w:rsidR="00DB38AA" w:rsidRDefault="00A2272D" w:rsidP="00DB38AA">
      <w:pPr>
        <w:pStyle w:val="ListParagraph"/>
        <w:widowControl w:val="0"/>
        <w:numPr>
          <w:ilvl w:val="0"/>
          <w:numId w:val="32"/>
        </w:numPr>
        <w:spacing w:before="60" w:after="0" w:line="264" w:lineRule="auto"/>
        <w:jc w:val="both"/>
        <w:rPr>
          <w:sz w:val="23"/>
          <w:szCs w:val="23"/>
        </w:rPr>
      </w:pPr>
      <w:r>
        <w:rPr>
          <w:sz w:val="23"/>
          <w:szCs w:val="23"/>
        </w:rPr>
        <w:t xml:space="preserve">Humility </w:t>
      </w:r>
    </w:p>
    <w:p w14:paraId="714BAB5C" w14:textId="4504AEEE" w:rsidR="00DB38AA" w:rsidRDefault="00DB38AA" w:rsidP="00DB38AA">
      <w:pPr>
        <w:pStyle w:val="ListParagraph"/>
        <w:widowControl w:val="0"/>
        <w:numPr>
          <w:ilvl w:val="0"/>
          <w:numId w:val="32"/>
        </w:numPr>
        <w:spacing w:before="60" w:line="264" w:lineRule="auto"/>
        <w:jc w:val="both"/>
        <w:rPr>
          <w:sz w:val="23"/>
          <w:szCs w:val="23"/>
        </w:rPr>
      </w:pPr>
      <w:r>
        <w:rPr>
          <w:sz w:val="23"/>
          <w:szCs w:val="23"/>
        </w:rPr>
        <w:t>Positivity, openness and willingness to learn</w:t>
      </w:r>
    </w:p>
    <w:p w14:paraId="5FB7AB3D" w14:textId="0A9F4FF7" w:rsidR="000F12FA" w:rsidRDefault="000F12FA" w:rsidP="00DB38AA">
      <w:pPr>
        <w:pStyle w:val="ListParagraph"/>
        <w:widowControl w:val="0"/>
        <w:numPr>
          <w:ilvl w:val="0"/>
          <w:numId w:val="32"/>
        </w:numPr>
        <w:spacing w:before="60" w:after="0" w:line="264" w:lineRule="auto"/>
        <w:jc w:val="both"/>
        <w:rPr>
          <w:sz w:val="23"/>
          <w:szCs w:val="23"/>
        </w:rPr>
      </w:pPr>
      <w:r>
        <w:rPr>
          <w:sz w:val="23"/>
          <w:szCs w:val="23"/>
        </w:rPr>
        <w:t xml:space="preserve">Empathy </w:t>
      </w:r>
    </w:p>
    <w:p w14:paraId="1BC189FC" w14:textId="5296E54D" w:rsidR="00DB38AA" w:rsidRDefault="000F12FA" w:rsidP="00E944CA">
      <w:pPr>
        <w:pStyle w:val="ListParagraph"/>
        <w:widowControl w:val="0"/>
        <w:numPr>
          <w:ilvl w:val="0"/>
          <w:numId w:val="32"/>
        </w:numPr>
        <w:spacing w:after="120" w:line="264" w:lineRule="auto"/>
        <w:jc w:val="both"/>
        <w:rPr>
          <w:sz w:val="23"/>
          <w:szCs w:val="23"/>
        </w:rPr>
      </w:pPr>
      <w:r>
        <w:rPr>
          <w:sz w:val="23"/>
          <w:szCs w:val="23"/>
        </w:rPr>
        <w:t xml:space="preserve">Mobilising to work together </w:t>
      </w: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9"/>
        <w:gridCol w:w="3004"/>
        <w:gridCol w:w="4670"/>
      </w:tblGrid>
      <w:tr w:rsidR="00406070" w14:paraId="737904E3" w14:textId="77777777" w:rsidTr="00406070">
        <w:tc>
          <w:tcPr>
            <w:tcW w:w="10483" w:type="dxa"/>
            <w:gridSpan w:val="3"/>
          </w:tcPr>
          <w:p w14:paraId="2E905E29" w14:textId="177899EE" w:rsidR="00406070" w:rsidRPr="00406070" w:rsidRDefault="00406070" w:rsidP="00406070">
            <w:pPr>
              <w:widowControl w:val="0"/>
              <w:spacing w:after="120" w:line="264" w:lineRule="auto"/>
              <w:jc w:val="both"/>
              <w:rPr>
                <w:sz w:val="23"/>
                <w:szCs w:val="23"/>
              </w:rPr>
            </w:pPr>
            <w:r w:rsidRPr="00406070">
              <w:rPr>
                <w:sz w:val="23"/>
                <w:szCs w:val="23"/>
              </w:rPr>
              <w:t>They also drew out who were the biggest influences on children’s lives:</w:t>
            </w:r>
          </w:p>
        </w:tc>
      </w:tr>
      <w:tr w:rsidR="00406070" w14:paraId="40CC4404" w14:textId="77777777" w:rsidTr="00406070">
        <w:tc>
          <w:tcPr>
            <w:tcW w:w="2809" w:type="dxa"/>
          </w:tcPr>
          <w:p w14:paraId="1D485FC2"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Parents/ parents in law</w:t>
            </w:r>
          </w:p>
          <w:p w14:paraId="7C8E5CE1"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Teachers</w:t>
            </w:r>
          </w:p>
          <w:p w14:paraId="7C8E27E9"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Chiefs</w:t>
            </w:r>
          </w:p>
          <w:p w14:paraId="04BD68F0" w14:textId="4B092078" w:rsidR="00406070" w:rsidRPr="00406070"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Neighbours</w:t>
            </w:r>
          </w:p>
        </w:tc>
        <w:tc>
          <w:tcPr>
            <w:tcW w:w="3004" w:type="dxa"/>
          </w:tcPr>
          <w:p w14:paraId="21FD75A5"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NGOs</w:t>
            </w:r>
          </w:p>
          <w:p w14:paraId="256CB52F"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 xml:space="preserve">Police </w:t>
            </w:r>
          </w:p>
          <w:p w14:paraId="3275E04C"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Religious leaders</w:t>
            </w:r>
          </w:p>
          <w:p w14:paraId="716F6506" w14:textId="73016C70" w:rsidR="00406070" w:rsidRPr="00406070"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Social workers</w:t>
            </w:r>
          </w:p>
        </w:tc>
        <w:tc>
          <w:tcPr>
            <w:tcW w:w="4670" w:type="dxa"/>
          </w:tcPr>
          <w:p w14:paraId="26619A2C"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Health workers/ nurses</w:t>
            </w:r>
          </w:p>
          <w:p w14:paraId="096446AE" w14:textId="77777777" w:rsidR="00406070" w:rsidRPr="000F12FA"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Extended family: aunts/ uncles</w:t>
            </w:r>
          </w:p>
          <w:p w14:paraId="26C3CE40" w14:textId="77F42662" w:rsidR="00406070" w:rsidRPr="00406070" w:rsidRDefault="00406070" w:rsidP="00406070">
            <w:pPr>
              <w:pStyle w:val="ListParagraph"/>
              <w:widowControl w:val="0"/>
              <w:numPr>
                <w:ilvl w:val="0"/>
                <w:numId w:val="32"/>
              </w:numPr>
              <w:tabs>
                <w:tab w:val="left" w:pos="567"/>
              </w:tabs>
              <w:spacing w:before="60" w:line="264" w:lineRule="auto"/>
              <w:jc w:val="both"/>
              <w:rPr>
                <w:sz w:val="23"/>
                <w:szCs w:val="23"/>
              </w:rPr>
            </w:pPr>
            <w:r w:rsidRPr="000F12FA">
              <w:rPr>
                <w:sz w:val="23"/>
                <w:szCs w:val="23"/>
              </w:rPr>
              <w:t>Community child protection committees</w:t>
            </w:r>
          </w:p>
        </w:tc>
      </w:tr>
    </w:tbl>
    <w:p w14:paraId="01E7A467" w14:textId="77777777" w:rsidR="00406070" w:rsidRPr="00406070" w:rsidRDefault="00406070" w:rsidP="00406070">
      <w:pPr>
        <w:widowControl w:val="0"/>
        <w:spacing w:after="120" w:line="264" w:lineRule="auto"/>
        <w:jc w:val="both"/>
        <w:rPr>
          <w:sz w:val="23"/>
          <w:szCs w:val="23"/>
        </w:rPr>
      </w:pPr>
    </w:p>
    <w:p w14:paraId="091013D6" w14:textId="77777777" w:rsidR="00DA2D50" w:rsidRDefault="00DA2D50" w:rsidP="00E944CA">
      <w:pPr>
        <w:spacing w:before="240" w:after="240" w:line="264" w:lineRule="auto"/>
        <w:rPr>
          <w:rFonts w:ascii="Trebuchet MS" w:eastAsia="Times New Roman" w:hAnsi="Trebuchet MS" w:cs="Calibri"/>
          <w:b/>
          <w:color w:val="2A20A8"/>
          <w:sz w:val="28"/>
          <w:szCs w:val="28"/>
        </w:rPr>
      </w:pPr>
    </w:p>
    <w:p w14:paraId="46AA441F" w14:textId="77777777" w:rsidR="00DA2D50" w:rsidRDefault="00DA2D50" w:rsidP="00E944CA">
      <w:pPr>
        <w:spacing w:before="240" w:after="240" w:line="264" w:lineRule="auto"/>
        <w:rPr>
          <w:rFonts w:ascii="Trebuchet MS" w:eastAsia="Times New Roman" w:hAnsi="Trebuchet MS" w:cs="Calibri"/>
          <w:b/>
          <w:color w:val="2A20A8"/>
          <w:sz w:val="28"/>
          <w:szCs w:val="28"/>
        </w:rPr>
      </w:pPr>
    </w:p>
    <w:p w14:paraId="16480927" w14:textId="48D5A1BA" w:rsidR="00C1231F" w:rsidRPr="004B53D4" w:rsidRDefault="00AF55A6" w:rsidP="00E944CA">
      <w:pPr>
        <w:spacing w:before="240" w:after="240" w:line="264" w:lineRule="auto"/>
        <w:rPr>
          <w:rFonts w:ascii="Trebuchet MS" w:eastAsia="Times New Roman" w:hAnsi="Trebuchet MS" w:cs="Calibri"/>
          <w:b/>
          <w:color w:val="2A20A8"/>
          <w:sz w:val="28"/>
          <w:szCs w:val="28"/>
        </w:rPr>
      </w:pPr>
      <w:r w:rsidRPr="004B53D4">
        <w:rPr>
          <w:rFonts w:ascii="Trebuchet MS" w:eastAsia="Times New Roman" w:hAnsi="Trebuchet MS" w:cs="Calibri"/>
          <w:b/>
          <w:color w:val="2A20A8"/>
          <w:sz w:val="28"/>
          <w:szCs w:val="28"/>
        </w:rPr>
        <w:lastRenderedPageBreak/>
        <w:t>C)</w:t>
      </w:r>
      <w:r w:rsidR="005E643C" w:rsidRPr="004B53D4">
        <w:rPr>
          <w:rFonts w:ascii="Trebuchet MS" w:eastAsia="Times New Roman" w:hAnsi="Trebuchet MS" w:cs="Calibri"/>
          <w:b/>
          <w:color w:val="2A20A8"/>
          <w:sz w:val="28"/>
          <w:szCs w:val="28"/>
        </w:rPr>
        <w:t xml:space="preserve"> DAY </w:t>
      </w:r>
      <w:r w:rsidR="003A54ED" w:rsidRPr="004B53D4">
        <w:rPr>
          <w:rFonts w:ascii="Trebuchet MS" w:eastAsia="Times New Roman" w:hAnsi="Trebuchet MS" w:cs="Calibri"/>
          <w:b/>
          <w:color w:val="2A20A8"/>
          <w:sz w:val="28"/>
          <w:szCs w:val="28"/>
        </w:rPr>
        <w:t>3</w:t>
      </w:r>
      <w:r w:rsidR="005E643C" w:rsidRPr="004B53D4">
        <w:rPr>
          <w:rFonts w:ascii="Trebuchet MS" w:eastAsia="Times New Roman" w:hAnsi="Trebuchet MS" w:cs="Calibri"/>
          <w:b/>
          <w:color w:val="2A20A8"/>
          <w:sz w:val="28"/>
          <w:szCs w:val="28"/>
        </w:rPr>
        <w:t>:</w:t>
      </w:r>
      <w:r w:rsidR="003A54ED" w:rsidRPr="004B53D4">
        <w:rPr>
          <w:rFonts w:ascii="Trebuchet MS" w:eastAsia="Times New Roman" w:hAnsi="Trebuchet MS" w:cs="Calibri"/>
          <w:b/>
          <w:color w:val="2A20A8"/>
          <w:sz w:val="28"/>
          <w:szCs w:val="28"/>
        </w:rPr>
        <w:t xml:space="preserve"> </w:t>
      </w:r>
      <w:r w:rsidR="00974DA2" w:rsidRPr="004B53D4">
        <w:rPr>
          <w:rFonts w:ascii="Trebuchet MS" w:eastAsia="Times New Roman" w:hAnsi="Trebuchet MS" w:cs="Calibri"/>
          <w:b/>
          <w:color w:val="2A20A8"/>
          <w:sz w:val="28"/>
          <w:szCs w:val="28"/>
        </w:rPr>
        <w:t xml:space="preserve">DESIGNING &amp; COMMITTING TO A NEW PARTNERSHIP </w:t>
      </w:r>
    </w:p>
    <w:p w14:paraId="29A97732" w14:textId="77777777" w:rsidR="00974DA2" w:rsidRPr="004B53D4" w:rsidRDefault="002D4DEC" w:rsidP="00EB73D0">
      <w:pPr>
        <w:tabs>
          <w:tab w:val="left" w:pos="1620"/>
        </w:tabs>
        <w:spacing w:before="180" w:after="0" w:line="264" w:lineRule="auto"/>
        <w:rPr>
          <w:rFonts w:ascii="Trebuchet MS" w:hAnsi="Trebuchet MS"/>
          <w:b/>
          <w:sz w:val="23"/>
          <w:szCs w:val="23"/>
          <w:u w:val="single"/>
        </w:rPr>
      </w:pPr>
      <w:r w:rsidRPr="004B53D4">
        <w:rPr>
          <w:rFonts w:ascii="Trebuchet MS" w:hAnsi="Trebuchet MS"/>
          <w:b/>
          <w:sz w:val="23"/>
          <w:szCs w:val="23"/>
        </w:rPr>
        <w:t>C1</w:t>
      </w:r>
      <w:r w:rsidR="00EB73D0" w:rsidRPr="004B53D4">
        <w:rPr>
          <w:rFonts w:ascii="Trebuchet MS" w:hAnsi="Trebuchet MS"/>
          <w:b/>
          <w:sz w:val="23"/>
          <w:szCs w:val="23"/>
        </w:rPr>
        <w:t>)</w:t>
      </w:r>
      <w:r w:rsidR="00974DA2" w:rsidRPr="004B53D4">
        <w:rPr>
          <w:rFonts w:ascii="Trebuchet MS" w:hAnsi="Trebuchet MS"/>
          <w:b/>
          <w:sz w:val="23"/>
          <w:szCs w:val="23"/>
        </w:rPr>
        <w:t xml:space="preserve"> </w:t>
      </w:r>
      <w:r w:rsidR="00974DA2" w:rsidRPr="004B53D4">
        <w:rPr>
          <w:rFonts w:ascii="Trebuchet MS" w:hAnsi="Trebuchet MS"/>
          <w:b/>
          <w:sz w:val="23"/>
          <w:szCs w:val="23"/>
          <w:u w:val="single"/>
        </w:rPr>
        <w:t xml:space="preserve">Best practice case studies </w:t>
      </w:r>
    </w:p>
    <w:p w14:paraId="69062A43" w14:textId="4050D718" w:rsidR="00974DA2" w:rsidRPr="004B53D4" w:rsidRDefault="00EB73D0" w:rsidP="00EB73D0">
      <w:pPr>
        <w:tabs>
          <w:tab w:val="left" w:pos="1620"/>
        </w:tabs>
        <w:spacing w:before="180" w:after="0" w:line="264" w:lineRule="auto"/>
        <w:rPr>
          <w:sz w:val="23"/>
          <w:szCs w:val="23"/>
        </w:rPr>
      </w:pPr>
      <w:r w:rsidRPr="004B53D4">
        <w:rPr>
          <w:rFonts w:ascii="Trebuchet MS" w:hAnsi="Trebuchet MS"/>
          <w:b/>
          <w:sz w:val="23"/>
          <w:szCs w:val="23"/>
        </w:rPr>
        <w:t xml:space="preserve"> </w:t>
      </w:r>
      <w:r w:rsidR="00D16AF0" w:rsidRPr="004B53D4">
        <w:rPr>
          <w:sz w:val="23"/>
          <w:szCs w:val="23"/>
        </w:rPr>
        <w:t>Participants reflected on three case studies show-casing best practice in faith and positive change for children to extend their own experience</w:t>
      </w:r>
      <w:r w:rsidR="006C03C6" w:rsidRPr="004B53D4">
        <w:rPr>
          <w:sz w:val="23"/>
          <w:szCs w:val="23"/>
        </w:rPr>
        <w:t>. They drew out learning that interested them and that they thought could apply to their situation in Cameroon</w:t>
      </w:r>
      <w:r w:rsidR="00D16AF0" w:rsidRPr="004B53D4">
        <w:rPr>
          <w:sz w:val="23"/>
          <w:szCs w:val="23"/>
        </w:rPr>
        <w:t>:</w:t>
      </w:r>
    </w:p>
    <w:p w14:paraId="50E72749" w14:textId="5A23F4DA" w:rsidR="004B53D4" w:rsidRPr="004B53D4" w:rsidRDefault="004B53D4" w:rsidP="004B53D4">
      <w:pPr>
        <w:pStyle w:val="ListParagraph"/>
        <w:numPr>
          <w:ilvl w:val="0"/>
          <w:numId w:val="36"/>
        </w:numPr>
        <w:tabs>
          <w:tab w:val="left" w:pos="1620"/>
        </w:tabs>
        <w:spacing w:before="180" w:after="0" w:line="264" w:lineRule="auto"/>
        <w:ind w:left="426"/>
        <w:rPr>
          <w:sz w:val="23"/>
          <w:szCs w:val="23"/>
        </w:rPr>
      </w:pPr>
      <w:r w:rsidRPr="004B53D4">
        <w:rPr>
          <w:rFonts w:ascii="Calibri" w:hAnsi="Calibri"/>
          <w:b/>
          <w:color w:val="2245A6"/>
          <w:sz w:val="23"/>
          <w:szCs w:val="23"/>
        </w:rPr>
        <w:t xml:space="preserve">Mobilising communities: </w:t>
      </w:r>
      <w:r w:rsidRPr="004B53D4">
        <w:rPr>
          <w:sz w:val="23"/>
          <w:szCs w:val="23"/>
        </w:rPr>
        <w:t>development of the community by the community; everyone contributing what they have</w:t>
      </w:r>
    </w:p>
    <w:p w14:paraId="3ECF641F" w14:textId="2AC6DBBD" w:rsidR="006C03C6" w:rsidRPr="004B53D4" w:rsidRDefault="004B53D4" w:rsidP="004B53D4">
      <w:pPr>
        <w:pStyle w:val="ListParagraph"/>
        <w:numPr>
          <w:ilvl w:val="0"/>
          <w:numId w:val="36"/>
        </w:numPr>
        <w:tabs>
          <w:tab w:val="left" w:pos="1620"/>
        </w:tabs>
        <w:spacing w:before="180" w:after="0" w:line="264" w:lineRule="auto"/>
        <w:ind w:left="426"/>
        <w:rPr>
          <w:sz w:val="23"/>
          <w:szCs w:val="23"/>
        </w:rPr>
      </w:pPr>
      <w:r w:rsidRPr="004B53D4">
        <w:rPr>
          <w:rFonts w:ascii="Calibri" w:hAnsi="Calibri"/>
          <w:b/>
          <w:color w:val="2245A6"/>
          <w:sz w:val="23"/>
          <w:szCs w:val="23"/>
        </w:rPr>
        <w:t>Seeking justice for victims:</w:t>
      </w:r>
      <w:r w:rsidRPr="004B53D4">
        <w:rPr>
          <w:sz w:val="23"/>
          <w:szCs w:val="23"/>
        </w:rPr>
        <w:t xml:space="preserve"> making sure everyone knows relevant</w:t>
      </w:r>
      <w:r w:rsidR="006C03C6" w:rsidRPr="004B53D4">
        <w:rPr>
          <w:sz w:val="23"/>
          <w:szCs w:val="23"/>
        </w:rPr>
        <w:t xml:space="preserve"> laws</w:t>
      </w:r>
      <w:r w:rsidRPr="004B53D4">
        <w:rPr>
          <w:sz w:val="23"/>
          <w:szCs w:val="23"/>
        </w:rPr>
        <w:t xml:space="preserve">; breaking silence with strong denunciations of perpetrators; using community courts </w:t>
      </w:r>
    </w:p>
    <w:p w14:paraId="20994E23" w14:textId="0C566229" w:rsidR="006C03C6" w:rsidRPr="004B53D4" w:rsidRDefault="004B53D4" w:rsidP="004B53D4">
      <w:pPr>
        <w:pStyle w:val="ListParagraph"/>
        <w:numPr>
          <w:ilvl w:val="0"/>
          <w:numId w:val="36"/>
        </w:numPr>
        <w:tabs>
          <w:tab w:val="left" w:pos="1620"/>
        </w:tabs>
        <w:spacing w:before="180" w:after="0" w:line="264" w:lineRule="auto"/>
        <w:ind w:left="426"/>
        <w:rPr>
          <w:sz w:val="23"/>
          <w:szCs w:val="23"/>
        </w:rPr>
      </w:pPr>
      <w:r w:rsidRPr="004B53D4">
        <w:rPr>
          <w:rFonts w:ascii="Calibri" w:hAnsi="Calibri"/>
          <w:b/>
          <w:color w:val="2245A6"/>
          <w:sz w:val="23"/>
          <w:szCs w:val="23"/>
        </w:rPr>
        <w:t>Synergy:</w:t>
      </w:r>
      <w:r w:rsidRPr="004B53D4">
        <w:rPr>
          <w:sz w:val="23"/>
          <w:szCs w:val="23"/>
        </w:rPr>
        <w:t xml:space="preserve"> building unity through interreligious dialogue; partnerships between r</w:t>
      </w:r>
      <w:r w:rsidR="006C03C6" w:rsidRPr="004B53D4">
        <w:rPr>
          <w:sz w:val="23"/>
          <w:szCs w:val="23"/>
        </w:rPr>
        <w:t>eligious leade</w:t>
      </w:r>
      <w:r w:rsidRPr="004B53D4">
        <w:rPr>
          <w:sz w:val="23"/>
          <w:szCs w:val="23"/>
        </w:rPr>
        <w:t>r</w:t>
      </w:r>
      <w:r w:rsidR="006C03C6" w:rsidRPr="004B53D4">
        <w:rPr>
          <w:sz w:val="23"/>
          <w:szCs w:val="23"/>
        </w:rPr>
        <w:t>s</w:t>
      </w:r>
      <w:r w:rsidRPr="004B53D4">
        <w:rPr>
          <w:sz w:val="23"/>
          <w:szCs w:val="23"/>
        </w:rPr>
        <w:t xml:space="preserve">, </w:t>
      </w:r>
      <w:r w:rsidR="006C03C6" w:rsidRPr="004B53D4">
        <w:rPr>
          <w:sz w:val="23"/>
          <w:szCs w:val="23"/>
        </w:rPr>
        <w:t>government</w:t>
      </w:r>
      <w:r w:rsidRPr="004B53D4">
        <w:rPr>
          <w:sz w:val="23"/>
          <w:szCs w:val="23"/>
        </w:rPr>
        <w:t>, secular and faith-based NGOS</w:t>
      </w:r>
      <w:r w:rsidR="006C03C6" w:rsidRPr="004B53D4">
        <w:rPr>
          <w:sz w:val="23"/>
          <w:szCs w:val="23"/>
        </w:rPr>
        <w:t xml:space="preserve"> </w:t>
      </w:r>
    </w:p>
    <w:p w14:paraId="2E995523" w14:textId="3F3CE24B" w:rsidR="004B53D4" w:rsidRPr="004B53D4" w:rsidRDefault="004B53D4" w:rsidP="004B53D4">
      <w:pPr>
        <w:pStyle w:val="ListParagraph"/>
        <w:numPr>
          <w:ilvl w:val="0"/>
          <w:numId w:val="36"/>
        </w:numPr>
        <w:tabs>
          <w:tab w:val="left" w:pos="1620"/>
        </w:tabs>
        <w:spacing w:before="180" w:after="0" w:line="264" w:lineRule="auto"/>
        <w:ind w:left="426"/>
        <w:rPr>
          <w:sz w:val="23"/>
          <w:szCs w:val="23"/>
        </w:rPr>
      </w:pPr>
      <w:r w:rsidRPr="004B53D4">
        <w:rPr>
          <w:rFonts w:ascii="Calibri" w:hAnsi="Calibri"/>
          <w:b/>
          <w:color w:val="2245A6"/>
          <w:sz w:val="23"/>
          <w:szCs w:val="23"/>
        </w:rPr>
        <w:t>Youth and children’s leadership/ participation:</w:t>
      </w:r>
      <w:r w:rsidRPr="004B53D4">
        <w:rPr>
          <w:sz w:val="23"/>
          <w:szCs w:val="23"/>
        </w:rPr>
        <w:t xml:space="preserve"> peer-peer dialogue; creating spaces for dialogue and fun for young people</w:t>
      </w:r>
    </w:p>
    <w:p w14:paraId="0D7964C4" w14:textId="7750E8FF" w:rsidR="00EB73D0" w:rsidRPr="008B0C68" w:rsidRDefault="004B53D4" w:rsidP="00E944CA">
      <w:pPr>
        <w:tabs>
          <w:tab w:val="left" w:pos="1620"/>
        </w:tabs>
        <w:spacing w:before="120" w:after="120" w:line="264" w:lineRule="auto"/>
        <w:rPr>
          <w:rFonts w:ascii="Trebuchet MS" w:hAnsi="Trebuchet MS"/>
          <w:b/>
          <w:sz w:val="23"/>
          <w:szCs w:val="23"/>
          <w:u w:val="single"/>
        </w:rPr>
      </w:pPr>
      <w:r w:rsidRPr="008B0C68">
        <w:rPr>
          <w:rFonts w:ascii="Trebuchet MS" w:hAnsi="Trebuchet MS"/>
          <w:b/>
          <w:sz w:val="23"/>
          <w:szCs w:val="23"/>
        </w:rPr>
        <w:t xml:space="preserve">C2) </w:t>
      </w:r>
      <w:r w:rsidR="002D4DEC" w:rsidRPr="008B0C68">
        <w:rPr>
          <w:rFonts w:ascii="Trebuchet MS" w:hAnsi="Trebuchet MS"/>
          <w:b/>
          <w:sz w:val="23"/>
          <w:szCs w:val="23"/>
          <w:u w:val="single"/>
        </w:rPr>
        <w:t xml:space="preserve">Comparing the </w:t>
      </w:r>
      <w:r w:rsidRPr="008B0C68">
        <w:rPr>
          <w:rFonts w:ascii="Trebuchet MS" w:hAnsi="Trebuchet MS"/>
          <w:b/>
          <w:sz w:val="23"/>
          <w:szCs w:val="23"/>
          <w:u w:val="single"/>
        </w:rPr>
        <w:t>Cameroon</w:t>
      </w:r>
      <w:r w:rsidR="002D4DEC" w:rsidRPr="008B0C68">
        <w:rPr>
          <w:rFonts w:ascii="Trebuchet MS" w:hAnsi="Trebuchet MS"/>
          <w:b/>
          <w:sz w:val="23"/>
          <w:szCs w:val="23"/>
          <w:u w:val="single"/>
        </w:rPr>
        <w:t xml:space="preserve"> and the global Journeys of Change </w:t>
      </w:r>
      <w:r w:rsidR="00EB73D0" w:rsidRPr="008B0C68">
        <w:rPr>
          <w:rFonts w:ascii="Trebuchet MS" w:hAnsi="Trebuchet MS"/>
          <w:b/>
          <w:sz w:val="23"/>
          <w:szCs w:val="23"/>
          <w:u w:val="single"/>
        </w:rPr>
        <w:t xml:space="preserve">    </w:t>
      </w:r>
    </w:p>
    <w:p w14:paraId="0EE78DA4" w14:textId="3ACF6D1C" w:rsidR="00C1511B" w:rsidRPr="008B0C68" w:rsidRDefault="0019373C" w:rsidP="00C1511B">
      <w:pPr>
        <w:widowControl w:val="0"/>
        <w:spacing w:before="120" w:after="0" w:line="264" w:lineRule="auto"/>
        <w:jc w:val="both"/>
        <w:rPr>
          <w:rFonts w:cstheme="minorHAnsi"/>
          <w:bCs/>
          <w:sz w:val="23"/>
          <w:szCs w:val="23"/>
        </w:rPr>
      </w:pPr>
      <w:r>
        <w:rPr>
          <w:rFonts w:cstheme="minorHAnsi"/>
          <w:noProof/>
          <w:color w:val="000000" w:themeColor="text1"/>
          <w:sz w:val="23"/>
          <w:szCs w:val="23"/>
        </w:rPr>
        <mc:AlternateContent>
          <mc:Choice Requires="wpg">
            <w:drawing>
              <wp:anchor distT="0" distB="0" distL="114300" distR="114300" simplePos="0" relativeHeight="252042240" behindDoc="0" locked="0" layoutInCell="1" allowOverlap="1" wp14:anchorId="25376183" wp14:editId="66D71227">
                <wp:simplePos x="0" y="0"/>
                <wp:positionH relativeFrom="column">
                  <wp:posOffset>4040505</wp:posOffset>
                </wp:positionH>
                <wp:positionV relativeFrom="paragraph">
                  <wp:posOffset>484505</wp:posOffset>
                </wp:positionV>
                <wp:extent cx="2679065" cy="2534920"/>
                <wp:effectExtent l="0" t="0" r="26035" b="0"/>
                <wp:wrapSquare wrapText="bothSides"/>
                <wp:docPr id="273" name="Group 273"/>
                <wp:cNvGraphicFramePr/>
                <a:graphic xmlns:a="http://schemas.openxmlformats.org/drawingml/2006/main">
                  <a:graphicData uri="http://schemas.microsoft.com/office/word/2010/wordprocessingGroup">
                    <wpg:wgp>
                      <wpg:cNvGrpSpPr/>
                      <wpg:grpSpPr>
                        <a:xfrm>
                          <a:off x="0" y="0"/>
                          <a:ext cx="2679065" cy="2534920"/>
                          <a:chOff x="0" y="0"/>
                          <a:chExt cx="2679065" cy="2534920"/>
                        </a:xfrm>
                      </wpg:grpSpPr>
                      <wpg:grpSp>
                        <wpg:cNvPr id="272" name="Group 272"/>
                        <wpg:cNvGrpSpPr/>
                        <wpg:grpSpPr>
                          <a:xfrm>
                            <a:off x="0" y="0"/>
                            <a:ext cx="2679065" cy="2534920"/>
                            <a:chOff x="0" y="0"/>
                            <a:chExt cx="2679065" cy="2534920"/>
                          </a:xfrm>
                        </wpg:grpSpPr>
                        <wpg:grpSp>
                          <wpg:cNvPr id="270" name="Group 270"/>
                          <wpg:cNvGrpSpPr/>
                          <wpg:grpSpPr>
                            <a:xfrm>
                              <a:off x="0" y="0"/>
                              <a:ext cx="2679065" cy="2534920"/>
                              <a:chOff x="0" y="0"/>
                              <a:chExt cx="2679065" cy="2535015"/>
                            </a:xfrm>
                          </wpg:grpSpPr>
                          <wpg:grpSp>
                            <wpg:cNvPr id="269" name="Group 269"/>
                            <wpg:cNvGrpSpPr/>
                            <wpg:grpSpPr>
                              <a:xfrm>
                                <a:off x="0" y="45267"/>
                                <a:ext cx="2679065" cy="2489748"/>
                                <a:chOff x="0" y="0"/>
                                <a:chExt cx="2679065" cy="2489748"/>
                              </a:xfrm>
                            </wpg:grpSpPr>
                            <wpg:grpSp>
                              <wpg:cNvPr id="267" name="Group 267"/>
                              <wpg:cNvGrpSpPr/>
                              <wpg:grpSpPr>
                                <a:xfrm>
                                  <a:off x="0" y="0"/>
                                  <a:ext cx="2679065" cy="2453005"/>
                                  <a:chOff x="0" y="0"/>
                                  <a:chExt cx="2679065" cy="2453005"/>
                                </a:xfrm>
                              </wpg:grpSpPr>
                              <wpg:grpSp>
                                <wpg:cNvPr id="266" name="Group 266"/>
                                <wpg:cNvGrpSpPr/>
                                <wpg:grpSpPr>
                                  <a:xfrm>
                                    <a:off x="0" y="0"/>
                                    <a:ext cx="2679065" cy="2453005"/>
                                    <a:chOff x="0" y="0"/>
                                    <a:chExt cx="2679065" cy="2453005"/>
                                  </a:xfrm>
                                </wpg:grpSpPr>
                                <wps:wsp>
                                  <wps:cNvPr id="63" name="Oval 63"/>
                                  <wps:cNvSpPr/>
                                  <wps:spPr>
                                    <a:xfrm>
                                      <a:off x="0" y="0"/>
                                      <a:ext cx="2679065" cy="2453005"/>
                                    </a:xfrm>
                                    <a:prstGeom prst="ellipse">
                                      <a:avLst/>
                                    </a:prstGeom>
                                    <a:solidFill>
                                      <a:schemeClr val="accent2">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5EE5EC57" w14:textId="77777777" w:rsidR="00A23076" w:rsidRDefault="00A23076" w:rsidP="008B0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98764" y="190123"/>
                                      <a:ext cx="2072640" cy="2066290"/>
                                    </a:xfrm>
                                    <a:prstGeom prst="ellipse">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552261" y="416459"/>
                                      <a:ext cx="1571502" cy="1552515"/>
                                    </a:xfrm>
                                    <a:prstGeom prst="ellipse">
                                      <a:avLst/>
                                    </a:prstGeom>
                                    <a:solidFill>
                                      <a:schemeClr val="accent5">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977774" y="796705"/>
                                      <a:ext cx="787400" cy="808990"/>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Rectangle 261"/>
                                <wps:cNvSpPr/>
                                <wps:spPr>
                                  <a:xfrm>
                                    <a:off x="923453" y="516047"/>
                                    <a:ext cx="832918" cy="28070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C75E3DF" w14:textId="68A4A644" w:rsidR="00A23076" w:rsidRPr="008B0C68" w:rsidRDefault="00A23076" w:rsidP="0019373C">
                                      <w:pPr>
                                        <w:jc w:val="center"/>
                                        <w:rPr>
                                          <w:b/>
                                          <w:bCs/>
                                          <w:sz w:val="20"/>
                                          <w:szCs w:val="20"/>
                                        </w:rPr>
                                      </w:pPr>
                                      <w:r>
                                        <w:rPr>
                                          <w:b/>
                                          <w:bCs/>
                                          <w:sz w:val="20"/>
                                          <w:szCs w:val="20"/>
                                          <w:lang w:val="en"/>
                                        </w:rPr>
                                        <w:t xml:space="preserve">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2" name="Rectangle 262"/>
                              <wps:cNvSpPr/>
                              <wps:spPr>
                                <a:xfrm>
                                  <a:off x="905346" y="1937441"/>
                                  <a:ext cx="832918" cy="28070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F81CBE0" w14:textId="05A9354B" w:rsidR="00A23076" w:rsidRPr="008B0C68" w:rsidRDefault="00A23076" w:rsidP="0019373C">
                                    <w:pPr>
                                      <w:jc w:val="center"/>
                                      <w:rPr>
                                        <w:b/>
                                        <w:bCs/>
                                        <w:sz w:val="20"/>
                                        <w:szCs w:val="20"/>
                                      </w:rPr>
                                    </w:pPr>
                                    <w:r>
                                      <w:rPr>
                                        <w:b/>
                                        <w:bCs/>
                                        <w:sz w:val="20"/>
                                        <w:szCs w:val="20"/>
                                        <w:lang w:val="en"/>
                                      </w:rPr>
                                      <w:t xml:space="preserve">Institutions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932507" y="2209045"/>
                                  <a:ext cx="832918" cy="28070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A1B44F" w14:textId="08F59D2B" w:rsidR="00A23076" w:rsidRPr="008B0C68" w:rsidRDefault="00A23076" w:rsidP="0019373C">
                                    <w:pPr>
                                      <w:jc w:val="center"/>
                                      <w:rPr>
                                        <w:b/>
                                        <w:bCs/>
                                        <w:sz w:val="20"/>
                                        <w:szCs w:val="20"/>
                                      </w:rPr>
                                    </w:pPr>
                                    <w:r>
                                      <w:rPr>
                                        <w:b/>
                                        <w:bCs/>
                                        <w:sz w:val="20"/>
                                        <w:szCs w:val="20"/>
                                        <w:lang w:val="en"/>
                                      </w:rPr>
                                      <w:t xml:space="preserve">Policy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5" name="Rectangle 265"/>
                            <wps:cNvSpPr/>
                            <wps:spPr>
                              <a:xfrm>
                                <a:off x="905346" y="0"/>
                                <a:ext cx="832485" cy="2806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A1862A2" w14:textId="3CE32E15" w:rsidR="00A23076" w:rsidRPr="008B0C68" w:rsidRDefault="00A23076" w:rsidP="0019373C">
                                  <w:pPr>
                                    <w:jc w:val="center"/>
                                    <w:rPr>
                                      <w:b/>
                                      <w:bCs/>
                                      <w:sz w:val="20"/>
                                      <w:szCs w:val="20"/>
                                    </w:rPr>
                                  </w:pPr>
                                  <w:r>
                                    <w:rPr>
                                      <w:b/>
                                      <w:bCs/>
                                      <w:sz w:val="20"/>
                                      <w:szCs w:val="20"/>
                                      <w:lang w:val="en"/>
                                    </w:rPr>
                                    <w:t xml:space="preserve">Systems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Rectangle 52"/>
                          <wps:cNvSpPr/>
                          <wps:spPr>
                            <a:xfrm>
                              <a:off x="968721" y="1122629"/>
                              <a:ext cx="832918" cy="28070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3276E2" w14:textId="718B0B21" w:rsidR="00A23076" w:rsidRPr="008B0C68" w:rsidRDefault="00A23076" w:rsidP="008B0C68">
                                <w:pPr>
                                  <w:jc w:val="center"/>
                                  <w:rPr>
                                    <w:b/>
                                    <w:bCs/>
                                    <w:sz w:val="20"/>
                                    <w:szCs w:val="20"/>
                                  </w:rPr>
                                </w:pPr>
                                <w:r>
                                  <w:rPr>
                                    <w:b/>
                                    <w:bCs/>
                                    <w:sz w:val="20"/>
                                    <w:szCs w:val="20"/>
                                    <w:lang w:val="en"/>
                                  </w:rPr>
                                  <w:t>I</w:t>
                                </w:r>
                                <w:r w:rsidRPr="008B0C68">
                                  <w:rPr>
                                    <w:b/>
                                    <w:bCs/>
                                    <w:sz w:val="20"/>
                                    <w:szCs w:val="20"/>
                                    <w:lang w:val="en"/>
                                  </w:rPr>
                                  <w:t>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 name="Rectangle 260"/>
                        <wps:cNvSpPr/>
                        <wps:spPr>
                          <a:xfrm>
                            <a:off x="932507" y="1647730"/>
                            <a:ext cx="832918" cy="28070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72B81B4" w14:textId="5F2701A7" w:rsidR="00A23076" w:rsidRPr="008B0C68" w:rsidRDefault="00A23076" w:rsidP="0019373C">
                              <w:pPr>
                                <w:jc w:val="center"/>
                                <w:rPr>
                                  <w:b/>
                                  <w:bCs/>
                                  <w:sz w:val="20"/>
                                  <w:szCs w:val="20"/>
                                </w:rPr>
                              </w:pPr>
                              <w:r>
                                <w:rPr>
                                  <w:b/>
                                  <w:bCs/>
                                  <w:sz w:val="20"/>
                                  <w:szCs w:val="20"/>
                                  <w:lang w:val="en"/>
                                </w:rPr>
                                <w:t xml:space="preserve">Community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376183" id="Group 273" o:spid="_x0000_s1036" style="position:absolute;left:0;text-align:left;margin-left:318.15pt;margin-top:38.15pt;width:210.95pt;height:199.6pt;z-index:252042240" coordsize="26790,2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">
                <v:group id="Group 272" o:spid="_x0000_s1037" style="position:absolute;width:26790;height:25349" coordsize="26790,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270" o:spid="_x0000_s1038" style="position:absolute;width:26790;height:25349" coordsize="26790,2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269" o:spid="_x0000_s1039" style="position:absolute;top:452;width:26790;height:24898" coordsize="26790,2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267" o:spid="_x0000_s1040" style="position:absolute;width:26790;height:24530" coordsize="26790,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66" o:spid="_x0000_s1041" style="position:absolute;width:26790;height:24530" coordsize="26790,2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oval id="Oval 63" o:spid="_x0000_s1042" style="position:absolute;width:26790;height:24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" fillcolor="#e5b8b7 [1301]" strokecolor="black [3200]" strokeweight="2pt">
                            <v:textbox>
                              <w:txbxContent>
                                <w:p w14:paraId="5EE5EC57" w14:textId="77777777" w:rsidR="00A23076" w:rsidRDefault="00A23076" w:rsidP="008B0C68">
                                  <w:pPr>
                                    <w:jc w:val="center"/>
                                  </w:pPr>
                                </w:p>
                              </w:txbxContent>
                            </v:textbox>
                          </v:oval>
                          <v:oval id="Oval 62" o:spid="_x0000_s1043" style="position:absolute;left:2987;top:1901;width:20727;height:2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" fillcolor="#d6e3bc [1302]" strokecolor="black [3200]" strokeweight="2pt"/>
                          <v:oval id="Oval 61" o:spid="_x0000_s1044" style="position:absolute;left:5522;top:4164;width:1571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" fillcolor="#b6dde8 [1304]" strokecolor="black [3200]" strokeweight="2pt"/>
                          <v:oval id="Oval 60" o:spid="_x0000_s1045" style="position:absolute;left:9777;top:7967;width:7874;height:8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" fillcolor="#fbd4b4 [1305]" strokecolor="black [3200]" strokeweight="2pt"/>
                        </v:group>
                        <v:rect id="Rectangle 261" o:spid="_x0000_s1046" style="position:absolute;left:9234;top:5160;width:8329;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" filled="f" stroked="f" strokeweight="2pt">
                          <v:textbox>
                            <w:txbxContent>
                              <w:p w14:paraId="2C75E3DF" w14:textId="68A4A644" w:rsidR="00A23076" w:rsidRPr="008B0C68" w:rsidRDefault="00A23076" w:rsidP="0019373C">
                                <w:pPr>
                                  <w:jc w:val="center"/>
                                  <w:rPr>
                                    <w:b/>
                                    <w:bCs/>
                                    <w:sz w:val="20"/>
                                    <w:szCs w:val="20"/>
                                  </w:rPr>
                                </w:pPr>
                                <w:r>
                                  <w:rPr>
                                    <w:b/>
                                    <w:bCs/>
                                    <w:sz w:val="20"/>
                                    <w:szCs w:val="20"/>
                                    <w:lang w:val="en"/>
                                  </w:rPr>
                                  <w:t xml:space="preserve">Family </w:t>
                                </w:r>
                              </w:p>
                            </w:txbxContent>
                          </v:textbox>
                        </v:rect>
                      </v:group>
                      <v:rect id="Rectangle 262" o:spid="_x0000_s1047" style="position:absolute;left:9053;top:19374;width:8329;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" filled="f" stroked="f" strokeweight="2pt">
                        <v:textbox>
                          <w:txbxContent>
                            <w:p w14:paraId="7F81CBE0" w14:textId="05A9354B" w:rsidR="00A23076" w:rsidRPr="008B0C68" w:rsidRDefault="00A23076" w:rsidP="0019373C">
                              <w:pPr>
                                <w:jc w:val="center"/>
                                <w:rPr>
                                  <w:b/>
                                  <w:bCs/>
                                  <w:sz w:val="20"/>
                                  <w:szCs w:val="20"/>
                                </w:rPr>
                              </w:pPr>
                              <w:r>
                                <w:rPr>
                                  <w:b/>
                                  <w:bCs/>
                                  <w:sz w:val="20"/>
                                  <w:szCs w:val="20"/>
                                  <w:lang w:val="en"/>
                                </w:rPr>
                                <w:t xml:space="preserve">Institutions  </w:t>
                              </w:r>
                            </w:p>
                          </w:txbxContent>
                        </v:textbox>
                      </v:rect>
                      <v:rect id="Rectangle 264" o:spid="_x0000_s1048" style="position:absolute;left:9325;top:22090;width:8329;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" filled="f" stroked="f" strokeweight="2pt">
                        <v:textbox>
                          <w:txbxContent>
                            <w:p w14:paraId="14A1B44F" w14:textId="08F59D2B" w:rsidR="00A23076" w:rsidRPr="008B0C68" w:rsidRDefault="00A23076" w:rsidP="0019373C">
                              <w:pPr>
                                <w:jc w:val="center"/>
                                <w:rPr>
                                  <w:b/>
                                  <w:bCs/>
                                  <w:sz w:val="20"/>
                                  <w:szCs w:val="20"/>
                                </w:rPr>
                              </w:pPr>
                              <w:r>
                                <w:rPr>
                                  <w:b/>
                                  <w:bCs/>
                                  <w:sz w:val="20"/>
                                  <w:szCs w:val="20"/>
                                  <w:lang w:val="en"/>
                                </w:rPr>
                                <w:t xml:space="preserve">Policy </w:t>
                              </w:r>
                            </w:p>
                          </w:txbxContent>
                        </v:textbox>
                      </v:rect>
                    </v:group>
                    <v:rect id="Rectangle 265" o:spid="_x0000_s1049" style="position:absolute;left:9053;width:8325;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" filled="f" stroked="f" strokeweight="2pt">
                      <v:textbox>
                        <w:txbxContent>
                          <w:p w14:paraId="7A1862A2" w14:textId="3CE32E15" w:rsidR="00A23076" w:rsidRPr="008B0C68" w:rsidRDefault="00A23076" w:rsidP="0019373C">
                            <w:pPr>
                              <w:jc w:val="center"/>
                              <w:rPr>
                                <w:b/>
                                <w:bCs/>
                                <w:sz w:val="20"/>
                                <w:szCs w:val="20"/>
                              </w:rPr>
                            </w:pPr>
                            <w:r>
                              <w:rPr>
                                <w:b/>
                                <w:bCs/>
                                <w:sz w:val="20"/>
                                <w:szCs w:val="20"/>
                                <w:lang w:val="en"/>
                              </w:rPr>
                              <w:t xml:space="preserve">Systems </w:t>
                            </w:r>
                          </w:p>
                        </w:txbxContent>
                      </v:textbox>
                    </v:rect>
                  </v:group>
                  <v:rect id="Rectangle 52" o:spid="_x0000_s1050" style="position:absolute;left:9687;top:11226;width:8329;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273276E2" w14:textId="718B0B21" w:rsidR="00A23076" w:rsidRPr="008B0C68" w:rsidRDefault="00A23076" w:rsidP="008B0C68">
                          <w:pPr>
                            <w:jc w:val="center"/>
                            <w:rPr>
                              <w:b/>
                              <w:bCs/>
                              <w:sz w:val="20"/>
                              <w:szCs w:val="20"/>
                            </w:rPr>
                          </w:pPr>
                          <w:r>
                            <w:rPr>
                              <w:b/>
                              <w:bCs/>
                              <w:sz w:val="20"/>
                              <w:szCs w:val="20"/>
                              <w:lang w:val="en"/>
                            </w:rPr>
                            <w:t>I</w:t>
                          </w:r>
                          <w:r w:rsidRPr="008B0C68">
                            <w:rPr>
                              <w:b/>
                              <w:bCs/>
                              <w:sz w:val="20"/>
                              <w:szCs w:val="20"/>
                              <w:lang w:val="en"/>
                            </w:rPr>
                            <w:t>ndividual</w:t>
                          </w:r>
                        </w:p>
                      </w:txbxContent>
                    </v:textbox>
                  </v:rect>
                </v:group>
                <v:rect id="Rectangle 260" o:spid="_x0000_s1051" style="position:absolute;left:9325;top:16477;width:8329;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" filled="f" stroked="f" strokeweight="2pt">
                  <v:textbox>
                    <w:txbxContent>
                      <w:p w14:paraId="072B81B4" w14:textId="5F2701A7" w:rsidR="00A23076" w:rsidRPr="008B0C68" w:rsidRDefault="00A23076" w:rsidP="0019373C">
                        <w:pPr>
                          <w:jc w:val="center"/>
                          <w:rPr>
                            <w:b/>
                            <w:bCs/>
                            <w:sz w:val="20"/>
                            <w:szCs w:val="20"/>
                          </w:rPr>
                        </w:pPr>
                        <w:r>
                          <w:rPr>
                            <w:b/>
                            <w:bCs/>
                            <w:sz w:val="20"/>
                            <w:szCs w:val="20"/>
                            <w:lang w:val="en"/>
                          </w:rPr>
                          <w:t xml:space="preserve">Community </w:t>
                        </w:r>
                      </w:p>
                    </w:txbxContent>
                  </v:textbox>
                </v:rect>
                <w10:wrap type="square"/>
              </v:group>
            </w:pict>
          </mc:Fallback>
        </mc:AlternateContent>
      </w:r>
      <w:r w:rsidR="00C1511B" w:rsidRPr="008B0C68">
        <w:rPr>
          <w:rFonts w:cstheme="minorHAnsi"/>
          <w:color w:val="000000" w:themeColor="text1"/>
          <w:sz w:val="23"/>
          <w:szCs w:val="23"/>
        </w:rPr>
        <w:t>Throughout the previous sessions, facilitators gathered the learning from the participants to</w:t>
      </w:r>
      <w:r w:rsidR="00983228">
        <w:rPr>
          <w:rFonts w:cstheme="minorHAnsi"/>
          <w:color w:val="000000" w:themeColor="text1"/>
          <w:sz w:val="23"/>
          <w:szCs w:val="23"/>
        </w:rPr>
        <w:t xml:space="preserve"> create</w:t>
      </w:r>
      <w:r w:rsidR="00C1511B" w:rsidRPr="008B0C68">
        <w:rPr>
          <w:rFonts w:cstheme="minorHAnsi"/>
          <w:color w:val="000000" w:themeColor="text1"/>
          <w:sz w:val="23"/>
          <w:szCs w:val="23"/>
        </w:rPr>
        <w:t xml:space="preserve"> a wall chart that showed a ‘Journey of Change’: strategies and approaches</w:t>
      </w:r>
      <w:r w:rsidR="00406070">
        <w:rPr>
          <w:rFonts w:cstheme="minorHAnsi"/>
          <w:color w:val="000000" w:themeColor="text1"/>
          <w:sz w:val="23"/>
          <w:szCs w:val="23"/>
        </w:rPr>
        <w:t xml:space="preserve"> that</w:t>
      </w:r>
      <w:r w:rsidR="00C1511B" w:rsidRPr="008B0C68">
        <w:rPr>
          <w:rFonts w:cstheme="minorHAnsi"/>
          <w:color w:val="000000" w:themeColor="text1"/>
          <w:sz w:val="23"/>
          <w:szCs w:val="23"/>
        </w:rPr>
        <w:t xml:space="preserve"> most effectively lead to the desired behaviour change outcomes </w:t>
      </w:r>
      <w:r w:rsidR="00406070">
        <w:rPr>
          <w:rFonts w:cstheme="minorHAnsi"/>
          <w:color w:val="000000" w:themeColor="text1"/>
          <w:sz w:val="23"/>
          <w:szCs w:val="23"/>
        </w:rPr>
        <w:t xml:space="preserve">and </w:t>
      </w:r>
      <w:r w:rsidR="00C1511B" w:rsidRPr="008B0C68">
        <w:rPr>
          <w:rFonts w:cstheme="minorHAnsi"/>
          <w:color w:val="000000" w:themeColor="text1"/>
          <w:sz w:val="23"/>
          <w:szCs w:val="23"/>
        </w:rPr>
        <w:t xml:space="preserve">end results in children’s lives. Participants compared their Cameroon Journey of Change to the global one which was drawn together at a workshop involving over 100 UNICEF officers, faith-based and government partners from 20 countries following an extensive review of external evidence and best practice. They </w:t>
      </w:r>
      <w:r w:rsidR="002D4DEC" w:rsidRPr="008B0C68">
        <w:rPr>
          <w:rFonts w:cstheme="minorHAnsi"/>
          <w:bCs/>
          <w:sz w:val="23"/>
          <w:szCs w:val="23"/>
        </w:rPr>
        <w:t>discussed similarities, differences, whether the global Journey of Change highlighted anything missing in the</w:t>
      </w:r>
      <w:r w:rsidR="00C1511B" w:rsidRPr="008B0C68">
        <w:rPr>
          <w:rFonts w:cstheme="minorHAnsi"/>
          <w:bCs/>
          <w:sz w:val="23"/>
          <w:szCs w:val="23"/>
        </w:rPr>
        <w:t xml:space="preserve">ir </w:t>
      </w:r>
      <w:r w:rsidR="002D4DEC" w:rsidRPr="008B0C68">
        <w:rPr>
          <w:rFonts w:cstheme="minorHAnsi"/>
          <w:bCs/>
          <w:sz w:val="23"/>
          <w:szCs w:val="23"/>
        </w:rPr>
        <w:t xml:space="preserve">one or, conversely, whether any </w:t>
      </w:r>
      <w:r w:rsidR="00C1511B" w:rsidRPr="008B0C68">
        <w:rPr>
          <w:rFonts w:cstheme="minorHAnsi"/>
          <w:bCs/>
          <w:sz w:val="23"/>
          <w:szCs w:val="23"/>
        </w:rPr>
        <w:t xml:space="preserve">of their </w:t>
      </w:r>
      <w:r w:rsidR="002D4DEC" w:rsidRPr="008B0C68">
        <w:rPr>
          <w:rFonts w:cstheme="minorHAnsi"/>
          <w:bCs/>
          <w:sz w:val="23"/>
          <w:szCs w:val="23"/>
        </w:rPr>
        <w:t>learning was missing from the global theory of change</w:t>
      </w:r>
      <w:r w:rsidR="00F070F0" w:rsidRPr="008B0C68">
        <w:rPr>
          <w:rFonts w:cstheme="minorHAnsi"/>
          <w:bCs/>
          <w:sz w:val="23"/>
          <w:szCs w:val="23"/>
        </w:rPr>
        <w:t>.</w:t>
      </w:r>
    </w:p>
    <w:p w14:paraId="2E1DFDE3" w14:textId="4253E19D" w:rsidR="00C1511B" w:rsidRPr="008B0C68" w:rsidRDefault="00C1511B" w:rsidP="00406070">
      <w:pPr>
        <w:widowControl w:val="0"/>
        <w:spacing w:after="0" w:line="264" w:lineRule="auto"/>
        <w:jc w:val="both"/>
        <w:rPr>
          <w:rFonts w:cstheme="minorHAnsi"/>
          <w:bCs/>
          <w:sz w:val="23"/>
          <w:szCs w:val="23"/>
        </w:rPr>
      </w:pPr>
      <w:r w:rsidRPr="008B0C68">
        <w:rPr>
          <w:rFonts w:cstheme="minorHAnsi"/>
          <w:bCs/>
          <w:sz w:val="23"/>
          <w:szCs w:val="23"/>
        </w:rPr>
        <w:t xml:space="preserve">They noted three key elements of the global Journey of Change that could strengthen their own: </w:t>
      </w:r>
    </w:p>
    <w:p w14:paraId="42DBF4F2" w14:textId="77777777" w:rsidR="00DF2DB2" w:rsidRPr="008B0C68" w:rsidRDefault="00DF2DB2" w:rsidP="00406070">
      <w:pPr>
        <w:pStyle w:val="ListParagraph"/>
        <w:numPr>
          <w:ilvl w:val="0"/>
          <w:numId w:val="36"/>
        </w:numPr>
        <w:tabs>
          <w:tab w:val="left" w:pos="1620"/>
        </w:tabs>
        <w:spacing w:after="0" w:line="264" w:lineRule="auto"/>
        <w:ind w:left="426"/>
        <w:rPr>
          <w:rFonts w:cstheme="minorHAnsi"/>
          <w:color w:val="000000" w:themeColor="text1"/>
          <w:sz w:val="23"/>
          <w:szCs w:val="23"/>
        </w:rPr>
      </w:pPr>
      <w:r w:rsidRPr="008B0C68">
        <w:rPr>
          <w:rFonts w:ascii="Calibri" w:hAnsi="Calibri"/>
          <w:b/>
          <w:color w:val="2245A6"/>
          <w:sz w:val="23"/>
          <w:szCs w:val="23"/>
        </w:rPr>
        <w:t>Foundational approaches:</w:t>
      </w:r>
      <w:r w:rsidRPr="008B0C68">
        <w:rPr>
          <w:rFonts w:cstheme="minorHAnsi"/>
          <w:color w:val="000000" w:themeColor="text1"/>
          <w:sz w:val="23"/>
          <w:szCs w:val="23"/>
        </w:rPr>
        <w:t xml:space="preserve"> the idea that mobilising communities and mind-heart dialogue need to be integrated into every other approach</w:t>
      </w:r>
    </w:p>
    <w:p w14:paraId="78622724" w14:textId="77777777" w:rsidR="00DF2DB2" w:rsidRPr="008B0C68" w:rsidRDefault="00DF2DB2" w:rsidP="00406070">
      <w:pPr>
        <w:pStyle w:val="ListParagraph"/>
        <w:numPr>
          <w:ilvl w:val="0"/>
          <w:numId w:val="36"/>
        </w:numPr>
        <w:tabs>
          <w:tab w:val="left" w:pos="1620"/>
        </w:tabs>
        <w:spacing w:after="0" w:line="264" w:lineRule="auto"/>
        <w:ind w:left="426"/>
        <w:rPr>
          <w:rFonts w:cstheme="minorHAnsi"/>
          <w:color w:val="000000" w:themeColor="text1"/>
          <w:sz w:val="23"/>
          <w:szCs w:val="23"/>
        </w:rPr>
      </w:pPr>
      <w:r>
        <w:rPr>
          <w:rFonts w:ascii="Calibri" w:hAnsi="Calibri"/>
          <w:b/>
          <w:color w:val="2245A6"/>
          <w:sz w:val="23"/>
          <w:szCs w:val="23"/>
        </w:rPr>
        <w:t>Importance of mobilising all l</w:t>
      </w:r>
      <w:r w:rsidRPr="008B0C68">
        <w:rPr>
          <w:rFonts w:ascii="Calibri" w:hAnsi="Calibri"/>
          <w:b/>
          <w:color w:val="2245A6"/>
          <w:sz w:val="23"/>
          <w:szCs w:val="23"/>
        </w:rPr>
        <w:t>evels of influence:</w:t>
      </w:r>
      <w:r w:rsidRPr="008B0C68">
        <w:rPr>
          <w:rFonts w:cstheme="minorHAnsi"/>
          <w:color w:val="000000" w:themeColor="text1"/>
          <w:sz w:val="23"/>
          <w:szCs w:val="23"/>
        </w:rPr>
        <w:t xml:space="preserve"> helpfulness to strategic thinking of dividing stakeholders into different levels that need to be</w:t>
      </w:r>
      <w:r>
        <w:rPr>
          <w:rFonts w:cstheme="minorHAnsi"/>
          <w:color w:val="000000" w:themeColor="text1"/>
          <w:sz w:val="23"/>
          <w:szCs w:val="23"/>
        </w:rPr>
        <w:t xml:space="preserve"> engaged to protect children </w:t>
      </w:r>
    </w:p>
    <w:p w14:paraId="65B7982C" w14:textId="54C59A7A" w:rsidR="002D4DEC" w:rsidRPr="00DF2DB2" w:rsidRDefault="00C1511B" w:rsidP="00406070">
      <w:pPr>
        <w:pStyle w:val="ListParagraph"/>
        <w:numPr>
          <w:ilvl w:val="0"/>
          <w:numId w:val="36"/>
        </w:numPr>
        <w:tabs>
          <w:tab w:val="left" w:pos="1620"/>
        </w:tabs>
        <w:spacing w:after="0" w:line="264" w:lineRule="auto"/>
        <w:ind w:left="426"/>
        <w:rPr>
          <w:rFonts w:cstheme="minorHAnsi"/>
          <w:color w:val="000000" w:themeColor="text1"/>
          <w:sz w:val="23"/>
          <w:szCs w:val="23"/>
        </w:rPr>
      </w:pPr>
      <w:r w:rsidRPr="008B0C68">
        <w:rPr>
          <w:rFonts w:ascii="Calibri" w:hAnsi="Calibri"/>
          <w:b/>
          <w:color w:val="2245A6"/>
          <w:sz w:val="23"/>
          <w:szCs w:val="23"/>
        </w:rPr>
        <w:t>An enabling environment:</w:t>
      </w:r>
      <w:r w:rsidRPr="008B0C68">
        <w:rPr>
          <w:rFonts w:cstheme="minorHAnsi"/>
          <w:color w:val="000000" w:themeColor="text1"/>
          <w:sz w:val="23"/>
          <w:szCs w:val="23"/>
        </w:rPr>
        <w:t xml:space="preserve"> </w:t>
      </w:r>
      <w:r w:rsidRPr="008B0C68">
        <w:rPr>
          <w:rFonts w:cstheme="minorHAnsi"/>
          <w:sz w:val="23"/>
          <w:szCs w:val="23"/>
        </w:rPr>
        <w:t xml:space="preserve">the importance of external factors and the principles of the partnership itself in </w:t>
      </w:r>
      <w:r w:rsidRPr="00DF2DB2">
        <w:rPr>
          <w:rFonts w:cstheme="minorHAnsi"/>
          <w:sz w:val="23"/>
          <w:szCs w:val="23"/>
        </w:rPr>
        <w:t>enabling change to happen.</w:t>
      </w:r>
    </w:p>
    <w:p w14:paraId="62277BEE" w14:textId="0FED3ABE" w:rsidR="00CA44F8" w:rsidRPr="00DF2DB2" w:rsidRDefault="00DF2DB2" w:rsidP="002D4DEC">
      <w:pPr>
        <w:tabs>
          <w:tab w:val="left" w:pos="1620"/>
        </w:tabs>
        <w:spacing w:before="180" w:after="0" w:line="264" w:lineRule="auto"/>
        <w:rPr>
          <w:rFonts w:cstheme="minorHAnsi"/>
          <w:bCs/>
          <w:sz w:val="23"/>
          <w:szCs w:val="23"/>
        </w:rPr>
      </w:pPr>
      <w:r w:rsidRPr="00DF2DB2">
        <w:rPr>
          <w:rFonts w:cstheme="minorHAnsi"/>
          <w:bCs/>
          <w:sz w:val="23"/>
          <w:szCs w:val="23"/>
        </w:rPr>
        <w:t>They were also struck by the mechanism of reclaiming and reforming customs and traditions, removing harmful elements instead of seeing them as only harmful and needing to be stopped.</w:t>
      </w:r>
    </w:p>
    <w:p w14:paraId="7E67546D" w14:textId="1AD5E936" w:rsidR="00DF2DB2" w:rsidRPr="00DF2DB2" w:rsidRDefault="00DF2DB2" w:rsidP="00406070">
      <w:pPr>
        <w:tabs>
          <w:tab w:val="left" w:pos="1620"/>
        </w:tabs>
        <w:spacing w:after="0" w:line="264" w:lineRule="auto"/>
        <w:rPr>
          <w:rFonts w:cstheme="minorHAnsi"/>
          <w:bCs/>
          <w:sz w:val="23"/>
          <w:szCs w:val="23"/>
        </w:rPr>
      </w:pPr>
      <w:r w:rsidRPr="00DF2DB2">
        <w:rPr>
          <w:rFonts w:cstheme="minorHAnsi"/>
          <w:bCs/>
          <w:sz w:val="23"/>
          <w:szCs w:val="23"/>
        </w:rPr>
        <w:t>It prompted some interesting questions:</w:t>
      </w:r>
    </w:p>
    <w:p w14:paraId="3D13A605" w14:textId="71BEE2E2" w:rsidR="00DF2DB2" w:rsidRPr="00DD7D21" w:rsidRDefault="00DF2DB2" w:rsidP="00406070">
      <w:pPr>
        <w:pStyle w:val="ListParagraph"/>
        <w:numPr>
          <w:ilvl w:val="0"/>
          <w:numId w:val="36"/>
        </w:numPr>
        <w:tabs>
          <w:tab w:val="left" w:pos="1620"/>
        </w:tabs>
        <w:spacing w:after="0" w:line="264" w:lineRule="auto"/>
        <w:ind w:left="426"/>
        <w:rPr>
          <w:rFonts w:cstheme="minorHAnsi"/>
          <w:color w:val="000000" w:themeColor="text1"/>
          <w:sz w:val="23"/>
          <w:szCs w:val="23"/>
        </w:rPr>
      </w:pPr>
      <w:r w:rsidRPr="00DD7D21">
        <w:rPr>
          <w:rFonts w:ascii="Calibri" w:hAnsi="Calibri"/>
          <w:bCs/>
          <w:sz w:val="23"/>
          <w:szCs w:val="23"/>
        </w:rPr>
        <w:t xml:space="preserve">How can we use it to create tangible results? </w:t>
      </w:r>
    </w:p>
    <w:p w14:paraId="58EB34C4" w14:textId="30B7D34C" w:rsidR="00DF2DB2" w:rsidRPr="00DD7D21" w:rsidRDefault="00DF2DB2" w:rsidP="00406070">
      <w:pPr>
        <w:pStyle w:val="ListParagraph"/>
        <w:numPr>
          <w:ilvl w:val="0"/>
          <w:numId w:val="36"/>
        </w:numPr>
        <w:tabs>
          <w:tab w:val="left" w:pos="1620"/>
        </w:tabs>
        <w:spacing w:after="0" w:line="264" w:lineRule="auto"/>
        <w:ind w:left="426"/>
        <w:rPr>
          <w:rFonts w:cstheme="minorHAnsi"/>
          <w:color w:val="000000" w:themeColor="text1"/>
          <w:sz w:val="23"/>
          <w:szCs w:val="23"/>
        </w:rPr>
      </w:pPr>
      <w:r w:rsidRPr="00DD7D21">
        <w:rPr>
          <w:rFonts w:ascii="Calibri" w:hAnsi="Calibri"/>
          <w:bCs/>
          <w:sz w:val="23"/>
          <w:szCs w:val="23"/>
        </w:rPr>
        <w:t>How can we destigmatise victims of violence and reintegrate them into families and community?</w:t>
      </w:r>
    </w:p>
    <w:p w14:paraId="5E70EA5F" w14:textId="25ED9F5B" w:rsidR="00DF2DB2" w:rsidRPr="00DD7D21" w:rsidRDefault="00DF2DB2" w:rsidP="00406070">
      <w:pPr>
        <w:pStyle w:val="ListParagraph"/>
        <w:numPr>
          <w:ilvl w:val="0"/>
          <w:numId w:val="36"/>
        </w:numPr>
        <w:tabs>
          <w:tab w:val="left" w:pos="1620"/>
        </w:tabs>
        <w:spacing w:after="0" w:line="264" w:lineRule="auto"/>
        <w:ind w:left="426"/>
        <w:rPr>
          <w:rFonts w:cstheme="minorHAnsi"/>
          <w:color w:val="000000" w:themeColor="text1"/>
          <w:sz w:val="23"/>
          <w:szCs w:val="23"/>
        </w:rPr>
      </w:pPr>
      <w:r w:rsidRPr="00DD7D21">
        <w:rPr>
          <w:rFonts w:ascii="Calibri" w:hAnsi="Calibri"/>
          <w:bCs/>
          <w:sz w:val="23"/>
          <w:szCs w:val="23"/>
        </w:rPr>
        <w:t xml:space="preserve">What are the priorities of children? What is their role in the struggle?  </w:t>
      </w:r>
    </w:p>
    <w:p w14:paraId="0A2A6844" w14:textId="7628265E" w:rsidR="00EB73D0" w:rsidRPr="00DD7D21" w:rsidRDefault="00272172" w:rsidP="00E944CA">
      <w:pPr>
        <w:tabs>
          <w:tab w:val="left" w:pos="1620"/>
        </w:tabs>
        <w:spacing w:before="120" w:after="120" w:line="264" w:lineRule="auto"/>
        <w:rPr>
          <w:rFonts w:ascii="Trebuchet MS" w:hAnsi="Trebuchet MS"/>
          <w:b/>
          <w:sz w:val="23"/>
          <w:szCs w:val="23"/>
          <w:u w:val="single"/>
        </w:rPr>
      </w:pPr>
      <w:r>
        <w:rPr>
          <w:noProof/>
        </w:rPr>
        <w:lastRenderedPageBreak/>
        <w:drawing>
          <wp:anchor distT="0" distB="0" distL="114300" distR="114300" simplePos="0" relativeHeight="252048384" behindDoc="1" locked="0" layoutInCell="1" allowOverlap="1" wp14:anchorId="029120C4" wp14:editId="22D25B1B">
            <wp:simplePos x="0" y="0"/>
            <wp:positionH relativeFrom="margin">
              <wp:posOffset>4499610</wp:posOffset>
            </wp:positionH>
            <wp:positionV relativeFrom="paragraph">
              <wp:posOffset>57150</wp:posOffset>
            </wp:positionV>
            <wp:extent cx="2001520" cy="1938655"/>
            <wp:effectExtent l="12382" t="25718" r="11113" b="11112"/>
            <wp:wrapTight wrapText="bothSides">
              <wp:wrapPolygon edited="0">
                <wp:start x="-278" y="21738"/>
                <wp:lineTo x="21514" y="21738"/>
                <wp:lineTo x="21514" y="88"/>
                <wp:lineTo x="-278" y="88"/>
                <wp:lineTo x="-278" y="21738"/>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2549"/>
                    <a:stretch/>
                  </pic:blipFill>
                  <pic:spPr bwMode="auto">
                    <a:xfrm rot="5400000">
                      <a:off x="0" y="0"/>
                      <a:ext cx="2001520" cy="19386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35F7" w:rsidRPr="00DD7D21">
        <w:rPr>
          <w:rFonts w:ascii="Trebuchet MS" w:hAnsi="Trebuchet MS"/>
          <w:b/>
          <w:sz w:val="23"/>
          <w:szCs w:val="23"/>
        </w:rPr>
        <w:t>C</w:t>
      </w:r>
      <w:r w:rsidR="00C1511B" w:rsidRPr="00DD7D21">
        <w:rPr>
          <w:rFonts w:ascii="Trebuchet MS" w:hAnsi="Trebuchet MS"/>
          <w:b/>
          <w:sz w:val="23"/>
          <w:szCs w:val="23"/>
        </w:rPr>
        <w:t>3</w:t>
      </w:r>
      <w:r w:rsidR="00EB73D0" w:rsidRPr="00DD7D21">
        <w:rPr>
          <w:rFonts w:ascii="Trebuchet MS" w:hAnsi="Trebuchet MS"/>
          <w:b/>
          <w:sz w:val="23"/>
          <w:szCs w:val="23"/>
        </w:rPr>
        <w:t xml:space="preserve">) </w:t>
      </w:r>
      <w:r w:rsidR="00EB73D0" w:rsidRPr="00DD7D21">
        <w:rPr>
          <w:rFonts w:ascii="Trebuchet MS" w:hAnsi="Trebuchet MS"/>
          <w:b/>
          <w:sz w:val="23"/>
          <w:szCs w:val="23"/>
          <w:u w:val="single"/>
        </w:rPr>
        <w:t xml:space="preserve">Living out partnership </w:t>
      </w:r>
    </w:p>
    <w:p w14:paraId="7E4A8B53" w14:textId="129B9823" w:rsidR="00DF2DB2" w:rsidRPr="00DD7D21" w:rsidRDefault="00DF2DB2" w:rsidP="00C1511B">
      <w:pPr>
        <w:widowControl w:val="0"/>
        <w:spacing w:before="120" w:after="0" w:line="264" w:lineRule="auto"/>
        <w:jc w:val="both"/>
        <w:rPr>
          <w:rFonts w:cstheme="minorHAnsi"/>
          <w:sz w:val="23"/>
          <w:szCs w:val="23"/>
        </w:rPr>
      </w:pPr>
      <w:r w:rsidRPr="00DD7D21">
        <w:rPr>
          <w:b/>
          <w:bCs/>
          <w:color w:val="2245A6"/>
          <w:sz w:val="23"/>
          <w:szCs w:val="23"/>
        </w:rPr>
        <w:t xml:space="preserve">String </w:t>
      </w:r>
      <w:r w:rsidR="00C1511B" w:rsidRPr="00DD7D21">
        <w:rPr>
          <w:b/>
          <w:bCs/>
          <w:color w:val="2245A6"/>
          <w:sz w:val="23"/>
          <w:szCs w:val="23"/>
        </w:rPr>
        <w:t>game:</w:t>
      </w:r>
      <w:r w:rsidR="00C1511B" w:rsidRPr="00DD7D21">
        <w:rPr>
          <w:color w:val="2245A6"/>
          <w:sz w:val="23"/>
          <w:szCs w:val="23"/>
        </w:rPr>
        <w:t xml:space="preserve"> </w:t>
      </w:r>
      <w:r w:rsidR="00C1511B" w:rsidRPr="00DD7D21">
        <w:rPr>
          <w:sz w:val="23"/>
          <w:szCs w:val="23"/>
        </w:rPr>
        <w:t xml:space="preserve">Participants </w:t>
      </w:r>
      <w:r w:rsidRPr="00DD7D21">
        <w:rPr>
          <w:rFonts w:cstheme="minorHAnsi"/>
          <w:sz w:val="23"/>
          <w:szCs w:val="23"/>
        </w:rPr>
        <w:t>divided into pairs, each with a string tied around the wrists and threaded through their partner’s. They worked together to extricate themselves. When those who succeeded showed others how they had done it, participants reflected on the importance of genuine collaboration, struggling together to find a way out.</w:t>
      </w:r>
    </w:p>
    <w:p w14:paraId="7B40C805" w14:textId="50EA5F3C" w:rsidR="00073F8D" w:rsidRPr="00DD7D21" w:rsidRDefault="00EB73D0" w:rsidP="00EB73D0">
      <w:pPr>
        <w:tabs>
          <w:tab w:val="left" w:pos="1620"/>
        </w:tabs>
        <w:spacing w:before="120" w:after="0" w:line="264" w:lineRule="auto"/>
        <w:jc w:val="both"/>
        <w:rPr>
          <w:sz w:val="23"/>
          <w:szCs w:val="23"/>
        </w:rPr>
      </w:pPr>
      <w:r w:rsidRPr="00DD7D21">
        <w:rPr>
          <w:b/>
          <w:bCs/>
          <w:color w:val="2245A6"/>
          <w:sz w:val="23"/>
          <w:szCs w:val="23"/>
        </w:rPr>
        <w:t>Changing hats</w:t>
      </w:r>
      <w:r w:rsidRPr="00E944CA">
        <w:rPr>
          <w:b/>
          <w:bCs/>
          <w:color w:val="2245A6"/>
          <w:sz w:val="23"/>
          <w:szCs w:val="23"/>
        </w:rPr>
        <w:t>:</w:t>
      </w:r>
      <w:r w:rsidRPr="00DD7D21">
        <w:rPr>
          <w:color w:val="E36C0A"/>
          <w:sz w:val="23"/>
          <w:szCs w:val="23"/>
        </w:rPr>
        <w:t xml:space="preserve"> </w:t>
      </w:r>
      <w:r w:rsidR="002B57A5" w:rsidRPr="00DD7D21">
        <w:rPr>
          <w:sz w:val="23"/>
          <w:szCs w:val="23"/>
        </w:rPr>
        <w:t xml:space="preserve">In </w:t>
      </w:r>
      <w:r w:rsidR="00073F8D" w:rsidRPr="00DD7D21">
        <w:rPr>
          <w:sz w:val="23"/>
          <w:szCs w:val="23"/>
        </w:rPr>
        <w:t xml:space="preserve">their mixed </w:t>
      </w:r>
      <w:r w:rsidR="002B57A5" w:rsidRPr="00DD7D21">
        <w:rPr>
          <w:sz w:val="23"/>
          <w:szCs w:val="23"/>
        </w:rPr>
        <w:t>groups</w:t>
      </w:r>
      <w:r w:rsidR="00073F8D" w:rsidRPr="00DD7D21">
        <w:rPr>
          <w:sz w:val="23"/>
          <w:szCs w:val="23"/>
        </w:rPr>
        <w:t>, everyone took the role of a different stakeholder to empathise with them</w:t>
      </w:r>
      <w:r w:rsidR="00EC7C87" w:rsidRPr="00DD7D21">
        <w:rPr>
          <w:sz w:val="23"/>
          <w:szCs w:val="23"/>
        </w:rPr>
        <w:t>, identifying what they uniquely bring to the partnership</w:t>
      </w:r>
      <w:r w:rsidR="00677256" w:rsidRPr="00DD7D21">
        <w:rPr>
          <w:sz w:val="23"/>
          <w:szCs w:val="23"/>
        </w:rPr>
        <w:t xml:space="preserve"> (summarised below)</w:t>
      </w:r>
      <w:r w:rsidR="00EC7C87" w:rsidRPr="00DD7D21">
        <w:rPr>
          <w:sz w:val="23"/>
          <w:szCs w:val="23"/>
        </w:rPr>
        <w:t>; and then what sort of partnership would enable them to best contribute their ideas and skills</w:t>
      </w:r>
      <w:r w:rsidR="00677256" w:rsidRPr="00DD7D21">
        <w:rPr>
          <w:sz w:val="23"/>
          <w:szCs w:val="23"/>
        </w:rPr>
        <w:t>.</w:t>
      </w:r>
      <w:r w:rsidR="00272172" w:rsidRPr="00272172">
        <w:t xml:space="preserve"> </w:t>
      </w:r>
    </w:p>
    <w:p w14:paraId="2A24060C" w14:textId="629C5FC2" w:rsidR="00EB73D0" w:rsidRPr="00DD7D21" w:rsidRDefault="00EB73D0" w:rsidP="00EB73D0">
      <w:pPr>
        <w:tabs>
          <w:tab w:val="left" w:pos="1620"/>
        </w:tabs>
        <w:spacing w:before="120" w:after="0" w:line="264" w:lineRule="auto"/>
        <w:jc w:val="both"/>
        <w:rPr>
          <w:sz w:val="4"/>
          <w:szCs w:val="4"/>
        </w:rPr>
      </w:pPr>
    </w:p>
    <w:tbl>
      <w:tblPr>
        <w:tblStyle w:val="TableGrid"/>
        <w:tblW w:w="10201" w:type="dxa"/>
        <w:tblLook w:val="04A0" w:firstRow="1" w:lastRow="0" w:firstColumn="1" w:lastColumn="0" w:noHBand="0" w:noVBand="1"/>
      </w:tblPr>
      <w:tblGrid>
        <w:gridCol w:w="3397"/>
        <w:gridCol w:w="6804"/>
      </w:tblGrid>
      <w:tr w:rsidR="00677256" w:rsidRPr="00DD7D21" w14:paraId="37D35493" w14:textId="1D86B151" w:rsidTr="008F5911">
        <w:tc>
          <w:tcPr>
            <w:tcW w:w="3397" w:type="dxa"/>
          </w:tcPr>
          <w:p w14:paraId="4308D3C0" w14:textId="77777777" w:rsidR="00677256" w:rsidRPr="00DD7D21" w:rsidRDefault="00677256" w:rsidP="00F8706A">
            <w:pPr>
              <w:widowControl w:val="0"/>
              <w:tabs>
                <w:tab w:val="left" w:pos="567"/>
              </w:tabs>
              <w:spacing w:before="20" w:after="40"/>
              <w:rPr>
                <w:b/>
                <w:bCs/>
                <w:sz w:val="23"/>
                <w:szCs w:val="23"/>
              </w:rPr>
            </w:pPr>
            <w:r w:rsidRPr="00DD7D21">
              <w:rPr>
                <w:b/>
                <w:bCs/>
                <w:sz w:val="23"/>
                <w:szCs w:val="23"/>
              </w:rPr>
              <w:t xml:space="preserve">Partner </w:t>
            </w:r>
          </w:p>
        </w:tc>
        <w:tc>
          <w:tcPr>
            <w:tcW w:w="6804" w:type="dxa"/>
          </w:tcPr>
          <w:p w14:paraId="44B03AFA" w14:textId="673C8738" w:rsidR="00677256" w:rsidRPr="00DD7D21" w:rsidRDefault="00677256" w:rsidP="00F8706A">
            <w:pPr>
              <w:widowControl w:val="0"/>
              <w:tabs>
                <w:tab w:val="left" w:pos="567"/>
              </w:tabs>
              <w:spacing w:before="20" w:after="40"/>
              <w:rPr>
                <w:b/>
                <w:bCs/>
                <w:sz w:val="23"/>
                <w:szCs w:val="23"/>
              </w:rPr>
            </w:pPr>
            <w:r w:rsidRPr="00DD7D21">
              <w:rPr>
                <w:b/>
                <w:bCs/>
                <w:sz w:val="23"/>
                <w:szCs w:val="23"/>
              </w:rPr>
              <w:t>Role</w:t>
            </w:r>
          </w:p>
        </w:tc>
      </w:tr>
      <w:tr w:rsidR="00DD7D21" w:rsidRPr="00DD7D21" w14:paraId="2A188FEA" w14:textId="77777777" w:rsidTr="008F5911">
        <w:tc>
          <w:tcPr>
            <w:tcW w:w="3397" w:type="dxa"/>
          </w:tcPr>
          <w:p w14:paraId="45AFE5C4" w14:textId="3899ADFA" w:rsidR="00DD7D21" w:rsidRPr="00DD7D21" w:rsidRDefault="00DD7D21" w:rsidP="00F8706A">
            <w:pPr>
              <w:widowControl w:val="0"/>
              <w:tabs>
                <w:tab w:val="left" w:pos="567"/>
              </w:tabs>
              <w:spacing w:before="20" w:after="40"/>
              <w:rPr>
                <w:sz w:val="23"/>
                <w:szCs w:val="23"/>
              </w:rPr>
            </w:pPr>
            <w:r w:rsidRPr="00DD7D21">
              <w:rPr>
                <w:sz w:val="23"/>
                <w:szCs w:val="23"/>
              </w:rPr>
              <w:t xml:space="preserve">Politicians </w:t>
            </w:r>
          </w:p>
        </w:tc>
        <w:tc>
          <w:tcPr>
            <w:tcW w:w="6804" w:type="dxa"/>
          </w:tcPr>
          <w:p w14:paraId="080E5D29" w14:textId="4299ACE1" w:rsidR="00DD7D21" w:rsidRPr="00DD7D21" w:rsidRDefault="00DD7D21" w:rsidP="00F8706A">
            <w:pPr>
              <w:widowControl w:val="0"/>
              <w:tabs>
                <w:tab w:val="left" w:pos="567"/>
              </w:tabs>
              <w:spacing w:before="20" w:after="40"/>
              <w:rPr>
                <w:sz w:val="23"/>
                <w:szCs w:val="23"/>
              </w:rPr>
            </w:pPr>
            <w:r w:rsidRPr="00DD7D21">
              <w:rPr>
                <w:sz w:val="23"/>
                <w:szCs w:val="23"/>
              </w:rPr>
              <w:t>To create policies that prevent children being harmed</w:t>
            </w:r>
            <w:r w:rsidR="00272172">
              <w:rPr>
                <w:sz w:val="23"/>
                <w:szCs w:val="23"/>
              </w:rPr>
              <w:t xml:space="preserve">; improve education facilities </w:t>
            </w:r>
          </w:p>
        </w:tc>
      </w:tr>
      <w:tr w:rsidR="00677256" w:rsidRPr="00DD7D21" w14:paraId="63A24AC7" w14:textId="3F95FAE3" w:rsidTr="008F5911">
        <w:tc>
          <w:tcPr>
            <w:tcW w:w="3397" w:type="dxa"/>
          </w:tcPr>
          <w:p w14:paraId="41605761" w14:textId="4D38CF14" w:rsidR="00677256" w:rsidRPr="00DD7D21" w:rsidRDefault="00DD7D21" w:rsidP="00F8706A">
            <w:pPr>
              <w:widowControl w:val="0"/>
              <w:tabs>
                <w:tab w:val="left" w:pos="567"/>
              </w:tabs>
              <w:spacing w:before="20" w:after="40"/>
              <w:rPr>
                <w:sz w:val="23"/>
                <w:szCs w:val="23"/>
              </w:rPr>
            </w:pPr>
            <w:r w:rsidRPr="00DD7D21">
              <w:rPr>
                <w:sz w:val="23"/>
                <w:szCs w:val="23"/>
              </w:rPr>
              <w:t>Police</w:t>
            </w:r>
          </w:p>
        </w:tc>
        <w:tc>
          <w:tcPr>
            <w:tcW w:w="6804" w:type="dxa"/>
          </w:tcPr>
          <w:p w14:paraId="2805051F" w14:textId="1125883E" w:rsidR="00677256" w:rsidRPr="00DD7D21" w:rsidRDefault="00DD7D21" w:rsidP="00F8706A">
            <w:pPr>
              <w:widowControl w:val="0"/>
              <w:tabs>
                <w:tab w:val="left" w:pos="567"/>
              </w:tabs>
              <w:spacing w:before="20" w:after="40"/>
              <w:rPr>
                <w:sz w:val="23"/>
                <w:szCs w:val="23"/>
              </w:rPr>
            </w:pPr>
            <w:r w:rsidRPr="00DD7D21">
              <w:rPr>
                <w:sz w:val="23"/>
                <w:szCs w:val="23"/>
              </w:rPr>
              <w:t>To enforce punishment on perpetrators, collaboration within force</w:t>
            </w:r>
          </w:p>
        </w:tc>
      </w:tr>
      <w:tr w:rsidR="00DD7D21" w:rsidRPr="00DD7D21" w14:paraId="39DCE5D1" w14:textId="77777777" w:rsidTr="008F5911">
        <w:tc>
          <w:tcPr>
            <w:tcW w:w="3397" w:type="dxa"/>
          </w:tcPr>
          <w:p w14:paraId="3030C7F8" w14:textId="4F5D4C28" w:rsidR="00DD7D21" w:rsidRPr="00DD7D21" w:rsidRDefault="00DD7D21" w:rsidP="00F8706A">
            <w:pPr>
              <w:widowControl w:val="0"/>
              <w:tabs>
                <w:tab w:val="left" w:pos="567"/>
              </w:tabs>
              <w:spacing w:before="20" w:after="40"/>
              <w:rPr>
                <w:sz w:val="23"/>
                <w:szCs w:val="23"/>
              </w:rPr>
            </w:pPr>
            <w:r w:rsidRPr="00DD7D21">
              <w:rPr>
                <w:sz w:val="23"/>
                <w:szCs w:val="23"/>
              </w:rPr>
              <w:t xml:space="preserve">Doctors </w:t>
            </w:r>
          </w:p>
        </w:tc>
        <w:tc>
          <w:tcPr>
            <w:tcW w:w="6804" w:type="dxa"/>
          </w:tcPr>
          <w:p w14:paraId="5A744737" w14:textId="6DD636E6" w:rsidR="00DD7D21" w:rsidRPr="00DD7D21" w:rsidRDefault="00DD7D21" w:rsidP="00F8706A">
            <w:pPr>
              <w:widowControl w:val="0"/>
              <w:tabs>
                <w:tab w:val="left" w:pos="567"/>
              </w:tabs>
              <w:spacing w:before="20" w:after="40"/>
              <w:rPr>
                <w:sz w:val="23"/>
                <w:szCs w:val="23"/>
              </w:rPr>
            </w:pPr>
            <w:r w:rsidRPr="00DD7D21">
              <w:rPr>
                <w:sz w:val="23"/>
                <w:szCs w:val="23"/>
              </w:rPr>
              <w:t xml:space="preserve">To create honest spaces to share information </w:t>
            </w:r>
          </w:p>
        </w:tc>
      </w:tr>
      <w:tr w:rsidR="00DD7D21" w:rsidRPr="00DD7D21" w14:paraId="083E4A73" w14:textId="77777777" w:rsidTr="008F5911">
        <w:tc>
          <w:tcPr>
            <w:tcW w:w="3397" w:type="dxa"/>
          </w:tcPr>
          <w:p w14:paraId="0E11021C" w14:textId="7E98F462" w:rsidR="00DD7D21" w:rsidRPr="00DD7D21" w:rsidRDefault="00DD7D21" w:rsidP="00F8706A">
            <w:pPr>
              <w:widowControl w:val="0"/>
              <w:tabs>
                <w:tab w:val="left" w:pos="567"/>
              </w:tabs>
              <w:spacing w:before="20" w:after="40"/>
              <w:rPr>
                <w:sz w:val="23"/>
                <w:szCs w:val="23"/>
              </w:rPr>
            </w:pPr>
            <w:r w:rsidRPr="00DD7D21">
              <w:rPr>
                <w:sz w:val="23"/>
                <w:szCs w:val="23"/>
              </w:rPr>
              <w:t>Religious leaders</w:t>
            </w:r>
          </w:p>
        </w:tc>
        <w:tc>
          <w:tcPr>
            <w:tcW w:w="6804" w:type="dxa"/>
          </w:tcPr>
          <w:p w14:paraId="3D8A9336" w14:textId="3AC88405" w:rsidR="00DD7D21" w:rsidRPr="00DD7D21" w:rsidRDefault="00DD7D21" w:rsidP="00F8706A">
            <w:pPr>
              <w:widowControl w:val="0"/>
              <w:tabs>
                <w:tab w:val="left" w:pos="567"/>
              </w:tabs>
              <w:spacing w:before="20" w:after="40"/>
              <w:rPr>
                <w:sz w:val="23"/>
                <w:szCs w:val="23"/>
              </w:rPr>
            </w:pPr>
            <w:r w:rsidRPr="00DD7D21">
              <w:rPr>
                <w:sz w:val="23"/>
                <w:szCs w:val="23"/>
              </w:rPr>
              <w:t xml:space="preserve">To collaborate, build inclusion and create space for dialogue </w:t>
            </w:r>
            <w:r w:rsidR="00272172">
              <w:rPr>
                <w:sz w:val="23"/>
                <w:szCs w:val="23"/>
              </w:rPr>
              <w:t>– speak out strongly against violence/ child marriage</w:t>
            </w:r>
            <w:r w:rsidR="006766E1">
              <w:rPr>
                <w:sz w:val="23"/>
                <w:szCs w:val="23"/>
              </w:rPr>
              <w:t>; model good parenting</w:t>
            </w:r>
          </w:p>
        </w:tc>
      </w:tr>
      <w:tr w:rsidR="006766E1" w:rsidRPr="00DD7D21" w14:paraId="72B9EF42" w14:textId="77777777" w:rsidTr="008F5911">
        <w:tc>
          <w:tcPr>
            <w:tcW w:w="3397" w:type="dxa"/>
          </w:tcPr>
          <w:p w14:paraId="5BACA293" w14:textId="6AC6C7D0" w:rsidR="006766E1" w:rsidRPr="00DD7D21" w:rsidRDefault="006766E1" w:rsidP="00F8706A">
            <w:pPr>
              <w:widowControl w:val="0"/>
              <w:tabs>
                <w:tab w:val="left" w:pos="567"/>
              </w:tabs>
              <w:spacing w:before="20" w:after="40"/>
              <w:rPr>
                <w:sz w:val="23"/>
                <w:szCs w:val="23"/>
              </w:rPr>
            </w:pPr>
            <w:r>
              <w:rPr>
                <w:sz w:val="23"/>
                <w:szCs w:val="23"/>
              </w:rPr>
              <w:t xml:space="preserve">Chief </w:t>
            </w:r>
          </w:p>
        </w:tc>
        <w:tc>
          <w:tcPr>
            <w:tcW w:w="6804" w:type="dxa"/>
          </w:tcPr>
          <w:p w14:paraId="08E5CB6E" w14:textId="02B195D7" w:rsidR="006766E1" w:rsidRPr="00DD7D21" w:rsidRDefault="006766E1" w:rsidP="00F8706A">
            <w:pPr>
              <w:widowControl w:val="0"/>
              <w:tabs>
                <w:tab w:val="left" w:pos="567"/>
              </w:tabs>
              <w:spacing w:before="20" w:after="40"/>
              <w:rPr>
                <w:sz w:val="23"/>
                <w:szCs w:val="23"/>
              </w:rPr>
            </w:pPr>
            <w:r>
              <w:rPr>
                <w:sz w:val="23"/>
                <w:szCs w:val="23"/>
              </w:rPr>
              <w:t xml:space="preserve">Judge GBV and build community mechanisms against it </w:t>
            </w:r>
          </w:p>
        </w:tc>
      </w:tr>
      <w:tr w:rsidR="00DD7D21" w:rsidRPr="00DD7D21" w14:paraId="08AB73EA" w14:textId="77777777" w:rsidTr="008F5911">
        <w:tc>
          <w:tcPr>
            <w:tcW w:w="3397" w:type="dxa"/>
          </w:tcPr>
          <w:p w14:paraId="24CB19A6" w14:textId="69DACF3F" w:rsidR="00DD7D21" w:rsidRPr="00DD7D21" w:rsidRDefault="00DD7D21" w:rsidP="00F8706A">
            <w:pPr>
              <w:widowControl w:val="0"/>
              <w:tabs>
                <w:tab w:val="left" w:pos="567"/>
              </w:tabs>
              <w:spacing w:before="20" w:after="40"/>
              <w:rPr>
                <w:sz w:val="23"/>
                <w:szCs w:val="23"/>
              </w:rPr>
            </w:pPr>
            <w:r w:rsidRPr="00DD7D21">
              <w:rPr>
                <w:sz w:val="23"/>
                <w:szCs w:val="23"/>
              </w:rPr>
              <w:t xml:space="preserve">Businesses </w:t>
            </w:r>
          </w:p>
        </w:tc>
        <w:tc>
          <w:tcPr>
            <w:tcW w:w="6804" w:type="dxa"/>
          </w:tcPr>
          <w:p w14:paraId="1EA3B034" w14:textId="4EE0FEAE" w:rsidR="00DD7D21" w:rsidRPr="00DD7D21" w:rsidRDefault="00DD7D21" w:rsidP="00F8706A">
            <w:pPr>
              <w:widowControl w:val="0"/>
              <w:tabs>
                <w:tab w:val="left" w:pos="567"/>
              </w:tabs>
              <w:spacing w:before="20" w:after="40"/>
              <w:rPr>
                <w:sz w:val="23"/>
                <w:szCs w:val="23"/>
              </w:rPr>
            </w:pPr>
            <w:r w:rsidRPr="00DD7D21">
              <w:rPr>
                <w:sz w:val="23"/>
                <w:szCs w:val="23"/>
              </w:rPr>
              <w:t xml:space="preserve">To facilitate communication and partnership between </w:t>
            </w:r>
            <w:r w:rsidR="006766E1" w:rsidRPr="00DD7D21">
              <w:rPr>
                <w:sz w:val="23"/>
                <w:szCs w:val="23"/>
              </w:rPr>
              <w:t>structures</w:t>
            </w:r>
            <w:r w:rsidRPr="00DD7D21">
              <w:rPr>
                <w:sz w:val="23"/>
                <w:szCs w:val="23"/>
              </w:rPr>
              <w:t xml:space="preserve"> </w:t>
            </w:r>
          </w:p>
        </w:tc>
      </w:tr>
      <w:tr w:rsidR="00DD7D21" w:rsidRPr="00DD7D21" w14:paraId="3A988CC2" w14:textId="77777777" w:rsidTr="008F5911">
        <w:tc>
          <w:tcPr>
            <w:tcW w:w="3397" w:type="dxa"/>
          </w:tcPr>
          <w:p w14:paraId="07438DCE" w14:textId="7EFFE60B" w:rsidR="00DD7D21" w:rsidRPr="00DD7D21" w:rsidRDefault="00DD7D21" w:rsidP="00F8706A">
            <w:pPr>
              <w:widowControl w:val="0"/>
              <w:tabs>
                <w:tab w:val="left" w:pos="567"/>
              </w:tabs>
              <w:spacing w:before="20" w:after="40"/>
              <w:rPr>
                <w:sz w:val="23"/>
                <w:szCs w:val="23"/>
              </w:rPr>
            </w:pPr>
            <w:r w:rsidRPr="00DD7D21">
              <w:rPr>
                <w:sz w:val="23"/>
                <w:szCs w:val="23"/>
              </w:rPr>
              <w:t>Decision-makers (kings/ queens)</w:t>
            </w:r>
          </w:p>
        </w:tc>
        <w:tc>
          <w:tcPr>
            <w:tcW w:w="6804" w:type="dxa"/>
          </w:tcPr>
          <w:p w14:paraId="45A3DE6B" w14:textId="464F3008" w:rsidR="00DD7D21" w:rsidRPr="00DD7D21" w:rsidRDefault="00DD7D21" w:rsidP="00F8706A">
            <w:pPr>
              <w:widowControl w:val="0"/>
              <w:tabs>
                <w:tab w:val="left" w:pos="567"/>
              </w:tabs>
              <w:spacing w:before="20" w:after="40"/>
              <w:rPr>
                <w:sz w:val="23"/>
                <w:szCs w:val="23"/>
              </w:rPr>
            </w:pPr>
            <w:r w:rsidRPr="00DD7D21">
              <w:rPr>
                <w:sz w:val="23"/>
                <w:szCs w:val="23"/>
              </w:rPr>
              <w:t xml:space="preserve">To create stronger controls to prevent child/ forced marriage </w:t>
            </w:r>
          </w:p>
        </w:tc>
      </w:tr>
    </w:tbl>
    <w:p w14:paraId="52A2AB54" w14:textId="24128C3D" w:rsidR="00EB73D0" w:rsidRPr="00DD7D21" w:rsidRDefault="00272172" w:rsidP="00EB73D0">
      <w:pPr>
        <w:tabs>
          <w:tab w:val="left" w:pos="567"/>
        </w:tabs>
        <w:spacing w:before="120" w:after="0" w:line="264" w:lineRule="auto"/>
        <w:jc w:val="both"/>
        <w:rPr>
          <w:sz w:val="23"/>
          <w:szCs w:val="23"/>
        </w:rPr>
      </w:pPr>
      <w:r>
        <w:rPr>
          <w:noProof/>
        </w:rPr>
        <w:drawing>
          <wp:anchor distT="0" distB="0" distL="114300" distR="114300" simplePos="0" relativeHeight="252049408" behindDoc="1" locked="0" layoutInCell="1" allowOverlap="1" wp14:anchorId="5FA4A3BA" wp14:editId="18021AD9">
            <wp:simplePos x="0" y="0"/>
            <wp:positionH relativeFrom="margin">
              <wp:posOffset>2574290</wp:posOffset>
            </wp:positionH>
            <wp:positionV relativeFrom="paragraph">
              <wp:posOffset>559598</wp:posOffset>
            </wp:positionV>
            <wp:extent cx="3888740" cy="2023110"/>
            <wp:effectExtent l="19050" t="19050" r="16510" b="15240"/>
            <wp:wrapTight wrapText="bothSides">
              <wp:wrapPolygon edited="0">
                <wp:start x="-106" y="-203"/>
                <wp:lineTo x="-106" y="21559"/>
                <wp:lineTo x="21586" y="21559"/>
                <wp:lineTo x="21586" y="-203"/>
                <wp:lineTo x="-106" y="-203"/>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58" t="38808"/>
                    <a:stretch/>
                  </pic:blipFill>
                  <pic:spPr bwMode="auto">
                    <a:xfrm>
                      <a:off x="0" y="0"/>
                      <a:ext cx="3888740" cy="20231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7256" w:rsidRPr="00DD7D21">
        <w:rPr>
          <w:sz w:val="23"/>
          <w:szCs w:val="23"/>
        </w:rPr>
        <w:t>T</w:t>
      </w:r>
      <w:r w:rsidR="00EC7C87" w:rsidRPr="00DD7D21">
        <w:rPr>
          <w:sz w:val="23"/>
          <w:szCs w:val="23"/>
        </w:rPr>
        <w:t>he groups then used a bean ranking technique to prioritise the most important principles. They each had beans to divide between the principles they had come up with, and move around until they agreed</w:t>
      </w:r>
      <w:r w:rsidR="0088008A" w:rsidRPr="00DD7D21">
        <w:rPr>
          <w:sz w:val="23"/>
          <w:szCs w:val="23"/>
        </w:rPr>
        <w:t>. These top principles included</w:t>
      </w:r>
      <w:r w:rsidR="00EB73D0" w:rsidRPr="00DD7D21">
        <w:rPr>
          <w:sz w:val="23"/>
          <w:szCs w:val="23"/>
        </w:rPr>
        <w:t xml:space="preserve">: </w:t>
      </w:r>
    </w:p>
    <w:p w14:paraId="3673E4D1" w14:textId="4171FED1" w:rsidR="006766E1" w:rsidRDefault="006766E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Pr>
          <w:rFonts w:cstheme="minorHAnsi"/>
          <w:bCs/>
          <w:sz w:val="23"/>
          <w:szCs w:val="23"/>
        </w:rPr>
        <w:t xml:space="preserve">Honestly </w:t>
      </w:r>
      <w:r w:rsidR="00FF316A">
        <w:rPr>
          <w:rFonts w:cstheme="minorHAnsi"/>
          <w:bCs/>
          <w:sz w:val="23"/>
          <w:szCs w:val="23"/>
        </w:rPr>
        <w:t xml:space="preserve">/ transparency </w:t>
      </w:r>
    </w:p>
    <w:p w14:paraId="56076803" w14:textId="256AB392" w:rsidR="00DD7D21" w:rsidRDefault="00DD7D2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sidRPr="00DD7D21">
        <w:rPr>
          <w:rFonts w:cstheme="minorHAnsi"/>
          <w:bCs/>
          <w:sz w:val="23"/>
          <w:szCs w:val="23"/>
        </w:rPr>
        <w:t>Collaboration</w:t>
      </w:r>
      <w:r w:rsidR="00FF316A">
        <w:rPr>
          <w:rFonts w:cstheme="minorHAnsi"/>
          <w:bCs/>
          <w:sz w:val="23"/>
          <w:szCs w:val="23"/>
        </w:rPr>
        <w:t xml:space="preserve"> – working together </w:t>
      </w:r>
    </w:p>
    <w:p w14:paraId="0A8E8D3E" w14:textId="6B263C74" w:rsidR="006766E1" w:rsidRPr="00DD7D21" w:rsidRDefault="006766E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Pr>
          <w:rFonts w:cstheme="minorHAnsi"/>
          <w:bCs/>
          <w:sz w:val="23"/>
          <w:szCs w:val="23"/>
        </w:rPr>
        <w:t>Dialogue &amp; communication</w:t>
      </w:r>
    </w:p>
    <w:p w14:paraId="0A65B487" w14:textId="35A7B2B7" w:rsidR="00DD7D21" w:rsidRDefault="00DD7D2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sidRPr="00DD7D21">
        <w:rPr>
          <w:rFonts w:cstheme="minorHAnsi"/>
          <w:bCs/>
          <w:sz w:val="23"/>
          <w:szCs w:val="23"/>
        </w:rPr>
        <w:t>Sy</w:t>
      </w:r>
      <w:r w:rsidR="006766E1">
        <w:rPr>
          <w:rFonts w:cstheme="minorHAnsi"/>
          <w:bCs/>
          <w:sz w:val="23"/>
          <w:szCs w:val="23"/>
        </w:rPr>
        <w:t xml:space="preserve">nergy </w:t>
      </w:r>
    </w:p>
    <w:p w14:paraId="7D7FF32A" w14:textId="30B11742" w:rsidR="006766E1" w:rsidRDefault="006766E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Pr>
          <w:rFonts w:cstheme="minorHAnsi"/>
          <w:bCs/>
          <w:sz w:val="23"/>
          <w:szCs w:val="23"/>
        </w:rPr>
        <w:t>Patient</w:t>
      </w:r>
    </w:p>
    <w:p w14:paraId="11EDB6C9" w14:textId="601FDD58" w:rsidR="006766E1" w:rsidRDefault="006766E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Pr>
          <w:rFonts w:cstheme="minorHAnsi"/>
          <w:bCs/>
          <w:sz w:val="23"/>
          <w:szCs w:val="23"/>
        </w:rPr>
        <w:t xml:space="preserve">Humility </w:t>
      </w:r>
    </w:p>
    <w:p w14:paraId="417B701B" w14:textId="1E2E2229" w:rsidR="006766E1" w:rsidRPr="00DD7D21" w:rsidRDefault="006766E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Pr>
          <w:rFonts w:cstheme="minorHAnsi"/>
          <w:bCs/>
          <w:sz w:val="23"/>
          <w:szCs w:val="23"/>
        </w:rPr>
        <w:t xml:space="preserve">Tolerance </w:t>
      </w:r>
    </w:p>
    <w:p w14:paraId="49A6C7A2" w14:textId="5B524AA1" w:rsidR="00DD7D21" w:rsidRPr="00DD7D21" w:rsidRDefault="00DD7D2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sidRPr="00DD7D21">
        <w:rPr>
          <w:rFonts w:cstheme="minorHAnsi"/>
          <w:bCs/>
          <w:sz w:val="23"/>
          <w:szCs w:val="23"/>
        </w:rPr>
        <w:t xml:space="preserve">Altruism  </w:t>
      </w:r>
    </w:p>
    <w:p w14:paraId="43663696" w14:textId="598DBCA8" w:rsidR="00DD7D21" w:rsidRPr="00DD7D21" w:rsidRDefault="00DD7D21" w:rsidP="00C36F92">
      <w:pPr>
        <w:pStyle w:val="ListParagraph"/>
        <w:numPr>
          <w:ilvl w:val="0"/>
          <w:numId w:val="2"/>
        </w:numPr>
        <w:tabs>
          <w:tab w:val="left" w:pos="142"/>
          <w:tab w:val="left" w:pos="4536"/>
          <w:tab w:val="left" w:pos="5103"/>
          <w:tab w:val="left" w:pos="5245"/>
          <w:tab w:val="left" w:pos="5387"/>
        </w:tabs>
        <w:spacing w:before="60" w:after="0" w:line="264" w:lineRule="auto"/>
        <w:ind w:left="284" w:hanging="210"/>
        <w:rPr>
          <w:rFonts w:cstheme="minorHAnsi"/>
          <w:bCs/>
          <w:sz w:val="23"/>
          <w:szCs w:val="23"/>
        </w:rPr>
      </w:pPr>
      <w:r w:rsidRPr="00DD7D21">
        <w:rPr>
          <w:rFonts w:cstheme="minorHAnsi"/>
          <w:bCs/>
          <w:sz w:val="23"/>
          <w:szCs w:val="23"/>
        </w:rPr>
        <w:t xml:space="preserve">Listening to others </w:t>
      </w:r>
    </w:p>
    <w:p w14:paraId="6C3C3787" w14:textId="382EE9A8" w:rsidR="00EB73D0" w:rsidRPr="00A9294F" w:rsidRDefault="001F09ED" w:rsidP="00E944CA">
      <w:pPr>
        <w:tabs>
          <w:tab w:val="left" w:pos="142"/>
          <w:tab w:val="left" w:pos="4536"/>
          <w:tab w:val="left" w:pos="5103"/>
          <w:tab w:val="left" w:pos="5245"/>
          <w:tab w:val="left" w:pos="5387"/>
        </w:tabs>
        <w:spacing w:before="120" w:after="120" w:line="264" w:lineRule="auto"/>
        <w:rPr>
          <w:rFonts w:ascii="Trebuchet MS" w:hAnsi="Trebuchet MS"/>
          <w:b/>
          <w:sz w:val="23"/>
          <w:szCs w:val="23"/>
          <w:u w:val="single"/>
        </w:rPr>
      </w:pPr>
      <w:r w:rsidRPr="00A9294F">
        <w:rPr>
          <w:rFonts w:ascii="Trebuchet MS" w:hAnsi="Trebuchet MS"/>
          <w:b/>
          <w:sz w:val="23"/>
          <w:szCs w:val="23"/>
        </w:rPr>
        <w:t>C</w:t>
      </w:r>
      <w:r w:rsidR="00DD7D21" w:rsidRPr="00A9294F">
        <w:rPr>
          <w:rFonts w:ascii="Trebuchet MS" w:hAnsi="Trebuchet MS"/>
          <w:b/>
          <w:sz w:val="23"/>
          <w:szCs w:val="23"/>
        </w:rPr>
        <w:t>4</w:t>
      </w:r>
      <w:r w:rsidR="00EB73D0" w:rsidRPr="00A9294F">
        <w:rPr>
          <w:rFonts w:ascii="Trebuchet MS" w:hAnsi="Trebuchet MS"/>
          <w:b/>
          <w:sz w:val="23"/>
          <w:szCs w:val="23"/>
        </w:rPr>
        <w:t xml:space="preserve">) </w:t>
      </w:r>
      <w:r w:rsidRPr="00A9294F">
        <w:rPr>
          <w:rFonts w:ascii="Trebuchet MS" w:hAnsi="Trebuchet MS"/>
          <w:b/>
          <w:sz w:val="23"/>
          <w:szCs w:val="23"/>
          <w:u w:val="single"/>
        </w:rPr>
        <w:t>Secret in a Box</w:t>
      </w:r>
      <w:r w:rsidR="00EB73D0" w:rsidRPr="00A9294F">
        <w:rPr>
          <w:rFonts w:ascii="Trebuchet MS" w:hAnsi="Trebuchet MS"/>
          <w:b/>
          <w:sz w:val="23"/>
          <w:szCs w:val="23"/>
          <w:u w:val="single"/>
        </w:rPr>
        <w:t xml:space="preserve">  </w:t>
      </w:r>
    </w:p>
    <w:p w14:paraId="5B46D8A5" w14:textId="7F9FBF7F" w:rsidR="00573A61" w:rsidRPr="00A9294F" w:rsidRDefault="002D419F" w:rsidP="00F070F0">
      <w:pPr>
        <w:spacing w:before="60" w:after="0" w:line="264" w:lineRule="auto"/>
        <w:jc w:val="both"/>
        <w:rPr>
          <w:rFonts w:cstheme="minorHAnsi"/>
          <w:sz w:val="23"/>
          <w:szCs w:val="23"/>
        </w:rPr>
      </w:pPr>
      <w:r w:rsidRPr="00A9294F">
        <w:rPr>
          <w:rFonts w:cstheme="minorHAnsi"/>
          <w:sz w:val="23"/>
          <w:szCs w:val="23"/>
        </w:rPr>
        <w:t xml:space="preserve">To conclude the sessions on partnership, facilitators used the ‘Secret in a Box’ activity to highlight to </w:t>
      </w:r>
      <w:r w:rsidR="00406070">
        <w:rPr>
          <w:rFonts w:cstheme="minorHAnsi"/>
          <w:sz w:val="23"/>
          <w:szCs w:val="23"/>
        </w:rPr>
        <w:t>explore who is</w:t>
      </w:r>
      <w:r w:rsidRPr="00A9294F">
        <w:rPr>
          <w:rFonts w:cstheme="minorHAnsi"/>
          <w:sz w:val="23"/>
          <w:szCs w:val="23"/>
        </w:rPr>
        <w:t xml:space="preserve"> the most important stakeholder in any partnership to protect children. </w:t>
      </w:r>
      <w:r w:rsidR="00DA2D50">
        <w:rPr>
          <w:rFonts w:cstheme="minorHAnsi"/>
          <w:sz w:val="23"/>
          <w:szCs w:val="23"/>
        </w:rPr>
        <w:t xml:space="preserve"> </w:t>
      </w:r>
      <w:r w:rsidRPr="00A9294F">
        <w:rPr>
          <w:rFonts w:cstheme="minorHAnsi"/>
          <w:sz w:val="23"/>
          <w:szCs w:val="23"/>
        </w:rPr>
        <w:t xml:space="preserve">They asked for three volunteers and handed the box to each of them in turn. The first </w:t>
      </w:r>
      <w:r w:rsidR="00A9294F" w:rsidRPr="00A9294F">
        <w:rPr>
          <w:rFonts w:cstheme="minorHAnsi"/>
          <w:sz w:val="23"/>
          <w:szCs w:val="23"/>
        </w:rPr>
        <w:t>guessed</w:t>
      </w:r>
      <w:r w:rsidR="001A4994" w:rsidRPr="00A9294F">
        <w:rPr>
          <w:rFonts w:cstheme="minorHAnsi"/>
          <w:sz w:val="23"/>
          <w:szCs w:val="23"/>
        </w:rPr>
        <w:t xml:space="preserve"> what objects were inside without opening it; the second close</w:t>
      </w:r>
      <w:r w:rsidR="00A9294F" w:rsidRPr="00A9294F">
        <w:rPr>
          <w:rFonts w:cstheme="minorHAnsi"/>
          <w:sz w:val="23"/>
          <w:szCs w:val="23"/>
        </w:rPr>
        <w:t>d</w:t>
      </w:r>
      <w:r w:rsidR="001A4994" w:rsidRPr="00A9294F">
        <w:rPr>
          <w:rFonts w:cstheme="minorHAnsi"/>
          <w:sz w:val="23"/>
          <w:szCs w:val="23"/>
        </w:rPr>
        <w:t xml:space="preserve"> their eyes and fel</w:t>
      </w:r>
      <w:r w:rsidR="00A9294F" w:rsidRPr="00A9294F">
        <w:rPr>
          <w:rFonts w:cstheme="minorHAnsi"/>
          <w:sz w:val="23"/>
          <w:szCs w:val="23"/>
        </w:rPr>
        <w:t>t</w:t>
      </w:r>
      <w:r w:rsidR="001A4994" w:rsidRPr="00A9294F">
        <w:rPr>
          <w:rFonts w:cstheme="minorHAnsi"/>
          <w:sz w:val="23"/>
          <w:szCs w:val="23"/>
        </w:rPr>
        <w:t xml:space="preserve"> the objects; and the third </w:t>
      </w:r>
      <w:r w:rsidR="00A9294F" w:rsidRPr="00A9294F">
        <w:rPr>
          <w:rFonts w:cstheme="minorHAnsi"/>
          <w:sz w:val="23"/>
          <w:szCs w:val="23"/>
        </w:rPr>
        <w:t>could see and revealed the contents</w:t>
      </w:r>
      <w:r w:rsidR="00573A61" w:rsidRPr="00A9294F">
        <w:rPr>
          <w:rFonts w:cstheme="minorHAnsi"/>
          <w:sz w:val="23"/>
          <w:szCs w:val="23"/>
        </w:rPr>
        <w:t>. Then the participants discussed who each might represent, considering the box as depth of knowledge of a community</w:t>
      </w:r>
      <w:r w:rsidR="00A9294F" w:rsidRPr="00A9294F">
        <w:rPr>
          <w:rFonts w:cstheme="minorHAnsi"/>
          <w:sz w:val="23"/>
          <w:szCs w:val="23"/>
        </w:rPr>
        <w:t>.</w:t>
      </w:r>
      <w:r w:rsidR="00573A61" w:rsidRPr="00A9294F">
        <w:rPr>
          <w:rFonts w:cstheme="minorHAnsi"/>
          <w:sz w:val="23"/>
          <w:szCs w:val="23"/>
        </w:rPr>
        <w:t xml:space="preserve"> </w:t>
      </w:r>
    </w:p>
    <w:p w14:paraId="4EBC0134" w14:textId="77777777" w:rsidR="00A9294F" w:rsidRPr="00A9294F" w:rsidRDefault="002075C8" w:rsidP="00F070F0">
      <w:pPr>
        <w:spacing w:before="60" w:after="0" w:line="264" w:lineRule="auto"/>
        <w:jc w:val="both"/>
        <w:rPr>
          <w:rFonts w:cstheme="minorHAnsi"/>
          <w:sz w:val="23"/>
          <w:szCs w:val="23"/>
        </w:rPr>
      </w:pPr>
      <w:r w:rsidRPr="00A9294F">
        <w:rPr>
          <w:rFonts w:cstheme="minorHAnsi"/>
          <w:sz w:val="23"/>
          <w:szCs w:val="23"/>
        </w:rPr>
        <w:t>Participants decided that the first</w:t>
      </w:r>
      <w:r w:rsidR="00A9294F" w:rsidRPr="00A9294F">
        <w:rPr>
          <w:rFonts w:cstheme="minorHAnsi"/>
          <w:sz w:val="23"/>
          <w:szCs w:val="23"/>
        </w:rPr>
        <w:t xml:space="preserve"> person represented NGOs and donors, without deep understanding of the community; the second, government, still with limited knowledge; and the third, community members and the children themselves. </w:t>
      </w:r>
    </w:p>
    <w:p w14:paraId="36BCC846" w14:textId="4EA8D997" w:rsidR="00A9294F" w:rsidRPr="00E944CA" w:rsidRDefault="00A9294F" w:rsidP="00E944CA">
      <w:pPr>
        <w:spacing w:before="60" w:after="0" w:line="264" w:lineRule="auto"/>
        <w:jc w:val="both"/>
        <w:rPr>
          <w:rFonts w:cstheme="minorHAnsi"/>
          <w:sz w:val="23"/>
          <w:szCs w:val="23"/>
        </w:rPr>
      </w:pPr>
      <w:r w:rsidRPr="00A9294F">
        <w:rPr>
          <w:rFonts w:cstheme="minorHAnsi"/>
          <w:sz w:val="23"/>
          <w:szCs w:val="23"/>
        </w:rPr>
        <w:t xml:space="preserve">They reflected how children and community are the experts on their own situations and that decisions cannot be taken without their participation.  To protect children, a partnership between all three levels would be vital.  </w:t>
      </w:r>
    </w:p>
    <w:p w14:paraId="6493C866" w14:textId="1B11DBC0" w:rsidR="00C1231F" w:rsidRPr="00F84B56" w:rsidRDefault="001F09ED" w:rsidP="00E944CA">
      <w:pPr>
        <w:spacing w:before="120" w:after="120" w:line="264" w:lineRule="auto"/>
        <w:rPr>
          <w:rFonts w:ascii="Trebuchet MS" w:hAnsi="Trebuchet MS"/>
          <w:b/>
          <w:sz w:val="24"/>
          <w:szCs w:val="24"/>
          <w:u w:val="single"/>
        </w:rPr>
      </w:pPr>
      <w:r w:rsidRPr="00F84B56">
        <w:rPr>
          <w:rFonts w:ascii="Trebuchet MS" w:hAnsi="Trebuchet MS"/>
          <w:b/>
          <w:sz w:val="24"/>
          <w:szCs w:val="24"/>
        </w:rPr>
        <w:lastRenderedPageBreak/>
        <w:t>C4</w:t>
      </w:r>
      <w:r w:rsidR="005E643C" w:rsidRPr="00F84B56">
        <w:rPr>
          <w:rFonts w:ascii="Trebuchet MS" w:hAnsi="Trebuchet MS"/>
          <w:b/>
          <w:sz w:val="24"/>
          <w:szCs w:val="24"/>
        </w:rPr>
        <w:t>)</w:t>
      </w:r>
      <w:r w:rsidR="00C1231F" w:rsidRPr="00F84B56">
        <w:rPr>
          <w:rFonts w:ascii="Trebuchet MS" w:hAnsi="Trebuchet MS"/>
          <w:b/>
          <w:sz w:val="24"/>
          <w:szCs w:val="24"/>
        </w:rPr>
        <w:t xml:space="preserve"> </w:t>
      </w:r>
      <w:r w:rsidRPr="00F84B56">
        <w:rPr>
          <w:rFonts w:ascii="Trebuchet MS" w:hAnsi="Trebuchet MS"/>
          <w:b/>
          <w:sz w:val="24"/>
          <w:szCs w:val="24"/>
          <w:u w:val="single"/>
        </w:rPr>
        <w:t xml:space="preserve">Drivers of </w:t>
      </w:r>
      <w:r w:rsidR="00A9294F" w:rsidRPr="00F84B56">
        <w:rPr>
          <w:rFonts w:ascii="Trebuchet MS" w:hAnsi="Trebuchet MS"/>
          <w:b/>
          <w:sz w:val="24"/>
          <w:szCs w:val="24"/>
          <w:u w:val="single"/>
        </w:rPr>
        <w:t xml:space="preserve">child marriage </w:t>
      </w:r>
      <w:r w:rsidRPr="00F84B56">
        <w:rPr>
          <w:rFonts w:ascii="Trebuchet MS" w:hAnsi="Trebuchet MS"/>
          <w:b/>
          <w:sz w:val="24"/>
          <w:szCs w:val="24"/>
          <w:u w:val="single"/>
        </w:rPr>
        <w:t xml:space="preserve"> </w:t>
      </w:r>
    </w:p>
    <w:p w14:paraId="75A12711" w14:textId="7B0E1AE0" w:rsidR="00A9294F" w:rsidRPr="00F84B56" w:rsidRDefault="00DA2D50" w:rsidP="00EE018F">
      <w:pPr>
        <w:spacing w:before="60" w:after="0" w:line="264" w:lineRule="auto"/>
        <w:rPr>
          <w:sz w:val="23"/>
          <w:szCs w:val="23"/>
        </w:rPr>
      </w:pPr>
      <w:r>
        <w:rPr>
          <w:noProof/>
        </w:rPr>
        <w:drawing>
          <wp:anchor distT="0" distB="0" distL="114300" distR="114300" simplePos="0" relativeHeight="252050432" behindDoc="1" locked="0" layoutInCell="1" allowOverlap="1" wp14:anchorId="696FF849" wp14:editId="28A53DB8">
            <wp:simplePos x="0" y="0"/>
            <wp:positionH relativeFrom="margin">
              <wp:posOffset>3606963</wp:posOffset>
            </wp:positionH>
            <wp:positionV relativeFrom="paragraph">
              <wp:posOffset>620395</wp:posOffset>
            </wp:positionV>
            <wp:extent cx="3025140" cy="2269490"/>
            <wp:effectExtent l="19050" t="19050" r="22860" b="16510"/>
            <wp:wrapTight wrapText="bothSides">
              <wp:wrapPolygon edited="0">
                <wp:start x="-136" y="-181"/>
                <wp:lineTo x="-136" y="21576"/>
                <wp:lineTo x="21627" y="21576"/>
                <wp:lineTo x="21627" y="-181"/>
                <wp:lineTo x="-136" y="-181"/>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5140" cy="22694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F09ED" w:rsidRPr="00F84B56">
        <w:rPr>
          <w:rFonts w:cstheme="minorHAnsi"/>
          <w:sz w:val="23"/>
          <w:szCs w:val="23"/>
        </w:rPr>
        <w:t xml:space="preserve">Next participants applied their Journey of Change to the issue of </w:t>
      </w:r>
      <w:r w:rsidR="00A9294F" w:rsidRPr="00F84B56">
        <w:rPr>
          <w:rFonts w:cstheme="minorHAnsi"/>
          <w:sz w:val="23"/>
          <w:szCs w:val="23"/>
        </w:rPr>
        <w:t>child marriage</w:t>
      </w:r>
      <w:r w:rsidR="001F09ED" w:rsidRPr="00F84B56">
        <w:rPr>
          <w:rFonts w:cstheme="minorHAnsi"/>
          <w:sz w:val="23"/>
          <w:szCs w:val="23"/>
        </w:rPr>
        <w:t>.</w:t>
      </w:r>
      <w:r w:rsidR="00EE018F">
        <w:rPr>
          <w:rFonts w:cstheme="minorHAnsi"/>
          <w:sz w:val="23"/>
          <w:szCs w:val="23"/>
        </w:rPr>
        <w:t xml:space="preserve"> </w:t>
      </w:r>
      <w:r w:rsidR="002075C8" w:rsidRPr="00F84B56">
        <w:rPr>
          <w:sz w:val="23"/>
          <w:szCs w:val="23"/>
        </w:rPr>
        <w:t xml:space="preserve">Volunteers performed a drama showing some drivers of </w:t>
      </w:r>
      <w:r w:rsidR="00A9294F" w:rsidRPr="00F84B56">
        <w:rPr>
          <w:sz w:val="23"/>
          <w:szCs w:val="23"/>
        </w:rPr>
        <w:t>child marriage and their root causes. It showed an arranged marriage with the complicity of Imams and pastors, highlighting the role and motivation of each stakeholder in allowing the marriage to go ahead.</w:t>
      </w:r>
    </w:p>
    <w:p w14:paraId="585C473A" w14:textId="1C260EAF" w:rsidR="002075C8" w:rsidRPr="00F84B56" w:rsidRDefault="00A9294F" w:rsidP="00F070F0">
      <w:pPr>
        <w:spacing w:before="60" w:after="0" w:line="264" w:lineRule="auto"/>
        <w:jc w:val="both"/>
        <w:rPr>
          <w:sz w:val="23"/>
          <w:szCs w:val="23"/>
        </w:rPr>
      </w:pPr>
      <w:r w:rsidRPr="00F84B56">
        <w:rPr>
          <w:sz w:val="23"/>
          <w:szCs w:val="23"/>
        </w:rPr>
        <w:t xml:space="preserve">Drivers </w:t>
      </w:r>
      <w:r w:rsidR="002075C8" w:rsidRPr="00F84B56">
        <w:rPr>
          <w:sz w:val="23"/>
          <w:szCs w:val="23"/>
        </w:rPr>
        <w:t xml:space="preserve">included: </w:t>
      </w:r>
    </w:p>
    <w:p w14:paraId="5D68AB0B" w14:textId="7A7B8926" w:rsidR="00A9294F" w:rsidRPr="00F84B56" w:rsidRDefault="00A9294F" w:rsidP="002075C8">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 xml:space="preserve">Economic situation: the parents lived in poverty </w:t>
      </w:r>
      <w:r w:rsidR="00F84B56" w:rsidRPr="00F84B56">
        <w:rPr>
          <w:sz w:val="23"/>
          <w:szCs w:val="23"/>
        </w:rPr>
        <w:t xml:space="preserve">and needed the money </w:t>
      </w:r>
    </w:p>
    <w:p w14:paraId="601364E3" w14:textId="39B3937B" w:rsidR="00A9294F" w:rsidRPr="00F84B56" w:rsidRDefault="00A9294F" w:rsidP="002075C8">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Social position: the marriage would raise the girl</w:t>
      </w:r>
      <w:r w:rsidR="00F84B56" w:rsidRPr="00F84B56">
        <w:rPr>
          <w:sz w:val="23"/>
          <w:szCs w:val="23"/>
        </w:rPr>
        <w:t xml:space="preserve">’s social status and quality of life </w:t>
      </w:r>
    </w:p>
    <w:p w14:paraId="0B5E205A" w14:textId="787B7C88" w:rsidR="00F84B56" w:rsidRPr="00F84B56" w:rsidRDefault="00F84B56" w:rsidP="002075C8">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Lack of value on girls’ education: the father did not think education was important for a daughter and he himself was illiterate</w:t>
      </w:r>
    </w:p>
    <w:p w14:paraId="24A83EA3" w14:textId="1BE4A15D" w:rsidR="00F84B56" w:rsidRPr="00F84B56" w:rsidRDefault="00F84B56" w:rsidP="002075C8">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 xml:space="preserve">Family power dynamics: the mother was unable to intervene </w:t>
      </w:r>
    </w:p>
    <w:p w14:paraId="64DC0AC5" w14:textId="0A582B09" w:rsidR="00F84B56" w:rsidRDefault="00F84B56" w:rsidP="002075C8">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 xml:space="preserve">Greed and corruption </w:t>
      </w:r>
    </w:p>
    <w:p w14:paraId="7364912B" w14:textId="77777777" w:rsidR="00DA2D50" w:rsidRPr="00F84B56" w:rsidRDefault="00DA2D50" w:rsidP="00DA2D50">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 xml:space="preserve">Misinterpretation of scripture: religious traditions were used to justify the marriage </w:t>
      </w:r>
    </w:p>
    <w:p w14:paraId="7377ADB1" w14:textId="77777777" w:rsidR="0075525A" w:rsidRPr="0075525A" w:rsidRDefault="0075525A" w:rsidP="0075525A">
      <w:pPr>
        <w:tabs>
          <w:tab w:val="left" w:pos="284"/>
          <w:tab w:val="left" w:pos="4536"/>
          <w:tab w:val="left" w:pos="5245"/>
        </w:tabs>
        <w:spacing w:after="0" w:line="264" w:lineRule="auto"/>
        <w:rPr>
          <w:sz w:val="23"/>
          <w:szCs w:val="23"/>
        </w:rPr>
      </w:pPr>
    </w:p>
    <w:p w14:paraId="621AE44B" w14:textId="6F613A88" w:rsidR="00F84B56" w:rsidRPr="00F84B56" w:rsidRDefault="00F84B56" w:rsidP="00F84B56">
      <w:pPr>
        <w:tabs>
          <w:tab w:val="left" w:pos="284"/>
          <w:tab w:val="left" w:pos="4536"/>
          <w:tab w:val="left" w:pos="5245"/>
        </w:tabs>
        <w:spacing w:after="0" w:line="264" w:lineRule="auto"/>
        <w:rPr>
          <w:sz w:val="23"/>
          <w:szCs w:val="23"/>
        </w:rPr>
      </w:pPr>
      <w:r w:rsidRPr="00F84B56">
        <w:rPr>
          <w:sz w:val="23"/>
          <w:szCs w:val="23"/>
        </w:rPr>
        <w:t>Participants then discussed what could have happened differently to prevent this marriage:</w:t>
      </w:r>
    </w:p>
    <w:p w14:paraId="000F5C89" w14:textId="4B7C1A02" w:rsidR="00F84B56" w:rsidRPr="00F84B56" w:rsidRDefault="00F84B56" w:rsidP="00F84B56">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Educating parents and religious leaders about dangers to the girl’s health and laws</w:t>
      </w:r>
    </w:p>
    <w:p w14:paraId="52262BDF" w14:textId="72FEAEF7" w:rsidR="00F84B56" w:rsidRPr="00F84B56" w:rsidRDefault="00F84B56" w:rsidP="00F84B56">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Making space for the girl to express her views; guidance and support for her and her parents</w:t>
      </w:r>
    </w:p>
    <w:p w14:paraId="2F8B3DAE" w14:textId="04EB8D0A" w:rsidR="00F84B56" w:rsidRPr="00F84B56" w:rsidRDefault="00F84B56" w:rsidP="00F84B56">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 xml:space="preserve">Mindset change in community – role of media in changing attitudes </w:t>
      </w:r>
    </w:p>
    <w:p w14:paraId="5B8E7A45" w14:textId="57462975" w:rsidR="00F84B56" w:rsidRPr="00F84B56" w:rsidRDefault="00F84B56" w:rsidP="00F84B56">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 xml:space="preserve">Seeking God’s will </w:t>
      </w:r>
    </w:p>
    <w:p w14:paraId="39B14792" w14:textId="69D71419" w:rsidR="00F84B56" w:rsidRPr="00F84B56" w:rsidRDefault="00F84B56" w:rsidP="00F84B56">
      <w:pPr>
        <w:pStyle w:val="ListParagraph"/>
        <w:numPr>
          <w:ilvl w:val="0"/>
          <w:numId w:val="2"/>
        </w:numPr>
        <w:tabs>
          <w:tab w:val="left" w:pos="284"/>
          <w:tab w:val="left" w:pos="4536"/>
          <w:tab w:val="left" w:pos="5245"/>
        </w:tabs>
        <w:spacing w:after="0" w:line="264" w:lineRule="auto"/>
        <w:ind w:left="284" w:hanging="211"/>
        <w:rPr>
          <w:sz w:val="23"/>
          <w:szCs w:val="23"/>
        </w:rPr>
      </w:pPr>
      <w:r w:rsidRPr="00F84B56">
        <w:rPr>
          <w:sz w:val="23"/>
          <w:szCs w:val="23"/>
        </w:rPr>
        <w:t xml:space="preserve">Engaging chiefs and community leaders </w:t>
      </w:r>
    </w:p>
    <w:p w14:paraId="7B2AF964" w14:textId="1C9E7D11" w:rsidR="00F84B56" w:rsidRPr="00E944CA" w:rsidRDefault="00F84B56" w:rsidP="00E944CA">
      <w:pPr>
        <w:spacing w:before="240" w:after="240" w:line="264" w:lineRule="auto"/>
        <w:rPr>
          <w:rFonts w:ascii="Trebuchet MS" w:eastAsia="Times New Roman" w:hAnsi="Trebuchet MS" w:cs="Calibri"/>
          <w:b/>
          <w:color w:val="2A20A8"/>
          <w:sz w:val="28"/>
          <w:szCs w:val="28"/>
        </w:rPr>
      </w:pPr>
      <w:r w:rsidRPr="00F84B56">
        <w:rPr>
          <w:rFonts w:ascii="Trebuchet MS" w:eastAsia="Times New Roman" w:hAnsi="Trebuchet MS" w:cs="Calibri"/>
          <w:b/>
          <w:color w:val="2A20A8"/>
          <w:sz w:val="28"/>
          <w:szCs w:val="28"/>
        </w:rPr>
        <w:t xml:space="preserve">D) DAY 4: </w:t>
      </w:r>
      <w:r>
        <w:rPr>
          <w:rFonts w:ascii="Trebuchet MS" w:eastAsia="Times New Roman" w:hAnsi="Trebuchet MS" w:cs="Calibri"/>
          <w:b/>
          <w:color w:val="2A20A8"/>
          <w:sz w:val="28"/>
          <w:szCs w:val="28"/>
        </w:rPr>
        <w:t>MODELLING OUR NEW APPROACH</w:t>
      </w:r>
      <w:r w:rsidR="00EF1238">
        <w:rPr>
          <w:rFonts w:ascii="Trebuchet MS" w:eastAsia="Times New Roman" w:hAnsi="Trebuchet MS" w:cs="Calibri"/>
          <w:b/>
          <w:color w:val="2A20A8"/>
          <w:sz w:val="28"/>
          <w:szCs w:val="28"/>
        </w:rPr>
        <w:t xml:space="preserve"> &amp; PLANNING FOR ACTION</w:t>
      </w:r>
    </w:p>
    <w:p w14:paraId="3984E968" w14:textId="63CDA726" w:rsidR="001F09ED" w:rsidRPr="00B95D43" w:rsidRDefault="00776F05" w:rsidP="0075525A">
      <w:pPr>
        <w:spacing w:before="120" w:after="120" w:line="264" w:lineRule="auto"/>
        <w:rPr>
          <w:rFonts w:ascii="Trebuchet MS" w:hAnsi="Trebuchet MS"/>
          <w:b/>
          <w:sz w:val="23"/>
          <w:szCs w:val="23"/>
        </w:rPr>
      </w:pPr>
      <w:r w:rsidRPr="00B95D43">
        <w:rPr>
          <w:rFonts w:ascii="Trebuchet MS" w:hAnsi="Trebuchet MS"/>
          <w:b/>
          <w:sz w:val="24"/>
          <w:szCs w:val="24"/>
        </w:rPr>
        <w:t>D1</w:t>
      </w:r>
      <w:r w:rsidR="001F09ED" w:rsidRPr="00B95D43">
        <w:rPr>
          <w:rFonts w:ascii="Trebuchet MS" w:hAnsi="Trebuchet MS"/>
          <w:b/>
          <w:sz w:val="24"/>
          <w:szCs w:val="24"/>
        </w:rPr>
        <w:t xml:space="preserve">) </w:t>
      </w:r>
      <w:r w:rsidR="001F09ED" w:rsidRPr="00B95D43">
        <w:rPr>
          <w:rFonts w:ascii="Trebuchet MS" w:hAnsi="Trebuchet MS"/>
          <w:b/>
          <w:sz w:val="24"/>
          <w:szCs w:val="24"/>
          <w:u w:val="single"/>
        </w:rPr>
        <w:t xml:space="preserve">Building a Journey of Change for </w:t>
      </w:r>
      <w:r w:rsidRPr="00B95D43">
        <w:rPr>
          <w:rFonts w:ascii="Trebuchet MS" w:hAnsi="Trebuchet MS"/>
          <w:b/>
          <w:sz w:val="24"/>
          <w:szCs w:val="24"/>
          <w:u w:val="single"/>
        </w:rPr>
        <w:t xml:space="preserve">Child marriage </w:t>
      </w:r>
      <w:r w:rsidR="001F09ED" w:rsidRPr="00B95D43">
        <w:rPr>
          <w:rFonts w:ascii="Trebuchet MS" w:hAnsi="Trebuchet MS"/>
          <w:b/>
          <w:sz w:val="24"/>
          <w:szCs w:val="24"/>
          <w:u w:val="single"/>
        </w:rPr>
        <w:t xml:space="preserve"> </w:t>
      </w:r>
      <w:r w:rsidR="001F09ED" w:rsidRPr="00B95D43">
        <w:rPr>
          <w:rFonts w:ascii="Trebuchet MS" w:hAnsi="Trebuchet MS"/>
          <w:b/>
          <w:sz w:val="24"/>
          <w:szCs w:val="24"/>
        </w:rPr>
        <w:t xml:space="preserve"> </w:t>
      </w:r>
    </w:p>
    <w:p w14:paraId="5CA512C9" w14:textId="6AE922DD" w:rsidR="002075C8" w:rsidRPr="00B95D43" w:rsidRDefault="002075C8" w:rsidP="0024375E">
      <w:pPr>
        <w:spacing w:before="60" w:after="0" w:line="264" w:lineRule="auto"/>
        <w:jc w:val="both"/>
        <w:rPr>
          <w:sz w:val="23"/>
          <w:szCs w:val="23"/>
        </w:rPr>
      </w:pPr>
      <w:r w:rsidRPr="00B95D43">
        <w:rPr>
          <w:sz w:val="23"/>
          <w:szCs w:val="23"/>
        </w:rPr>
        <w:t xml:space="preserve">Each </w:t>
      </w:r>
      <w:r w:rsidR="00CC602E" w:rsidRPr="00B95D43">
        <w:rPr>
          <w:sz w:val="23"/>
          <w:szCs w:val="23"/>
        </w:rPr>
        <w:t>group prioritised</w:t>
      </w:r>
      <w:r w:rsidR="00776F05" w:rsidRPr="00B95D43">
        <w:rPr>
          <w:sz w:val="23"/>
          <w:szCs w:val="23"/>
        </w:rPr>
        <w:t xml:space="preserve"> key </w:t>
      </w:r>
      <w:r w:rsidR="00CC602E" w:rsidRPr="00B95D43">
        <w:rPr>
          <w:sz w:val="23"/>
          <w:szCs w:val="23"/>
        </w:rPr>
        <w:t>drivers</w:t>
      </w:r>
      <w:r w:rsidR="00776F05" w:rsidRPr="00B95D43">
        <w:rPr>
          <w:sz w:val="23"/>
          <w:szCs w:val="23"/>
        </w:rPr>
        <w:t xml:space="preserve"> of child marriage</w:t>
      </w:r>
      <w:r w:rsidR="004E6BD4" w:rsidRPr="00B95D43">
        <w:rPr>
          <w:sz w:val="23"/>
          <w:szCs w:val="23"/>
        </w:rPr>
        <w:t xml:space="preserve">, identified what behaviour change would overcome them and how they could be achieved. </w:t>
      </w:r>
      <w:r w:rsidR="00FF316A" w:rsidRPr="00B95D43">
        <w:rPr>
          <w:sz w:val="23"/>
          <w:szCs w:val="23"/>
        </w:rPr>
        <w:t>Some ideas are summarised below:</w:t>
      </w:r>
    </w:p>
    <w:p w14:paraId="3095FC43" w14:textId="77777777" w:rsidR="00F77C37" w:rsidRPr="00B95D43" w:rsidRDefault="00F77C37" w:rsidP="0024375E">
      <w:pPr>
        <w:spacing w:before="60" w:after="0" w:line="264" w:lineRule="auto"/>
        <w:jc w:val="both"/>
        <w:rPr>
          <w:sz w:val="4"/>
          <w:szCs w:val="4"/>
        </w:rPr>
      </w:pPr>
    </w:p>
    <w:tbl>
      <w:tblPr>
        <w:tblStyle w:val="TableGrid"/>
        <w:tblW w:w="10207" w:type="dxa"/>
        <w:tblLayout w:type="fixed"/>
        <w:tblLook w:val="04A0" w:firstRow="1" w:lastRow="0" w:firstColumn="1" w:lastColumn="0" w:noHBand="0" w:noVBand="1"/>
      </w:tblPr>
      <w:tblGrid>
        <w:gridCol w:w="2547"/>
        <w:gridCol w:w="4961"/>
        <w:gridCol w:w="2699"/>
      </w:tblGrid>
      <w:tr w:rsidR="00242810" w:rsidRPr="00B95D43" w14:paraId="5AF644AE" w14:textId="77777777" w:rsidTr="007E321E">
        <w:tc>
          <w:tcPr>
            <w:tcW w:w="2547" w:type="dxa"/>
          </w:tcPr>
          <w:p w14:paraId="7C96C634" w14:textId="0C20378D" w:rsidR="00242810" w:rsidRPr="00B95D43" w:rsidRDefault="00242810" w:rsidP="00012AEC">
            <w:pPr>
              <w:widowControl w:val="0"/>
              <w:tabs>
                <w:tab w:val="left" w:pos="567"/>
              </w:tabs>
              <w:spacing w:before="20" w:after="40"/>
              <w:rPr>
                <w:b/>
                <w:bCs/>
                <w:sz w:val="23"/>
                <w:szCs w:val="23"/>
              </w:rPr>
            </w:pPr>
            <w:r w:rsidRPr="00B95D43">
              <w:rPr>
                <w:b/>
                <w:bCs/>
                <w:sz w:val="23"/>
                <w:szCs w:val="23"/>
              </w:rPr>
              <w:t>Drivers</w:t>
            </w:r>
          </w:p>
        </w:tc>
        <w:tc>
          <w:tcPr>
            <w:tcW w:w="4961" w:type="dxa"/>
          </w:tcPr>
          <w:p w14:paraId="17596459" w14:textId="4CE8E3D5" w:rsidR="00242810" w:rsidRPr="00B95D43" w:rsidRDefault="00242810" w:rsidP="00012AEC">
            <w:pPr>
              <w:widowControl w:val="0"/>
              <w:tabs>
                <w:tab w:val="left" w:pos="567"/>
              </w:tabs>
              <w:spacing w:before="20" w:after="40"/>
              <w:rPr>
                <w:b/>
                <w:bCs/>
                <w:sz w:val="23"/>
                <w:szCs w:val="23"/>
              </w:rPr>
            </w:pPr>
            <w:r w:rsidRPr="00B95D43">
              <w:rPr>
                <w:b/>
                <w:bCs/>
                <w:sz w:val="23"/>
                <w:szCs w:val="23"/>
              </w:rPr>
              <w:t>How</w:t>
            </w:r>
          </w:p>
        </w:tc>
        <w:tc>
          <w:tcPr>
            <w:tcW w:w="2699" w:type="dxa"/>
          </w:tcPr>
          <w:p w14:paraId="45308F60" w14:textId="454C26A2" w:rsidR="00242810" w:rsidRPr="00B95D43" w:rsidRDefault="00242810" w:rsidP="00012AEC">
            <w:pPr>
              <w:widowControl w:val="0"/>
              <w:tabs>
                <w:tab w:val="left" w:pos="567"/>
              </w:tabs>
              <w:spacing w:before="20" w:after="40"/>
              <w:rPr>
                <w:b/>
                <w:bCs/>
                <w:sz w:val="23"/>
                <w:szCs w:val="23"/>
              </w:rPr>
            </w:pPr>
            <w:r w:rsidRPr="00B95D43">
              <w:rPr>
                <w:b/>
                <w:bCs/>
                <w:sz w:val="23"/>
                <w:szCs w:val="23"/>
              </w:rPr>
              <w:t xml:space="preserve">Behaviour outcomes </w:t>
            </w:r>
          </w:p>
        </w:tc>
      </w:tr>
      <w:tr w:rsidR="00242810" w:rsidRPr="00B95D43" w14:paraId="6863E129" w14:textId="77777777" w:rsidTr="007E321E">
        <w:tc>
          <w:tcPr>
            <w:tcW w:w="2547" w:type="dxa"/>
          </w:tcPr>
          <w:p w14:paraId="2BA13586" w14:textId="77777777" w:rsidR="00FF316A" w:rsidRPr="00B95D43" w:rsidRDefault="00776F05" w:rsidP="009F1932">
            <w:pPr>
              <w:widowControl w:val="0"/>
              <w:tabs>
                <w:tab w:val="left" w:pos="567"/>
                <w:tab w:val="left" w:pos="1875"/>
              </w:tabs>
              <w:spacing w:before="20" w:after="40"/>
              <w:rPr>
                <w:sz w:val="23"/>
                <w:szCs w:val="23"/>
              </w:rPr>
            </w:pPr>
            <w:r w:rsidRPr="00B95D43">
              <w:rPr>
                <w:sz w:val="23"/>
                <w:szCs w:val="23"/>
              </w:rPr>
              <w:t xml:space="preserve">Spiritual and moral poverty – not understanding why it is wrong  </w:t>
            </w:r>
          </w:p>
          <w:p w14:paraId="4E5CF72B" w14:textId="77777777" w:rsidR="00242810" w:rsidRPr="00B95D43" w:rsidRDefault="00FF316A" w:rsidP="009F1932">
            <w:pPr>
              <w:widowControl w:val="0"/>
              <w:tabs>
                <w:tab w:val="left" w:pos="567"/>
                <w:tab w:val="left" w:pos="1875"/>
              </w:tabs>
              <w:spacing w:before="20" w:after="40"/>
              <w:rPr>
                <w:sz w:val="23"/>
                <w:szCs w:val="23"/>
              </w:rPr>
            </w:pPr>
            <w:r w:rsidRPr="00B95D43">
              <w:rPr>
                <w:sz w:val="23"/>
                <w:szCs w:val="23"/>
              </w:rPr>
              <w:t xml:space="preserve">Harmful practices and cultural beliefs  </w:t>
            </w:r>
          </w:p>
          <w:p w14:paraId="7ABB66D5" w14:textId="77777777" w:rsidR="00FF316A" w:rsidRPr="00B95D43" w:rsidRDefault="00FF316A" w:rsidP="00FF316A">
            <w:pPr>
              <w:widowControl w:val="0"/>
              <w:tabs>
                <w:tab w:val="left" w:pos="567"/>
              </w:tabs>
              <w:spacing w:before="20" w:after="40"/>
              <w:rPr>
                <w:sz w:val="23"/>
                <w:szCs w:val="23"/>
              </w:rPr>
            </w:pPr>
            <w:r w:rsidRPr="00B95D43">
              <w:rPr>
                <w:sz w:val="23"/>
                <w:szCs w:val="23"/>
              </w:rPr>
              <w:t xml:space="preserve">Illiteracy </w:t>
            </w:r>
          </w:p>
          <w:p w14:paraId="02650606" w14:textId="77777777" w:rsidR="00FF316A" w:rsidRPr="00B95D43" w:rsidRDefault="00FF316A" w:rsidP="00FF316A">
            <w:pPr>
              <w:widowControl w:val="0"/>
              <w:tabs>
                <w:tab w:val="left" w:pos="567"/>
              </w:tabs>
              <w:spacing w:before="20" w:after="40"/>
              <w:rPr>
                <w:sz w:val="23"/>
                <w:szCs w:val="23"/>
              </w:rPr>
            </w:pPr>
            <w:r w:rsidRPr="00B95D43">
              <w:rPr>
                <w:sz w:val="23"/>
                <w:szCs w:val="23"/>
              </w:rPr>
              <w:t xml:space="preserve">Lack of communication </w:t>
            </w:r>
          </w:p>
          <w:p w14:paraId="78A4C568" w14:textId="77777777" w:rsidR="00FF316A" w:rsidRPr="00B95D43" w:rsidRDefault="00FF316A" w:rsidP="00FF316A">
            <w:pPr>
              <w:widowControl w:val="0"/>
              <w:tabs>
                <w:tab w:val="left" w:pos="567"/>
              </w:tabs>
              <w:spacing w:before="20" w:after="40"/>
              <w:rPr>
                <w:sz w:val="23"/>
                <w:szCs w:val="23"/>
              </w:rPr>
            </w:pPr>
            <w:r w:rsidRPr="00B95D43">
              <w:rPr>
                <w:sz w:val="23"/>
                <w:szCs w:val="23"/>
              </w:rPr>
              <w:t xml:space="preserve">Ignorance of civil laws/ legal provision </w:t>
            </w:r>
          </w:p>
          <w:p w14:paraId="64360D95" w14:textId="77777777" w:rsidR="00FF316A" w:rsidRPr="00B95D43" w:rsidRDefault="00FF316A" w:rsidP="00FF316A">
            <w:pPr>
              <w:widowControl w:val="0"/>
              <w:tabs>
                <w:tab w:val="left" w:pos="567"/>
              </w:tabs>
              <w:spacing w:before="20" w:after="40"/>
              <w:rPr>
                <w:sz w:val="23"/>
                <w:szCs w:val="23"/>
              </w:rPr>
            </w:pPr>
            <w:r w:rsidRPr="00B95D43">
              <w:rPr>
                <w:sz w:val="23"/>
                <w:szCs w:val="23"/>
              </w:rPr>
              <w:t xml:space="preserve">Misinterpretation of scripture </w:t>
            </w:r>
          </w:p>
          <w:p w14:paraId="64BCDA8D" w14:textId="08B40624" w:rsidR="00FF316A" w:rsidRPr="00B95D43" w:rsidRDefault="00FF316A" w:rsidP="00FF316A">
            <w:pPr>
              <w:widowControl w:val="0"/>
              <w:tabs>
                <w:tab w:val="left" w:pos="567"/>
                <w:tab w:val="left" w:pos="1875"/>
              </w:tabs>
              <w:spacing w:before="20" w:after="40"/>
              <w:rPr>
                <w:sz w:val="23"/>
                <w:szCs w:val="23"/>
              </w:rPr>
            </w:pPr>
            <w:r w:rsidRPr="00B95D43">
              <w:rPr>
                <w:sz w:val="23"/>
                <w:szCs w:val="23"/>
              </w:rPr>
              <w:t>Stigma</w:t>
            </w:r>
          </w:p>
        </w:tc>
        <w:tc>
          <w:tcPr>
            <w:tcW w:w="4961" w:type="dxa"/>
          </w:tcPr>
          <w:p w14:paraId="1BEA2EC0" w14:textId="77777777" w:rsidR="009F1932" w:rsidRPr="00B95D43" w:rsidRDefault="00776F05" w:rsidP="009F1932">
            <w:pPr>
              <w:widowControl w:val="0"/>
              <w:tabs>
                <w:tab w:val="left" w:pos="567"/>
              </w:tabs>
              <w:spacing w:before="20" w:after="40"/>
              <w:rPr>
                <w:sz w:val="23"/>
                <w:szCs w:val="23"/>
              </w:rPr>
            </w:pPr>
            <w:r w:rsidRPr="00B95D43">
              <w:rPr>
                <w:sz w:val="23"/>
                <w:szCs w:val="23"/>
              </w:rPr>
              <w:t xml:space="preserve">Dialogue </w:t>
            </w:r>
          </w:p>
          <w:p w14:paraId="70B3E3B4" w14:textId="77777777" w:rsidR="00B95D43" w:rsidRPr="00B95D43" w:rsidRDefault="00776F05" w:rsidP="00B95D43">
            <w:pPr>
              <w:widowControl w:val="0"/>
              <w:tabs>
                <w:tab w:val="left" w:pos="567"/>
              </w:tabs>
              <w:spacing w:before="20" w:after="40"/>
              <w:rPr>
                <w:sz w:val="23"/>
                <w:szCs w:val="23"/>
              </w:rPr>
            </w:pPr>
            <w:r w:rsidRPr="00B95D43">
              <w:rPr>
                <w:sz w:val="23"/>
                <w:szCs w:val="23"/>
              </w:rPr>
              <w:t xml:space="preserve">Building capacity of religious leaders </w:t>
            </w:r>
          </w:p>
          <w:p w14:paraId="11AA48E0" w14:textId="78ECFD06" w:rsidR="00B95D43" w:rsidRPr="00B95D43" w:rsidRDefault="00B95D43" w:rsidP="00B95D43">
            <w:pPr>
              <w:widowControl w:val="0"/>
              <w:tabs>
                <w:tab w:val="left" w:pos="567"/>
              </w:tabs>
              <w:spacing w:before="20" w:after="40"/>
              <w:rPr>
                <w:sz w:val="23"/>
                <w:szCs w:val="23"/>
              </w:rPr>
            </w:pPr>
            <w:r w:rsidRPr="00B95D43">
              <w:rPr>
                <w:sz w:val="23"/>
                <w:szCs w:val="23"/>
              </w:rPr>
              <w:t>Religious leaders conducting awareness – speaking out in sermons</w:t>
            </w:r>
          </w:p>
          <w:p w14:paraId="0D3A4E03" w14:textId="77777777" w:rsidR="00776F05" w:rsidRPr="00B95D43" w:rsidRDefault="00B95D43" w:rsidP="00B95D43">
            <w:pPr>
              <w:widowControl w:val="0"/>
              <w:tabs>
                <w:tab w:val="left" w:pos="567"/>
              </w:tabs>
              <w:spacing w:before="20" w:after="40"/>
              <w:rPr>
                <w:sz w:val="23"/>
                <w:szCs w:val="23"/>
              </w:rPr>
            </w:pPr>
            <w:r w:rsidRPr="00B95D43">
              <w:rPr>
                <w:sz w:val="23"/>
                <w:szCs w:val="23"/>
              </w:rPr>
              <w:t>Mothers &amp; girls dialogue</w:t>
            </w:r>
          </w:p>
          <w:p w14:paraId="373CF3A9" w14:textId="2F8F282C" w:rsidR="00B95D43" w:rsidRPr="00B95D43" w:rsidRDefault="00B95D43" w:rsidP="00B95D43">
            <w:pPr>
              <w:widowControl w:val="0"/>
              <w:tabs>
                <w:tab w:val="left" w:pos="567"/>
              </w:tabs>
              <w:spacing w:before="20" w:after="40"/>
              <w:rPr>
                <w:sz w:val="23"/>
                <w:szCs w:val="23"/>
              </w:rPr>
            </w:pPr>
            <w:r w:rsidRPr="00B95D43">
              <w:rPr>
                <w:sz w:val="23"/>
                <w:szCs w:val="23"/>
              </w:rPr>
              <w:t>Educating about laws</w:t>
            </w:r>
            <w:r w:rsidR="007E321E">
              <w:rPr>
                <w:sz w:val="23"/>
                <w:szCs w:val="23"/>
              </w:rPr>
              <w:t>;</w:t>
            </w:r>
            <w:r w:rsidRPr="00B95D43">
              <w:rPr>
                <w:sz w:val="23"/>
                <w:szCs w:val="23"/>
              </w:rPr>
              <w:t xml:space="preserve"> translating </w:t>
            </w:r>
            <w:r w:rsidR="007E321E">
              <w:rPr>
                <w:sz w:val="23"/>
                <w:szCs w:val="23"/>
              </w:rPr>
              <w:t>to</w:t>
            </w:r>
            <w:r w:rsidRPr="00B95D43">
              <w:rPr>
                <w:sz w:val="23"/>
                <w:szCs w:val="23"/>
              </w:rPr>
              <w:t xml:space="preserve"> local language </w:t>
            </w:r>
          </w:p>
          <w:p w14:paraId="385C5A4F" w14:textId="77777777" w:rsidR="00B95D43" w:rsidRPr="00B95D43" w:rsidRDefault="00B95D43" w:rsidP="00B95D43">
            <w:pPr>
              <w:widowControl w:val="0"/>
              <w:tabs>
                <w:tab w:val="left" w:pos="567"/>
              </w:tabs>
              <w:spacing w:before="20" w:after="40"/>
              <w:rPr>
                <w:sz w:val="23"/>
                <w:szCs w:val="23"/>
              </w:rPr>
            </w:pPr>
            <w:r w:rsidRPr="00B95D43">
              <w:rPr>
                <w:sz w:val="23"/>
                <w:szCs w:val="23"/>
              </w:rPr>
              <w:t>Reinterpreting scriptures</w:t>
            </w:r>
          </w:p>
          <w:p w14:paraId="4A016037" w14:textId="77777777" w:rsidR="00B95D43" w:rsidRPr="00B95D43" w:rsidRDefault="00B95D43" w:rsidP="00B95D43">
            <w:pPr>
              <w:widowControl w:val="0"/>
              <w:tabs>
                <w:tab w:val="left" w:pos="567"/>
              </w:tabs>
              <w:spacing w:before="20" w:after="40"/>
              <w:rPr>
                <w:sz w:val="23"/>
                <w:szCs w:val="23"/>
              </w:rPr>
            </w:pPr>
            <w:r w:rsidRPr="00B95D43">
              <w:rPr>
                <w:sz w:val="23"/>
                <w:szCs w:val="23"/>
              </w:rPr>
              <w:t xml:space="preserve">Involving youth in productive activities </w:t>
            </w:r>
          </w:p>
          <w:p w14:paraId="31D4FDD1" w14:textId="77777777" w:rsidR="00B95D43" w:rsidRPr="00B95D43" w:rsidRDefault="00B95D43" w:rsidP="00B95D43">
            <w:pPr>
              <w:widowControl w:val="0"/>
              <w:tabs>
                <w:tab w:val="left" w:pos="567"/>
              </w:tabs>
              <w:spacing w:before="20" w:after="40"/>
              <w:rPr>
                <w:sz w:val="23"/>
                <w:szCs w:val="23"/>
              </w:rPr>
            </w:pPr>
            <w:r w:rsidRPr="00B95D43">
              <w:rPr>
                <w:sz w:val="23"/>
                <w:szCs w:val="23"/>
              </w:rPr>
              <w:t xml:space="preserve">Psychological support and reintegration for children </w:t>
            </w:r>
          </w:p>
          <w:p w14:paraId="577C29B9" w14:textId="01B6F70C" w:rsidR="00B95D43" w:rsidRPr="00B95D43" w:rsidRDefault="00B95D43" w:rsidP="00B95D43">
            <w:pPr>
              <w:widowControl w:val="0"/>
              <w:tabs>
                <w:tab w:val="left" w:pos="567"/>
              </w:tabs>
              <w:spacing w:before="20" w:after="40"/>
              <w:rPr>
                <w:sz w:val="23"/>
                <w:szCs w:val="23"/>
              </w:rPr>
            </w:pPr>
            <w:r w:rsidRPr="00B95D43">
              <w:rPr>
                <w:sz w:val="23"/>
                <w:szCs w:val="23"/>
              </w:rPr>
              <w:t>Creating new sources of income for families</w:t>
            </w:r>
            <w:r w:rsidR="007E321E">
              <w:rPr>
                <w:sz w:val="23"/>
                <w:szCs w:val="23"/>
              </w:rPr>
              <w:t xml:space="preserve">; </w:t>
            </w:r>
            <w:r w:rsidRPr="00B95D43">
              <w:rPr>
                <w:sz w:val="23"/>
                <w:szCs w:val="23"/>
              </w:rPr>
              <w:t>capacity building</w:t>
            </w:r>
            <w:r w:rsidR="007E321E">
              <w:rPr>
                <w:sz w:val="23"/>
                <w:szCs w:val="23"/>
              </w:rPr>
              <w:t>; e</w:t>
            </w:r>
            <w:r w:rsidRPr="00B95D43">
              <w:rPr>
                <w:sz w:val="23"/>
                <w:szCs w:val="23"/>
              </w:rPr>
              <w:t>ntrepreneurship skills</w:t>
            </w:r>
          </w:p>
          <w:p w14:paraId="4EA3F650" w14:textId="79F5E91D" w:rsidR="00B95D43" w:rsidRPr="00B95D43" w:rsidRDefault="00B95D43" w:rsidP="00B95D43">
            <w:pPr>
              <w:widowControl w:val="0"/>
              <w:tabs>
                <w:tab w:val="left" w:pos="567"/>
              </w:tabs>
              <w:spacing w:before="20" w:after="40"/>
              <w:rPr>
                <w:sz w:val="23"/>
                <w:szCs w:val="23"/>
              </w:rPr>
            </w:pPr>
            <w:proofErr w:type="spellStart"/>
            <w:r w:rsidRPr="00B95D43">
              <w:rPr>
                <w:sz w:val="23"/>
                <w:szCs w:val="23"/>
              </w:rPr>
              <w:t>Lifes</w:t>
            </w:r>
            <w:r w:rsidR="00406070">
              <w:rPr>
                <w:sz w:val="23"/>
                <w:szCs w:val="23"/>
              </w:rPr>
              <w:t>k</w:t>
            </w:r>
            <w:r w:rsidRPr="00B95D43">
              <w:rPr>
                <w:sz w:val="23"/>
                <w:szCs w:val="23"/>
              </w:rPr>
              <w:t>ills</w:t>
            </w:r>
            <w:proofErr w:type="spellEnd"/>
            <w:r w:rsidRPr="00B95D43">
              <w:rPr>
                <w:sz w:val="23"/>
                <w:szCs w:val="23"/>
              </w:rPr>
              <w:t xml:space="preserve"> training </w:t>
            </w:r>
          </w:p>
          <w:p w14:paraId="34B5A925" w14:textId="53A6F0BA" w:rsidR="00B95D43" w:rsidRPr="00B95D43" w:rsidRDefault="00B95D43" w:rsidP="00B95D43">
            <w:pPr>
              <w:widowControl w:val="0"/>
              <w:tabs>
                <w:tab w:val="left" w:pos="567"/>
              </w:tabs>
              <w:spacing w:before="20" w:after="40"/>
              <w:rPr>
                <w:sz w:val="23"/>
                <w:szCs w:val="23"/>
              </w:rPr>
            </w:pPr>
            <w:r w:rsidRPr="00B95D43">
              <w:rPr>
                <w:sz w:val="23"/>
                <w:szCs w:val="23"/>
              </w:rPr>
              <w:t xml:space="preserve">Family planning </w:t>
            </w:r>
          </w:p>
        </w:tc>
        <w:tc>
          <w:tcPr>
            <w:tcW w:w="2699" w:type="dxa"/>
          </w:tcPr>
          <w:p w14:paraId="74A4F57F" w14:textId="77777777" w:rsidR="00B95D43" w:rsidRPr="00B95D43" w:rsidRDefault="00776F05" w:rsidP="00012AEC">
            <w:pPr>
              <w:widowControl w:val="0"/>
              <w:tabs>
                <w:tab w:val="left" w:pos="567"/>
              </w:tabs>
              <w:spacing w:before="20" w:after="40"/>
              <w:rPr>
                <w:sz w:val="23"/>
                <w:szCs w:val="23"/>
              </w:rPr>
            </w:pPr>
            <w:r w:rsidRPr="00B95D43">
              <w:rPr>
                <w:sz w:val="23"/>
                <w:szCs w:val="23"/>
              </w:rPr>
              <w:t xml:space="preserve">Religious leaders taking action </w:t>
            </w:r>
            <w:r w:rsidR="009F1932" w:rsidRPr="00B95D43">
              <w:rPr>
                <w:sz w:val="23"/>
                <w:szCs w:val="23"/>
              </w:rPr>
              <w:t xml:space="preserve"> </w:t>
            </w:r>
          </w:p>
          <w:p w14:paraId="60B99BB2" w14:textId="77777777" w:rsidR="009F1932" w:rsidRPr="00B95D43" w:rsidRDefault="00B95D43" w:rsidP="00012AEC">
            <w:pPr>
              <w:widowControl w:val="0"/>
              <w:tabs>
                <w:tab w:val="left" w:pos="567"/>
              </w:tabs>
              <w:spacing w:before="20" w:after="40"/>
              <w:rPr>
                <w:sz w:val="23"/>
                <w:szCs w:val="23"/>
              </w:rPr>
            </w:pPr>
            <w:r w:rsidRPr="00B95D43">
              <w:rPr>
                <w:sz w:val="23"/>
                <w:szCs w:val="23"/>
              </w:rPr>
              <w:t>Communities speaking out and reporting violence – creating committees to keep watch</w:t>
            </w:r>
          </w:p>
          <w:p w14:paraId="03643510" w14:textId="77777777" w:rsidR="00B95D43" w:rsidRPr="00B95D43" w:rsidRDefault="00B95D43" w:rsidP="00B95D43">
            <w:pPr>
              <w:widowControl w:val="0"/>
              <w:tabs>
                <w:tab w:val="left" w:pos="567"/>
              </w:tabs>
              <w:spacing w:before="20" w:after="40"/>
              <w:rPr>
                <w:sz w:val="23"/>
                <w:szCs w:val="23"/>
              </w:rPr>
            </w:pPr>
            <w:r w:rsidRPr="00B95D43">
              <w:rPr>
                <w:sz w:val="23"/>
                <w:szCs w:val="23"/>
              </w:rPr>
              <w:t>Police taking action</w:t>
            </w:r>
          </w:p>
          <w:p w14:paraId="365467ED" w14:textId="77777777" w:rsidR="00B95D43" w:rsidRPr="00B95D43" w:rsidRDefault="00B95D43" w:rsidP="00B95D43">
            <w:pPr>
              <w:widowControl w:val="0"/>
              <w:tabs>
                <w:tab w:val="left" w:pos="567"/>
              </w:tabs>
              <w:spacing w:before="20" w:after="40"/>
              <w:rPr>
                <w:sz w:val="23"/>
                <w:szCs w:val="23"/>
              </w:rPr>
            </w:pPr>
            <w:r w:rsidRPr="00B95D43">
              <w:rPr>
                <w:sz w:val="23"/>
                <w:szCs w:val="23"/>
              </w:rPr>
              <w:t>Peaceful communities</w:t>
            </w:r>
          </w:p>
          <w:p w14:paraId="79FD5B13" w14:textId="4187145C" w:rsidR="00B95D43" w:rsidRPr="00B95D43" w:rsidRDefault="00B95D43" w:rsidP="00B95D43">
            <w:pPr>
              <w:widowControl w:val="0"/>
              <w:tabs>
                <w:tab w:val="left" w:pos="567"/>
              </w:tabs>
              <w:spacing w:before="20" w:after="40"/>
              <w:rPr>
                <w:sz w:val="23"/>
                <w:szCs w:val="23"/>
              </w:rPr>
            </w:pPr>
            <w:r w:rsidRPr="00B95D43">
              <w:rPr>
                <w:sz w:val="23"/>
                <w:szCs w:val="23"/>
              </w:rPr>
              <w:t xml:space="preserve">Enforcing community laws - protective measures      </w:t>
            </w:r>
          </w:p>
          <w:p w14:paraId="7624F7E4" w14:textId="466E04E8" w:rsidR="00B95D43" w:rsidRPr="00B95D43" w:rsidRDefault="00B95D43" w:rsidP="00B95D43">
            <w:pPr>
              <w:widowControl w:val="0"/>
              <w:tabs>
                <w:tab w:val="left" w:pos="567"/>
              </w:tabs>
              <w:spacing w:before="20" w:after="40"/>
              <w:rPr>
                <w:sz w:val="23"/>
                <w:szCs w:val="23"/>
              </w:rPr>
            </w:pPr>
            <w:r w:rsidRPr="00B95D43">
              <w:rPr>
                <w:sz w:val="23"/>
                <w:szCs w:val="23"/>
              </w:rPr>
              <w:t>Improved parenting</w:t>
            </w:r>
          </w:p>
          <w:p w14:paraId="05BF235C" w14:textId="4C46730C" w:rsidR="00B95D43" w:rsidRPr="00B95D43" w:rsidRDefault="00B95D43" w:rsidP="00B95D43">
            <w:pPr>
              <w:widowControl w:val="0"/>
              <w:tabs>
                <w:tab w:val="left" w:pos="567"/>
              </w:tabs>
              <w:spacing w:before="20" w:after="40"/>
              <w:rPr>
                <w:sz w:val="23"/>
                <w:szCs w:val="23"/>
              </w:rPr>
            </w:pPr>
            <w:r w:rsidRPr="00B95D43">
              <w:rPr>
                <w:sz w:val="23"/>
                <w:szCs w:val="23"/>
              </w:rPr>
              <w:t xml:space="preserve">Good health practices </w:t>
            </w:r>
          </w:p>
          <w:p w14:paraId="4F87FB5F" w14:textId="77777777" w:rsidR="00B95D43" w:rsidRPr="00B95D43" w:rsidRDefault="00B95D43" w:rsidP="00B95D43">
            <w:pPr>
              <w:widowControl w:val="0"/>
              <w:tabs>
                <w:tab w:val="left" w:pos="567"/>
              </w:tabs>
              <w:spacing w:before="20" w:after="40"/>
              <w:rPr>
                <w:sz w:val="23"/>
                <w:szCs w:val="23"/>
              </w:rPr>
            </w:pPr>
          </w:p>
          <w:p w14:paraId="3FBE4546" w14:textId="776B0C09" w:rsidR="00B95D43" w:rsidRPr="00B95D43" w:rsidRDefault="00B95D43" w:rsidP="00012AEC">
            <w:pPr>
              <w:widowControl w:val="0"/>
              <w:tabs>
                <w:tab w:val="left" w:pos="567"/>
              </w:tabs>
              <w:spacing w:before="20" w:after="40"/>
              <w:rPr>
                <w:sz w:val="23"/>
                <w:szCs w:val="23"/>
              </w:rPr>
            </w:pPr>
          </w:p>
        </w:tc>
      </w:tr>
    </w:tbl>
    <w:p w14:paraId="2FA0D26F" w14:textId="212517A2" w:rsidR="00556B7D" w:rsidRPr="00640DAF" w:rsidRDefault="00F8706A" w:rsidP="0075525A">
      <w:pPr>
        <w:widowControl w:val="0"/>
        <w:spacing w:before="120" w:after="120" w:line="264" w:lineRule="auto"/>
        <w:rPr>
          <w:rFonts w:ascii="Trebuchet MS" w:hAnsi="Trebuchet MS"/>
          <w:b/>
          <w:sz w:val="23"/>
          <w:szCs w:val="23"/>
          <w:u w:val="single"/>
        </w:rPr>
      </w:pPr>
      <w:r w:rsidRPr="00640DAF">
        <w:rPr>
          <w:rFonts w:ascii="Trebuchet MS" w:hAnsi="Trebuchet MS"/>
          <w:b/>
          <w:sz w:val="24"/>
          <w:szCs w:val="24"/>
        </w:rPr>
        <w:lastRenderedPageBreak/>
        <w:t>D</w:t>
      </w:r>
      <w:r w:rsidR="00EF1238" w:rsidRPr="00640DAF">
        <w:rPr>
          <w:rFonts w:ascii="Trebuchet MS" w:hAnsi="Trebuchet MS"/>
          <w:b/>
          <w:sz w:val="24"/>
          <w:szCs w:val="24"/>
        </w:rPr>
        <w:t>2</w:t>
      </w:r>
      <w:r w:rsidR="00556B7D" w:rsidRPr="00640DAF">
        <w:rPr>
          <w:rFonts w:ascii="Trebuchet MS" w:hAnsi="Trebuchet MS"/>
          <w:b/>
          <w:sz w:val="24"/>
          <w:szCs w:val="24"/>
        </w:rPr>
        <w:t xml:space="preserve">) </w:t>
      </w:r>
      <w:r w:rsidR="00556B7D" w:rsidRPr="00640DAF">
        <w:rPr>
          <w:rFonts w:ascii="Trebuchet MS" w:hAnsi="Trebuchet MS"/>
          <w:b/>
          <w:sz w:val="24"/>
          <w:szCs w:val="24"/>
          <w:u w:val="single"/>
        </w:rPr>
        <w:t>Personal commitments</w:t>
      </w:r>
      <w:r w:rsidR="00556B7D" w:rsidRPr="00640DAF">
        <w:rPr>
          <w:rFonts w:ascii="Trebuchet MS" w:hAnsi="Trebuchet MS"/>
          <w:b/>
          <w:sz w:val="24"/>
          <w:szCs w:val="24"/>
        </w:rPr>
        <w:t xml:space="preserve"> </w:t>
      </w:r>
    </w:p>
    <w:p w14:paraId="229CC1D2" w14:textId="7B414047" w:rsidR="00F8706A" w:rsidRPr="00640DAF" w:rsidRDefault="00F8706A" w:rsidP="001B4CA8">
      <w:pPr>
        <w:spacing w:before="120" w:after="0" w:line="264" w:lineRule="auto"/>
        <w:jc w:val="both"/>
        <w:rPr>
          <w:sz w:val="23"/>
          <w:szCs w:val="23"/>
        </w:rPr>
      </w:pPr>
      <w:r w:rsidRPr="00640DAF">
        <w:rPr>
          <w:sz w:val="23"/>
          <w:szCs w:val="23"/>
        </w:rPr>
        <w:t xml:space="preserve">Everyone individually reflected </w:t>
      </w:r>
      <w:r w:rsidR="00EF1238" w:rsidRPr="00640DAF">
        <w:rPr>
          <w:sz w:val="23"/>
          <w:szCs w:val="23"/>
        </w:rPr>
        <w:t xml:space="preserve">again on sacred texts about protecting the rights of children and other vulnerable groups like widows. They then made </w:t>
      </w:r>
      <w:r w:rsidRPr="00640DAF">
        <w:rPr>
          <w:sz w:val="23"/>
          <w:szCs w:val="23"/>
        </w:rPr>
        <w:t>a personal commitment to action</w:t>
      </w:r>
      <w:r w:rsidR="00EF1238" w:rsidRPr="00640DAF">
        <w:rPr>
          <w:sz w:val="23"/>
          <w:szCs w:val="23"/>
        </w:rPr>
        <w:t>, including:</w:t>
      </w:r>
    </w:p>
    <w:p w14:paraId="44FC1CC0" w14:textId="53B5FFB8" w:rsidR="00626832" w:rsidRPr="00640DAF" w:rsidRDefault="00EF1238"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 xml:space="preserve">Working together as leaders from different religions to solve problems </w:t>
      </w:r>
    </w:p>
    <w:p w14:paraId="1A3C1DDA" w14:textId="186C0C86" w:rsidR="00EF1238" w:rsidRPr="00640DAF" w:rsidRDefault="00EF1238"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 xml:space="preserve">Using sacred scripture </w:t>
      </w:r>
      <w:r w:rsidR="00640DAF" w:rsidRPr="00640DAF">
        <w:rPr>
          <w:sz w:val="23"/>
          <w:szCs w:val="23"/>
        </w:rPr>
        <w:t xml:space="preserve">to raise awareness; </w:t>
      </w:r>
      <w:r w:rsidRPr="00640DAF">
        <w:rPr>
          <w:sz w:val="23"/>
          <w:szCs w:val="23"/>
        </w:rPr>
        <w:t xml:space="preserve">denouncing harmful interpretations </w:t>
      </w:r>
    </w:p>
    <w:p w14:paraId="1D6A4725" w14:textId="3BFBAC69" w:rsidR="00626832" w:rsidRPr="00640DAF" w:rsidRDefault="00EF1238"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Supporting people to speak out</w:t>
      </w:r>
    </w:p>
    <w:p w14:paraId="41121069" w14:textId="645B1506" w:rsidR="00EF1238" w:rsidRPr="00640DAF" w:rsidRDefault="00EF1238"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Building an alliance based on a common commitment to protect children in sacred scriptures</w:t>
      </w:r>
    </w:p>
    <w:p w14:paraId="15426DD6" w14:textId="0CD46883" w:rsidR="00EF1238" w:rsidRPr="00640DAF" w:rsidRDefault="00640DAF"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Promoting political support</w:t>
      </w:r>
    </w:p>
    <w:p w14:paraId="4BBA3352" w14:textId="44F20974" w:rsidR="00640DAF" w:rsidRPr="00640DAF" w:rsidRDefault="00640DAF"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Demanding civil marriages before religious ones</w:t>
      </w:r>
    </w:p>
    <w:p w14:paraId="1461760B" w14:textId="45B38007" w:rsidR="00640DAF" w:rsidRPr="00640DAF" w:rsidRDefault="00640DAF"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Speaking out about child protection in sermons</w:t>
      </w:r>
    </w:p>
    <w:p w14:paraId="12436A35" w14:textId="379F75F0" w:rsidR="00640DAF" w:rsidRPr="00640DAF" w:rsidRDefault="00640DAF"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 xml:space="preserve">Creating structures to protection children, especially to support orphans </w:t>
      </w:r>
    </w:p>
    <w:p w14:paraId="7DDA762E" w14:textId="2F759D23" w:rsidR="00640DAF" w:rsidRPr="00640DAF" w:rsidRDefault="00406070"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P</w:t>
      </w:r>
      <w:r w:rsidR="00640DAF" w:rsidRPr="00640DAF">
        <w:rPr>
          <w:sz w:val="23"/>
          <w:szCs w:val="23"/>
        </w:rPr>
        <w:t>lay</w:t>
      </w:r>
      <w:r>
        <w:rPr>
          <w:sz w:val="23"/>
          <w:szCs w:val="23"/>
        </w:rPr>
        <w:t>ing</w:t>
      </w:r>
      <w:r w:rsidR="00640DAF" w:rsidRPr="00640DAF">
        <w:rPr>
          <w:sz w:val="23"/>
          <w:szCs w:val="23"/>
        </w:rPr>
        <w:t xml:space="preserve"> a neutral role as mediator to promote advocacy </w:t>
      </w:r>
    </w:p>
    <w:p w14:paraId="675A03BD" w14:textId="3471F73A" w:rsidR="00640DAF" w:rsidRPr="00640DAF" w:rsidRDefault="00406070"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C</w:t>
      </w:r>
      <w:r w:rsidR="00640DAF" w:rsidRPr="00640DAF">
        <w:rPr>
          <w:sz w:val="23"/>
          <w:szCs w:val="23"/>
        </w:rPr>
        <w:t>ondemn</w:t>
      </w:r>
      <w:r>
        <w:rPr>
          <w:sz w:val="23"/>
          <w:szCs w:val="23"/>
        </w:rPr>
        <w:t xml:space="preserve">ing all </w:t>
      </w:r>
      <w:r w:rsidR="00640DAF" w:rsidRPr="00640DAF">
        <w:rPr>
          <w:sz w:val="23"/>
          <w:szCs w:val="23"/>
        </w:rPr>
        <w:t xml:space="preserve">forms of violence as religious leaders </w:t>
      </w:r>
    </w:p>
    <w:p w14:paraId="4506A6D5" w14:textId="48D0A4DC" w:rsidR="00640DAF" w:rsidRPr="00640DAF" w:rsidRDefault="00640DAF" w:rsidP="00626832">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Helping children to continue in education</w:t>
      </w:r>
    </w:p>
    <w:p w14:paraId="6CF31560" w14:textId="3D85CBAB" w:rsidR="00640DAF" w:rsidRPr="0075525A" w:rsidRDefault="00640DAF" w:rsidP="00640DAF">
      <w:pPr>
        <w:pStyle w:val="ListParagraph"/>
        <w:numPr>
          <w:ilvl w:val="0"/>
          <w:numId w:val="2"/>
        </w:numPr>
        <w:tabs>
          <w:tab w:val="left" w:pos="284"/>
          <w:tab w:val="left" w:pos="4536"/>
          <w:tab w:val="left" w:pos="5245"/>
        </w:tabs>
        <w:spacing w:after="0" w:line="264" w:lineRule="auto"/>
        <w:ind w:left="284" w:hanging="211"/>
        <w:rPr>
          <w:sz w:val="23"/>
          <w:szCs w:val="23"/>
        </w:rPr>
      </w:pPr>
      <w:r w:rsidRPr="00640DAF">
        <w:rPr>
          <w:sz w:val="23"/>
          <w:szCs w:val="23"/>
        </w:rPr>
        <w:t>Sex</w:t>
      </w:r>
      <w:r w:rsidR="00406070">
        <w:rPr>
          <w:sz w:val="23"/>
          <w:szCs w:val="23"/>
        </w:rPr>
        <w:t>-</w:t>
      </w:r>
      <w:r w:rsidRPr="00640DAF">
        <w:rPr>
          <w:sz w:val="23"/>
          <w:szCs w:val="23"/>
        </w:rPr>
        <w:t xml:space="preserve">education for children </w:t>
      </w:r>
    </w:p>
    <w:p w14:paraId="243CFD59" w14:textId="25235279" w:rsidR="00122E9F" w:rsidRPr="00640DAF" w:rsidRDefault="00122E9F" w:rsidP="0075525A">
      <w:pPr>
        <w:tabs>
          <w:tab w:val="left" w:pos="284"/>
          <w:tab w:val="left" w:pos="4536"/>
          <w:tab w:val="left" w:pos="5245"/>
        </w:tabs>
        <w:spacing w:before="120" w:after="120" w:line="264" w:lineRule="auto"/>
        <w:rPr>
          <w:rFonts w:ascii="Trebuchet MS" w:hAnsi="Trebuchet MS"/>
          <w:b/>
          <w:sz w:val="23"/>
          <w:szCs w:val="23"/>
          <w:u w:val="single"/>
        </w:rPr>
      </w:pPr>
      <w:r w:rsidRPr="00640DAF">
        <w:rPr>
          <w:rFonts w:ascii="Trebuchet MS" w:hAnsi="Trebuchet MS"/>
          <w:b/>
          <w:sz w:val="23"/>
          <w:szCs w:val="23"/>
        </w:rPr>
        <w:t>D</w:t>
      </w:r>
      <w:r w:rsidR="00C62B76">
        <w:rPr>
          <w:rFonts w:ascii="Trebuchet MS" w:hAnsi="Trebuchet MS"/>
          <w:b/>
          <w:sz w:val="23"/>
          <w:szCs w:val="23"/>
        </w:rPr>
        <w:t>2</w:t>
      </w:r>
      <w:r w:rsidRPr="00640DAF">
        <w:rPr>
          <w:rFonts w:ascii="Trebuchet MS" w:hAnsi="Trebuchet MS"/>
          <w:b/>
          <w:sz w:val="23"/>
          <w:szCs w:val="23"/>
        </w:rPr>
        <w:t xml:space="preserve">) </w:t>
      </w:r>
      <w:r w:rsidRPr="00640DAF">
        <w:rPr>
          <w:rFonts w:ascii="Trebuchet MS" w:hAnsi="Trebuchet MS"/>
          <w:b/>
          <w:sz w:val="23"/>
          <w:szCs w:val="23"/>
          <w:u w:val="single"/>
        </w:rPr>
        <w:t xml:space="preserve">Collective </w:t>
      </w:r>
      <w:r w:rsidR="000F4917">
        <w:rPr>
          <w:rFonts w:ascii="Trebuchet MS" w:hAnsi="Trebuchet MS"/>
          <w:b/>
          <w:sz w:val="23"/>
          <w:szCs w:val="23"/>
          <w:u w:val="single"/>
        </w:rPr>
        <w:t>commitment</w:t>
      </w:r>
      <w:r w:rsidR="00480BA2">
        <w:rPr>
          <w:rFonts w:ascii="Trebuchet MS" w:hAnsi="Trebuchet MS"/>
          <w:b/>
          <w:sz w:val="23"/>
          <w:szCs w:val="23"/>
          <w:u w:val="single"/>
        </w:rPr>
        <w:t>s</w:t>
      </w:r>
    </w:p>
    <w:p w14:paraId="7106F666" w14:textId="700179DD" w:rsidR="00480BA2" w:rsidRDefault="008164E3" w:rsidP="00122E9F">
      <w:pPr>
        <w:spacing w:before="60" w:after="0" w:line="264" w:lineRule="auto"/>
        <w:jc w:val="both"/>
        <w:rPr>
          <w:sz w:val="23"/>
          <w:szCs w:val="23"/>
        </w:rPr>
      </w:pPr>
      <w:r>
        <w:rPr>
          <w:sz w:val="23"/>
          <w:szCs w:val="23"/>
        </w:rPr>
        <w:t xml:space="preserve">Participants also came up with ideas for </w:t>
      </w:r>
      <w:r w:rsidR="00480BA2" w:rsidRPr="00640DAF">
        <w:rPr>
          <w:sz w:val="23"/>
          <w:szCs w:val="23"/>
        </w:rPr>
        <w:t>pursuing the protection of the rights of children</w:t>
      </w:r>
      <w:r w:rsidR="00480BA2">
        <w:rPr>
          <w:sz w:val="23"/>
          <w:szCs w:val="23"/>
        </w:rPr>
        <w:t xml:space="preserve"> in their organisations or faith groups and for </w:t>
      </w:r>
      <w:r>
        <w:rPr>
          <w:sz w:val="23"/>
          <w:szCs w:val="23"/>
        </w:rPr>
        <w:t xml:space="preserve">taking forward FPCC all together: </w:t>
      </w:r>
    </w:p>
    <w:tbl>
      <w:tblPr>
        <w:tblStyle w:val="TableGrid"/>
        <w:tblW w:w="10627" w:type="dxa"/>
        <w:tblLook w:val="04A0" w:firstRow="1" w:lastRow="0" w:firstColumn="1" w:lastColumn="0" w:noHBand="0" w:noVBand="1"/>
      </w:tblPr>
      <w:tblGrid>
        <w:gridCol w:w="6799"/>
        <w:gridCol w:w="3828"/>
      </w:tblGrid>
      <w:tr w:rsidR="00480BA2" w14:paraId="665E89AA" w14:textId="77777777" w:rsidTr="00DA2D50">
        <w:tc>
          <w:tcPr>
            <w:tcW w:w="6799" w:type="dxa"/>
            <w:vAlign w:val="center"/>
          </w:tcPr>
          <w:p w14:paraId="1DA8FF4F" w14:textId="6831F13F" w:rsidR="00480BA2" w:rsidRPr="00480BA2" w:rsidRDefault="00480BA2" w:rsidP="00DA2D50">
            <w:pPr>
              <w:spacing w:before="60" w:line="264" w:lineRule="auto"/>
              <w:jc w:val="center"/>
              <w:rPr>
                <w:b/>
                <w:bCs/>
                <w:sz w:val="23"/>
                <w:szCs w:val="23"/>
              </w:rPr>
            </w:pPr>
            <w:r>
              <w:rPr>
                <w:b/>
                <w:bCs/>
                <w:sz w:val="23"/>
                <w:szCs w:val="23"/>
              </w:rPr>
              <w:t>Ideas for faith groups</w:t>
            </w:r>
          </w:p>
        </w:tc>
        <w:tc>
          <w:tcPr>
            <w:tcW w:w="3828" w:type="dxa"/>
            <w:vAlign w:val="center"/>
          </w:tcPr>
          <w:p w14:paraId="77572CCC" w14:textId="30F57E33" w:rsidR="00480BA2" w:rsidRPr="00480BA2" w:rsidRDefault="00480BA2" w:rsidP="00DA2D50">
            <w:pPr>
              <w:spacing w:before="60" w:line="264" w:lineRule="auto"/>
              <w:jc w:val="center"/>
              <w:rPr>
                <w:b/>
                <w:bCs/>
                <w:sz w:val="23"/>
                <w:szCs w:val="23"/>
              </w:rPr>
            </w:pPr>
            <w:r>
              <w:rPr>
                <w:b/>
                <w:bCs/>
                <w:sz w:val="23"/>
                <w:szCs w:val="23"/>
              </w:rPr>
              <w:t>Ideas to ensure continued motivation/ follow up</w:t>
            </w:r>
          </w:p>
        </w:tc>
      </w:tr>
      <w:tr w:rsidR="00480BA2" w14:paraId="62EF807B" w14:textId="77777777" w:rsidTr="007E321E">
        <w:trPr>
          <w:trHeight w:val="4670"/>
        </w:trPr>
        <w:tc>
          <w:tcPr>
            <w:tcW w:w="6799" w:type="dxa"/>
          </w:tcPr>
          <w:p w14:paraId="583E81D4" w14:textId="77777777" w:rsidR="00480BA2"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Pr>
                <w:sz w:val="23"/>
                <w:szCs w:val="23"/>
              </w:rPr>
              <w:t xml:space="preserve">Joint advocacy to government </w:t>
            </w:r>
          </w:p>
          <w:p w14:paraId="00F21D91" w14:textId="77777777" w:rsidR="00480BA2" w:rsidRPr="00640DAF"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640DAF">
              <w:rPr>
                <w:sz w:val="23"/>
                <w:szCs w:val="23"/>
              </w:rPr>
              <w:t xml:space="preserve">Preaching sermons to raise awareness – helping people understand sacred scriptures </w:t>
            </w:r>
          </w:p>
          <w:p w14:paraId="1B5D9F4D" w14:textId="77777777" w:rsidR="00480BA2" w:rsidRPr="00640DAF"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640DAF">
              <w:rPr>
                <w:sz w:val="23"/>
                <w:szCs w:val="23"/>
              </w:rPr>
              <w:t xml:space="preserve">Training parents and community </w:t>
            </w:r>
          </w:p>
          <w:p w14:paraId="7F3522EC" w14:textId="65F429FC" w:rsidR="00480BA2" w:rsidRPr="00640DAF"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640DAF">
              <w:rPr>
                <w:sz w:val="23"/>
                <w:szCs w:val="23"/>
              </w:rPr>
              <w:t>Protecting orphans and widows</w:t>
            </w:r>
            <w:r w:rsidR="007E321E">
              <w:rPr>
                <w:sz w:val="23"/>
                <w:szCs w:val="23"/>
              </w:rPr>
              <w:t>;</w:t>
            </w:r>
            <w:r w:rsidRPr="00640DAF">
              <w:rPr>
                <w:sz w:val="23"/>
                <w:szCs w:val="23"/>
              </w:rPr>
              <w:t xml:space="preserve"> forbidding </w:t>
            </w:r>
            <w:r w:rsidR="007E321E">
              <w:rPr>
                <w:sz w:val="23"/>
                <w:szCs w:val="23"/>
              </w:rPr>
              <w:t>s</w:t>
            </w:r>
            <w:r w:rsidRPr="00640DAF">
              <w:rPr>
                <w:sz w:val="23"/>
                <w:szCs w:val="23"/>
              </w:rPr>
              <w:t>tealing goods</w:t>
            </w:r>
          </w:p>
          <w:p w14:paraId="3489A5F5" w14:textId="77777777" w:rsidR="00480BA2" w:rsidRPr="00640DAF"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640DAF">
              <w:rPr>
                <w:sz w:val="23"/>
                <w:szCs w:val="23"/>
              </w:rPr>
              <w:t>Condemning all forms of discrimination against girls</w:t>
            </w:r>
          </w:p>
          <w:p w14:paraId="1FB06E84" w14:textId="77777777" w:rsidR="00480BA2" w:rsidRPr="00640DAF"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640DAF">
              <w:rPr>
                <w:sz w:val="23"/>
                <w:szCs w:val="23"/>
              </w:rPr>
              <w:t xml:space="preserve">Refusing to celebrate child/ forced marriage – boycotting </w:t>
            </w:r>
          </w:p>
          <w:p w14:paraId="4E8C6E82" w14:textId="77777777" w:rsidR="00480BA2" w:rsidRPr="00640DAF"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640DAF">
              <w:rPr>
                <w:sz w:val="23"/>
                <w:szCs w:val="23"/>
              </w:rPr>
              <w:t>Protecting victims</w:t>
            </w:r>
          </w:p>
          <w:p w14:paraId="7C783FAC" w14:textId="77777777" w:rsidR="00480BA2"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640DAF">
              <w:rPr>
                <w:sz w:val="23"/>
                <w:szCs w:val="23"/>
              </w:rPr>
              <w:t>Being role models</w:t>
            </w:r>
          </w:p>
          <w:p w14:paraId="2C2FB082" w14:textId="77777777" w:rsidR="00480BA2" w:rsidRPr="0075525A"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8F565E">
              <w:rPr>
                <w:sz w:val="23"/>
                <w:szCs w:val="23"/>
              </w:rPr>
              <w:t>Building the capacity of religious leaders</w:t>
            </w:r>
          </w:p>
          <w:p w14:paraId="2CA5AC19" w14:textId="77777777" w:rsidR="00480BA2" w:rsidRPr="0075525A"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75525A">
              <w:rPr>
                <w:sz w:val="23"/>
                <w:szCs w:val="23"/>
              </w:rPr>
              <w:t>Dialogues with children and youth</w:t>
            </w:r>
          </w:p>
          <w:p w14:paraId="5A028661" w14:textId="77777777" w:rsidR="00480BA2" w:rsidRPr="0075525A"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75525A">
              <w:rPr>
                <w:sz w:val="23"/>
                <w:szCs w:val="23"/>
              </w:rPr>
              <w:t xml:space="preserve">Campaigning with children </w:t>
            </w:r>
          </w:p>
          <w:p w14:paraId="2DEA2190" w14:textId="77777777" w:rsidR="00480BA2" w:rsidRPr="0075525A"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75525A">
              <w:rPr>
                <w:sz w:val="23"/>
                <w:szCs w:val="23"/>
              </w:rPr>
              <w:t xml:space="preserve"> Inter-religious cooperation and support</w:t>
            </w:r>
          </w:p>
          <w:p w14:paraId="53D42CD4" w14:textId="5B087F1E" w:rsidR="00480BA2" w:rsidRPr="00406070" w:rsidRDefault="00480BA2" w:rsidP="00406070">
            <w:pPr>
              <w:pStyle w:val="ListParagraph"/>
              <w:numPr>
                <w:ilvl w:val="0"/>
                <w:numId w:val="2"/>
              </w:numPr>
              <w:tabs>
                <w:tab w:val="left" w:pos="284"/>
                <w:tab w:val="left" w:pos="4536"/>
                <w:tab w:val="left" w:pos="5245"/>
              </w:tabs>
              <w:spacing w:line="264" w:lineRule="auto"/>
              <w:ind w:left="284" w:hanging="211"/>
              <w:rPr>
                <w:rFonts w:cstheme="minorHAnsi"/>
                <w:sz w:val="23"/>
                <w:szCs w:val="23"/>
              </w:rPr>
            </w:pPr>
            <w:r w:rsidRPr="0075525A">
              <w:rPr>
                <w:sz w:val="23"/>
                <w:szCs w:val="23"/>
              </w:rPr>
              <w:t>Creating child protection committees</w:t>
            </w:r>
          </w:p>
        </w:tc>
        <w:tc>
          <w:tcPr>
            <w:tcW w:w="3828" w:type="dxa"/>
          </w:tcPr>
          <w:p w14:paraId="055AE7AB" w14:textId="6FEA89DB" w:rsidR="00480BA2" w:rsidRPr="00480BA2" w:rsidRDefault="00480BA2" w:rsidP="001131CE">
            <w:pPr>
              <w:pStyle w:val="ListParagraph"/>
              <w:numPr>
                <w:ilvl w:val="0"/>
                <w:numId w:val="2"/>
              </w:numPr>
              <w:tabs>
                <w:tab w:val="left" w:pos="284"/>
                <w:tab w:val="left" w:pos="4536"/>
                <w:tab w:val="left" w:pos="5245"/>
              </w:tabs>
              <w:spacing w:line="264" w:lineRule="auto"/>
              <w:ind w:left="284" w:hanging="211"/>
              <w:rPr>
                <w:sz w:val="23"/>
                <w:szCs w:val="23"/>
              </w:rPr>
            </w:pPr>
            <w:r w:rsidRPr="00480BA2">
              <w:rPr>
                <w:sz w:val="23"/>
                <w:szCs w:val="23"/>
              </w:rPr>
              <w:t>Putting in place regional platforms to take forward FPCC/ bureau with major stakeholders to address child marriage</w:t>
            </w:r>
            <w:r>
              <w:rPr>
                <w:sz w:val="23"/>
                <w:szCs w:val="23"/>
              </w:rPr>
              <w:t xml:space="preserve">/ </w:t>
            </w:r>
            <w:r w:rsidRPr="0075525A">
              <w:rPr>
                <w:sz w:val="23"/>
                <w:szCs w:val="23"/>
              </w:rPr>
              <w:t>network to struggle against violence</w:t>
            </w:r>
          </w:p>
          <w:p w14:paraId="3F4A812C" w14:textId="04B39481" w:rsidR="00480BA2" w:rsidRPr="00480BA2" w:rsidRDefault="00480BA2" w:rsidP="001131CE">
            <w:pPr>
              <w:pStyle w:val="ListParagraph"/>
              <w:numPr>
                <w:ilvl w:val="0"/>
                <w:numId w:val="2"/>
              </w:numPr>
              <w:tabs>
                <w:tab w:val="left" w:pos="284"/>
                <w:tab w:val="left" w:pos="4536"/>
                <w:tab w:val="left" w:pos="5245"/>
              </w:tabs>
              <w:spacing w:line="264" w:lineRule="auto"/>
              <w:ind w:left="284" w:hanging="211"/>
              <w:rPr>
                <w:sz w:val="23"/>
                <w:szCs w:val="23"/>
              </w:rPr>
            </w:pPr>
            <w:r w:rsidRPr="00480BA2">
              <w:rPr>
                <w:sz w:val="23"/>
                <w:szCs w:val="23"/>
              </w:rPr>
              <w:t xml:space="preserve">Increasing visibility of issues &amp; celebrate success: Facebook; media </w:t>
            </w:r>
            <w:r>
              <w:rPr>
                <w:sz w:val="23"/>
                <w:szCs w:val="23"/>
              </w:rPr>
              <w:t>(ra</w:t>
            </w:r>
            <w:r w:rsidRPr="00480BA2">
              <w:rPr>
                <w:sz w:val="23"/>
                <w:szCs w:val="23"/>
              </w:rPr>
              <w:t>dio, TV etc</w:t>
            </w:r>
            <w:r>
              <w:rPr>
                <w:sz w:val="23"/>
                <w:szCs w:val="23"/>
              </w:rPr>
              <w:t>); sensitising at existing religious, cultural and sporting events</w:t>
            </w:r>
          </w:p>
          <w:p w14:paraId="1B07D1E5" w14:textId="77777777" w:rsidR="00480BA2" w:rsidRPr="00480BA2"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Pr>
                <w:sz w:val="23"/>
                <w:szCs w:val="23"/>
              </w:rPr>
              <w:t xml:space="preserve">WhatsApp group for participants to continue collaborating </w:t>
            </w:r>
          </w:p>
          <w:p w14:paraId="0DC89457" w14:textId="0F4B085A" w:rsidR="00480BA2" w:rsidRPr="00480BA2" w:rsidRDefault="00480BA2" w:rsidP="00480BA2">
            <w:pPr>
              <w:pStyle w:val="ListParagraph"/>
              <w:numPr>
                <w:ilvl w:val="0"/>
                <w:numId w:val="2"/>
              </w:numPr>
              <w:tabs>
                <w:tab w:val="left" w:pos="284"/>
                <w:tab w:val="left" w:pos="4536"/>
                <w:tab w:val="left" w:pos="5245"/>
              </w:tabs>
              <w:spacing w:line="264" w:lineRule="auto"/>
              <w:ind w:left="284" w:hanging="211"/>
              <w:rPr>
                <w:sz w:val="23"/>
                <w:szCs w:val="23"/>
              </w:rPr>
            </w:pPr>
            <w:r w:rsidRPr="0075525A">
              <w:rPr>
                <w:sz w:val="23"/>
                <w:szCs w:val="23"/>
              </w:rPr>
              <w:t>Strengthening existing platforms such as ACADIR</w:t>
            </w:r>
          </w:p>
        </w:tc>
      </w:tr>
    </w:tbl>
    <w:p w14:paraId="27D47905" w14:textId="74220AD1" w:rsidR="003B44CE" w:rsidRDefault="003B44CE" w:rsidP="003B44CE">
      <w:pPr>
        <w:spacing w:before="60" w:after="0" w:line="264" w:lineRule="auto"/>
        <w:jc w:val="both"/>
        <w:rPr>
          <w:sz w:val="23"/>
          <w:szCs w:val="23"/>
        </w:rPr>
      </w:pPr>
      <w:r>
        <w:rPr>
          <w:sz w:val="23"/>
          <w:szCs w:val="23"/>
        </w:rPr>
        <w:t>They decided to draft a collective commitment to be adopted at the closing ceremony.</w:t>
      </w:r>
    </w:p>
    <w:p w14:paraId="5F8204FA" w14:textId="633035BD" w:rsidR="00EF1238" w:rsidRPr="008F565E" w:rsidRDefault="00EF1238" w:rsidP="00E944CA">
      <w:pPr>
        <w:spacing w:before="240" w:after="240" w:line="264" w:lineRule="auto"/>
        <w:rPr>
          <w:rFonts w:ascii="Trebuchet MS" w:eastAsia="Times New Roman" w:hAnsi="Trebuchet MS" w:cs="Calibri"/>
          <w:b/>
          <w:color w:val="2A20A8"/>
          <w:sz w:val="28"/>
          <w:szCs w:val="28"/>
        </w:rPr>
      </w:pPr>
      <w:r w:rsidRPr="008F565E">
        <w:rPr>
          <w:rFonts w:ascii="Trebuchet MS" w:eastAsia="Times New Roman" w:hAnsi="Trebuchet MS" w:cs="Calibri"/>
          <w:b/>
          <w:color w:val="2A20A8"/>
          <w:sz w:val="28"/>
          <w:szCs w:val="28"/>
        </w:rPr>
        <w:t xml:space="preserve">E) DAY 5: </w:t>
      </w:r>
      <w:r w:rsidR="009B3CC8" w:rsidRPr="008F565E">
        <w:rPr>
          <w:rFonts w:ascii="Trebuchet MS" w:eastAsia="Times New Roman" w:hAnsi="Trebuchet MS" w:cs="Calibri"/>
          <w:b/>
          <w:color w:val="2A20A8"/>
          <w:sz w:val="28"/>
          <w:szCs w:val="28"/>
        </w:rPr>
        <w:t>CLOSING</w:t>
      </w:r>
    </w:p>
    <w:p w14:paraId="31E7C3D4" w14:textId="0F01E648" w:rsidR="00F9410E" w:rsidRPr="008F565E" w:rsidRDefault="0075525A" w:rsidP="0075525A">
      <w:pPr>
        <w:spacing w:before="120" w:after="120" w:line="264" w:lineRule="auto"/>
        <w:jc w:val="both"/>
        <w:rPr>
          <w:rFonts w:ascii="Trebuchet MS" w:hAnsi="Trebuchet MS" w:cstheme="minorHAnsi"/>
          <w:b/>
          <w:sz w:val="23"/>
          <w:szCs w:val="23"/>
          <w:u w:val="single"/>
        </w:rPr>
      </w:pPr>
      <w:r>
        <w:rPr>
          <w:rFonts w:ascii="Trebuchet MS" w:hAnsi="Trebuchet MS" w:cstheme="minorHAnsi"/>
          <w:b/>
          <w:sz w:val="23"/>
          <w:szCs w:val="23"/>
        </w:rPr>
        <w:t xml:space="preserve">E1) </w:t>
      </w:r>
      <w:r w:rsidR="00F9410E" w:rsidRPr="008F565E">
        <w:rPr>
          <w:rFonts w:ascii="Trebuchet MS" w:hAnsi="Trebuchet MS" w:cstheme="minorHAnsi"/>
          <w:b/>
          <w:sz w:val="23"/>
          <w:szCs w:val="23"/>
          <w:u w:val="single"/>
        </w:rPr>
        <w:t>C</w:t>
      </w:r>
      <w:r w:rsidR="00480BA2">
        <w:rPr>
          <w:rFonts w:ascii="Trebuchet MS" w:hAnsi="Trebuchet MS" w:cstheme="minorHAnsi"/>
          <w:b/>
          <w:sz w:val="23"/>
          <w:szCs w:val="23"/>
          <w:u w:val="single"/>
        </w:rPr>
        <w:t xml:space="preserve">ollective </w:t>
      </w:r>
      <w:r w:rsidR="00F9410E" w:rsidRPr="008F565E">
        <w:rPr>
          <w:rFonts w:ascii="Trebuchet MS" w:hAnsi="Trebuchet MS" w:cstheme="minorHAnsi"/>
          <w:b/>
          <w:sz w:val="23"/>
          <w:szCs w:val="23"/>
          <w:u w:val="single"/>
        </w:rPr>
        <w:t>commitment</w:t>
      </w:r>
      <w:r w:rsidR="00480BA2">
        <w:rPr>
          <w:rFonts w:ascii="Trebuchet MS" w:hAnsi="Trebuchet MS" w:cstheme="minorHAnsi"/>
          <w:b/>
          <w:sz w:val="23"/>
          <w:szCs w:val="23"/>
          <w:u w:val="single"/>
        </w:rPr>
        <w:t xml:space="preserve"> (Communique)</w:t>
      </w:r>
    </w:p>
    <w:p w14:paraId="537321FE" w14:textId="1A6DAABB" w:rsidR="00F9410E" w:rsidRPr="008F565E" w:rsidRDefault="003B44CE" w:rsidP="00F9410E">
      <w:pPr>
        <w:spacing w:before="60" w:after="0" w:line="264" w:lineRule="auto"/>
        <w:jc w:val="both"/>
        <w:rPr>
          <w:rFonts w:cstheme="minorHAnsi"/>
          <w:sz w:val="23"/>
          <w:szCs w:val="23"/>
        </w:rPr>
      </w:pPr>
      <w:r w:rsidRPr="008F565E">
        <w:rPr>
          <w:rFonts w:cstheme="minorHAnsi"/>
          <w:sz w:val="23"/>
          <w:szCs w:val="23"/>
        </w:rPr>
        <w:t xml:space="preserve">Participants reviewed the draft </w:t>
      </w:r>
      <w:r w:rsidR="00D956AA" w:rsidRPr="008F565E">
        <w:rPr>
          <w:rFonts w:cstheme="minorHAnsi"/>
          <w:sz w:val="23"/>
          <w:szCs w:val="23"/>
        </w:rPr>
        <w:t>of the collective commitment and made suggestions for amendments to ensure it captured everything. The final version</w:t>
      </w:r>
      <w:r w:rsidR="007E321E">
        <w:rPr>
          <w:rFonts w:cstheme="minorHAnsi"/>
          <w:sz w:val="23"/>
          <w:szCs w:val="23"/>
        </w:rPr>
        <w:t xml:space="preserve"> </w:t>
      </w:r>
      <w:r w:rsidR="007E321E" w:rsidRPr="007E321E">
        <w:rPr>
          <w:rFonts w:ascii="Arial Narrow" w:hAnsi="Arial Narrow" w:cstheme="minorHAnsi"/>
          <w:sz w:val="18"/>
          <w:szCs w:val="18"/>
        </w:rPr>
        <w:t>(Annex 5)</w:t>
      </w:r>
      <w:r w:rsidR="00D956AA" w:rsidRPr="008F565E">
        <w:rPr>
          <w:rFonts w:cstheme="minorHAnsi"/>
          <w:sz w:val="23"/>
          <w:szCs w:val="23"/>
        </w:rPr>
        <w:t xml:space="preserve">, adopted by all the religious leaders, </w:t>
      </w:r>
      <w:r w:rsidRPr="008F565E">
        <w:rPr>
          <w:rFonts w:cstheme="minorHAnsi"/>
          <w:sz w:val="23"/>
          <w:szCs w:val="23"/>
        </w:rPr>
        <w:t xml:space="preserve">noted the many forms of violence facing children, but particularly the dangers of child marriage. It also recognised the importance of the role of religious leaders in bringing positive change in people’s thinking and practices. They collectively engaged to put an end to: </w:t>
      </w:r>
    </w:p>
    <w:p w14:paraId="49DF7FA5" w14:textId="676172F7" w:rsidR="003B44CE" w:rsidRPr="0075525A" w:rsidRDefault="003B44CE" w:rsidP="0075525A">
      <w:pPr>
        <w:pStyle w:val="ListParagraph"/>
        <w:numPr>
          <w:ilvl w:val="0"/>
          <w:numId w:val="2"/>
        </w:numPr>
        <w:tabs>
          <w:tab w:val="left" w:pos="284"/>
          <w:tab w:val="left" w:pos="4536"/>
          <w:tab w:val="left" w:pos="5245"/>
        </w:tabs>
        <w:spacing w:after="0" w:line="264" w:lineRule="auto"/>
        <w:ind w:left="284" w:hanging="211"/>
        <w:rPr>
          <w:sz w:val="23"/>
          <w:szCs w:val="23"/>
        </w:rPr>
      </w:pPr>
      <w:r w:rsidRPr="0075525A">
        <w:rPr>
          <w:sz w:val="23"/>
          <w:szCs w:val="23"/>
        </w:rPr>
        <w:lastRenderedPageBreak/>
        <w:t>Forced and child marriage</w:t>
      </w:r>
    </w:p>
    <w:p w14:paraId="20845D73" w14:textId="56FBE4A1" w:rsidR="003B44CE" w:rsidRPr="0075525A" w:rsidRDefault="003B44CE" w:rsidP="0075525A">
      <w:pPr>
        <w:pStyle w:val="ListParagraph"/>
        <w:numPr>
          <w:ilvl w:val="0"/>
          <w:numId w:val="2"/>
        </w:numPr>
        <w:tabs>
          <w:tab w:val="left" w:pos="284"/>
          <w:tab w:val="left" w:pos="4536"/>
          <w:tab w:val="left" w:pos="5245"/>
        </w:tabs>
        <w:spacing w:after="0" w:line="264" w:lineRule="auto"/>
        <w:ind w:left="284" w:hanging="211"/>
        <w:rPr>
          <w:sz w:val="23"/>
          <w:szCs w:val="23"/>
        </w:rPr>
      </w:pPr>
      <w:r w:rsidRPr="0075525A">
        <w:rPr>
          <w:sz w:val="23"/>
          <w:szCs w:val="23"/>
        </w:rPr>
        <w:t>Using children in forced labour to make profit for parents/ teachers</w:t>
      </w:r>
    </w:p>
    <w:p w14:paraId="187EE017" w14:textId="0B22840D" w:rsidR="003B44CE" w:rsidRPr="0075525A" w:rsidRDefault="003B44CE" w:rsidP="0075525A">
      <w:pPr>
        <w:pStyle w:val="ListParagraph"/>
        <w:numPr>
          <w:ilvl w:val="0"/>
          <w:numId w:val="2"/>
        </w:numPr>
        <w:tabs>
          <w:tab w:val="left" w:pos="284"/>
          <w:tab w:val="left" w:pos="4536"/>
          <w:tab w:val="left" w:pos="5245"/>
        </w:tabs>
        <w:spacing w:after="0" w:line="264" w:lineRule="auto"/>
        <w:ind w:left="284" w:hanging="211"/>
        <w:rPr>
          <w:sz w:val="23"/>
          <w:szCs w:val="23"/>
        </w:rPr>
      </w:pPr>
      <w:r w:rsidRPr="0075525A">
        <w:rPr>
          <w:sz w:val="23"/>
          <w:szCs w:val="23"/>
        </w:rPr>
        <w:t xml:space="preserve">Consumption of alcohol or drugs by child </w:t>
      </w:r>
    </w:p>
    <w:p w14:paraId="7910AAF4" w14:textId="479BCB21" w:rsidR="0075525A" w:rsidRPr="00B4050E" w:rsidRDefault="003B44CE" w:rsidP="00B4050E">
      <w:pPr>
        <w:pStyle w:val="ListParagraph"/>
        <w:numPr>
          <w:ilvl w:val="0"/>
          <w:numId w:val="2"/>
        </w:numPr>
        <w:tabs>
          <w:tab w:val="left" w:pos="284"/>
          <w:tab w:val="left" w:pos="4536"/>
          <w:tab w:val="left" w:pos="5245"/>
        </w:tabs>
        <w:spacing w:after="0" w:line="264" w:lineRule="auto"/>
        <w:ind w:left="284" w:hanging="211"/>
        <w:rPr>
          <w:sz w:val="23"/>
          <w:szCs w:val="23"/>
        </w:rPr>
      </w:pPr>
      <w:r w:rsidRPr="0075525A">
        <w:rPr>
          <w:sz w:val="23"/>
          <w:szCs w:val="23"/>
        </w:rPr>
        <w:t>Abuse in families of vulnerable children and orphans.</w:t>
      </w:r>
    </w:p>
    <w:p w14:paraId="5FDBC7C7" w14:textId="6D99F51D" w:rsidR="003B44CE" w:rsidRPr="008F565E" w:rsidRDefault="003B44CE" w:rsidP="003B44CE">
      <w:pPr>
        <w:spacing w:before="60" w:after="0" w:line="264" w:lineRule="auto"/>
        <w:jc w:val="both"/>
        <w:rPr>
          <w:rFonts w:cstheme="minorHAnsi"/>
          <w:sz w:val="23"/>
          <w:szCs w:val="23"/>
        </w:rPr>
      </w:pPr>
      <w:bookmarkStart w:id="1" w:name="_Hlk26871563"/>
      <w:r w:rsidRPr="008F565E">
        <w:rPr>
          <w:rFonts w:cstheme="minorHAnsi"/>
          <w:sz w:val="23"/>
          <w:szCs w:val="23"/>
        </w:rPr>
        <w:t xml:space="preserve">They adopted the slogan ‘Together we say no to violence against children and to child or forced marriage’ and engaged to collaborate </w:t>
      </w:r>
      <w:bookmarkEnd w:id="1"/>
      <w:r w:rsidRPr="008F565E">
        <w:rPr>
          <w:rFonts w:cstheme="minorHAnsi"/>
          <w:sz w:val="23"/>
          <w:szCs w:val="23"/>
        </w:rPr>
        <w:t xml:space="preserve">together across religions and with the government, Religions for Peace and JLI. </w:t>
      </w:r>
    </w:p>
    <w:p w14:paraId="2B8EB927" w14:textId="1450B94E" w:rsidR="008F565E" w:rsidRPr="008F565E" w:rsidRDefault="0075525A" w:rsidP="0075525A">
      <w:pPr>
        <w:spacing w:before="120" w:after="120" w:line="264" w:lineRule="auto"/>
        <w:jc w:val="both"/>
        <w:rPr>
          <w:rFonts w:ascii="Trebuchet MS" w:hAnsi="Trebuchet MS" w:cstheme="minorHAnsi"/>
          <w:b/>
          <w:sz w:val="23"/>
          <w:szCs w:val="23"/>
          <w:u w:val="single"/>
        </w:rPr>
      </w:pPr>
      <w:r>
        <w:rPr>
          <w:rFonts w:ascii="Trebuchet MS" w:hAnsi="Trebuchet MS" w:cstheme="minorHAnsi"/>
          <w:b/>
          <w:sz w:val="23"/>
          <w:szCs w:val="23"/>
        </w:rPr>
        <w:t xml:space="preserve">E2) </w:t>
      </w:r>
      <w:r w:rsidR="008F565E" w:rsidRPr="008F565E">
        <w:rPr>
          <w:rFonts w:ascii="Trebuchet MS" w:hAnsi="Trebuchet MS" w:cstheme="minorHAnsi"/>
          <w:b/>
          <w:sz w:val="23"/>
          <w:szCs w:val="23"/>
          <w:u w:val="single"/>
        </w:rPr>
        <w:t>Closing c</w:t>
      </w:r>
      <w:r w:rsidR="008F565E">
        <w:rPr>
          <w:rFonts w:ascii="Trebuchet MS" w:hAnsi="Trebuchet MS" w:cstheme="minorHAnsi"/>
          <w:b/>
          <w:sz w:val="23"/>
          <w:szCs w:val="23"/>
          <w:u w:val="single"/>
        </w:rPr>
        <w:t xml:space="preserve">eremony </w:t>
      </w:r>
    </w:p>
    <w:p w14:paraId="7482060C" w14:textId="3A19D55F" w:rsidR="00F9410E" w:rsidRPr="00C62B76" w:rsidRDefault="00A23076" w:rsidP="00EF1238">
      <w:pPr>
        <w:spacing w:before="60" w:after="0" w:line="264" w:lineRule="auto"/>
        <w:jc w:val="both"/>
        <w:rPr>
          <w:rFonts w:cstheme="minorHAnsi"/>
          <w:sz w:val="23"/>
          <w:szCs w:val="23"/>
        </w:rPr>
      </w:pPr>
      <w:r>
        <w:rPr>
          <w:noProof/>
        </w:rPr>
        <w:drawing>
          <wp:anchor distT="0" distB="0" distL="114300" distR="114300" simplePos="0" relativeHeight="252075008" behindDoc="1" locked="0" layoutInCell="1" allowOverlap="1" wp14:anchorId="62720D83" wp14:editId="769B904E">
            <wp:simplePos x="0" y="0"/>
            <wp:positionH relativeFrom="margin">
              <wp:posOffset>59690</wp:posOffset>
            </wp:positionH>
            <wp:positionV relativeFrom="paragraph">
              <wp:posOffset>685328</wp:posOffset>
            </wp:positionV>
            <wp:extent cx="6399530" cy="2309495"/>
            <wp:effectExtent l="19050" t="19050" r="20320" b="14605"/>
            <wp:wrapTight wrapText="bothSides">
              <wp:wrapPolygon edited="0">
                <wp:start x="-64" y="-178"/>
                <wp:lineTo x="-64" y="21558"/>
                <wp:lineTo x="21604" y="21558"/>
                <wp:lineTo x="21604" y="-178"/>
                <wp:lineTo x="-64" y="-17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25580" r="6739" b="29513"/>
                    <a:stretch/>
                  </pic:blipFill>
                  <pic:spPr bwMode="auto">
                    <a:xfrm>
                      <a:off x="0" y="0"/>
                      <a:ext cx="6399530" cy="23094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65E" w:rsidRPr="008F565E">
        <w:rPr>
          <w:rFonts w:cstheme="minorHAnsi"/>
          <w:sz w:val="23"/>
          <w:szCs w:val="23"/>
        </w:rPr>
        <w:t>T</w:t>
      </w:r>
      <w:r w:rsidR="008F565E">
        <w:rPr>
          <w:rFonts w:cstheme="minorHAnsi"/>
          <w:sz w:val="23"/>
          <w:szCs w:val="23"/>
        </w:rPr>
        <w:t xml:space="preserve">he Minister for the Promotion of Women and the Family </w:t>
      </w:r>
      <w:r w:rsidR="008F565E" w:rsidRPr="00C62B76">
        <w:rPr>
          <w:rFonts w:cstheme="minorHAnsi"/>
          <w:sz w:val="23"/>
          <w:szCs w:val="23"/>
        </w:rPr>
        <w:t xml:space="preserve">returned to close the WorkRock and present certificates. She endorsed the work and the collective commitment made during the WorkRock, saying </w:t>
      </w:r>
      <w:r w:rsidR="008F565E" w:rsidRPr="00C62B76">
        <w:rPr>
          <w:b/>
          <w:bCs/>
          <w:i/>
          <w:iCs/>
          <w:color w:val="E36C0A"/>
          <w:sz w:val="23"/>
          <w:szCs w:val="23"/>
        </w:rPr>
        <w:t xml:space="preserve">‘Cameroon as a </w:t>
      </w:r>
      <w:proofErr w:type="gramStart"/>
      <w:r w:rsidR="008F565E" w:rsidRPr="00C62B76">
        <w:rPr>
          <w:b/>
          <w:bCs/>
          <w:i/>
          <w:iCs/>
          <w:color w:val="E36C0A"/>
          <w:sz w:val="23"/>
          <w:szCs w:val="23"/>
        </w:rPr>
        <w:t>whole takes</w:t>
      </w:r>
      <w:proofErr w:type="gramEnd"/>
      <w:r w:rsidR="008F565E" w:rsidRPr="00C62B76">
        <w:rPr>
          <w:b/>
          <w:bCs/>
          <w:i/>
          <w:iCs/>
          <w:color w:val="E36C0A"/>
          <w:sz w:val="23"/>
          <w:szCs w:val="23"/>
        </w:rPr>
        <w:t xml:space="preserve"> to heart the problem of youth, especially that of the girl!’</w:t>
      </w:r>
    </w:p>
    <w:p w14:paraId="035E62DC" w14:textId="15BE218D" w:rsidR="00033374" w:rsidRPr="009B3CC8" w:rsidRDefault="00033374" w:rsidP="00E944CA">
      <w:pPr>
        <w:spacing w:before="240" w:after="240" w:line="264" w:lineRule="auto"/>
        <w:rPr>
          <w:rFonts w:ascii="Trebuchet MS" w:eastAsia="Times New Roman" w:hAnsi="Trebuchet MS" w:cs="Calibri"/>
          <w:b/>
          <w:color w:val="2A20A8"/>
          <w:sz w:val="28"/>
          <w:szCs w:val="28"/>
        </w:rPr>
      </w:pPr>
      <w:r w:rsidRPr="00C62B76">
        <w:rPr>
          <w:rFonts w:ascii="Trebuchet MS" w:eastAsia="Times New Roman" w:hAnsi="Trebuchet MS" w:cs="Calibri"/>
          <w:b/>
          <w:color w:val="2A20A8"/>
          <w:sz w:val="28"/>
          <w:szCs w:val="28"/>
        </w:rPr>
        <w:t>CONCLUSION</w:t>
      </w:r>
    </w:p>
    <w:p w14:paraId="714DE4C0" w14:textId="1E0C79C7" w:rsidR="00033374" w:rsidRPr="00C62B76" w:rsidRDefault="009B3CC8" w:rsidP="008E1DBA">
      <w:pPr>
        <w:spacing w:before="60" w:after="0" w:line="264" w:lineRule="auto"/>
        <w:jc w:val="both"/>
        <w:rPr>
          <w:noProof/>
          <w:sz w:val="23"/>
          <w:szCs w:val="23"/>
          <w:lang w:eastAsia="en-GB"/>
        </w:rPr>
      </w:pPr>
      <w:r w:rsidRPr="009B3CC8">
        <w:rPr>
          <w:noProof/>
          <w:sz w:val="23"/>
          <w:szCs w:val="23"/>
          <w:lang w:eastAsia="en-GB"/>
        </w:rPr>
        <w:t xml:space="preserve">As </w:t>
      </w:r>
      <w:r w:rsidRPr="00C62B76">
        <w:rPr>
          <w:noProof/>
          <w:sz w:val="23"/>
          <w:szCs w:val="23"/>
          <w:lang w:eastAsia="en-GB"/>
        </w:rPr>
        <w:t xml:space="preserve">the forth pilot country, the learning from </w:t>
      </w:r>
      <w:r w:rsidR="00373255" w:rsidRPr="00C62B76">
        <w:rPr>
          <w:noProof/>
          <w:sz w:val="23"/>
          <w:szCs w:val="23"/>
          <w:lang w:eastAsia="en-GB"/>
        </w:rPr>
        <w:t>Cameroon</w:t>
      </w:r>
      <w:r w:rsidRPr="00C62B76">
        <w:rPr>
          <w:noProof/>
          <w:sz w:val="23"/>
          <w:szCs w:val="23"/>
          <w:lang w:eastAsia="en-GB"/>
        </w:rPr>
        <w:t>’s WorkRock will be key to taking this process forward. Each day, participants filled in a feedback form, sharing what worked well and wh</w:t>
      </w:r>
      <w:r w:rsidR="007E321E">
        <w:rPr>
          <w:noProof/>
          <w:sz w:val="23"/>
          <w:szCs w:val="23"/>
          <w:lang w:eastAsia="en-GB"/>
        </w:rPr>
        <w:t>at</w:t>
      </w:r>
      <w:r w:rsidRPr="00C62B76">
        <w:rPr>
          <w:noProof/>
          <w:sz w:val="23"/>
          <w:szCs w:val="23"/>
          <w:lang w:eastAsia="en-GB"/>
        </w:rPr>
        <w:t xml:space="preserve"> could be improved. </w:t>
      </w:r>
      <w:bookmarkStart w:id="2" w:name="_Hlk26561451"/>
    </w:p>
    <w:bookmarkEnd w:id="2"/>
    <w:p w14:paraId="19FA5ED3" w14:textId="6ED3428B" w:rsidR="00033374" w:rsidRPr="0075525A" w:rsidRDefault="00033374" w:rsidP="0075525A">
      <w:pPr>
        <w:spacing w:before="120" w:after="120" w:line="264" w:lineRule="auto"/>
        <w:jc w:val="both"/>
        <w:rPr>
          <w:rFonts w:ascii="Trebuchet MS" w:hAnsi="Trebuchet MS" w:cstheme="minorHAnsi"/>
          <w:b/>
          <w:sz w:val="23"/>
          <w:szCs w:val="23"/>
          <w:u w:val="single"/>
        </w:rPr>
      </w:pPr>
      <w:r w:rsidRPr="00C62B76">
        <w:rPr>
          <w:rFonts w:ascii="Trebuchet MS" w:hAnsi="Trebuchet MS" w:cstheme="minorHAnsi"/>
          <w:b/>
          <w:sz w:val="23"/>
          <w:szCs w:val="23"/>
          <w:u w:val="single"/>
        </w:rPr>
        <w:t>WorkRock outcomes</w:t>
      </w:r>
    </w:p>
    <w:p w14:paraId="5D5F670F" w14:textId="20BDAC50" w:rsidR="0075525A" w:rsidRPr="0075525A" w:rsidRDefault="00033374" w:rsidP="0075525A">
      <w:pPr>
        <w:pStyle w:val="ListParagraph"/>
        <w:numPr>
          <w:ilvl w:val="0"/>
          <w:numId w:val="39"/>
        </w:numPr>
        <w:spacing w:before="60" w:after="0" w:line="264" w:lineRule="auto"/>
        <w:ind w:left="284" w:hanging="284"/>
        <w:jc w:val="both"/>
        <w:rPr>
          <w:rFonts w:ascii="Calibri" w:hAnsi="Calibri"/>
          <w:sz w:val="23"/>
          <w:szCs w:val="23"/>
        </w:rPr>
      </w:pPr>
      <w:bookmarkStart w:id="3" w:name="_Hlk26562641"/>
      <w:r w:rsidRPr="00930196">
        <w:rPr>
          <w:rFonts w:ascii="Calibri" w:hAnsi="Calibri"/>
          <w:b/>
          <w:color w:val="2245A6"/>
          <w:sz w:val="23"/>
          <w:szCs w:val="23"/>
        </w:rPr>
        <w:t xml:space="preserve">Shared ownership of the initiative and a new way of working: </w:t>
      </w:r>
      <w:r w:rsidR="002370D6" w:rsidRPr="0087205A">
        <w:rPr>
          <w:rFonts w:ascii="Calibri" w:hAnsi="Calibri"/>
          <w:bCs/>
          <w:sz w:val="23"/>
          <w:szCs w:val="23"/>
        </w:rPr>
        <w:t>100</w:t>
      </w:r>
      <w:r w:rsidRPr="0087205A">
        <w:rPr>
          <w:rFonts w:ascii="Calibri" w:hAnsi="Calibri"/>
          <w:bCs/>
          <w:sz w:val="23"/>
          <w:szCs w:val="23"/>
        </w:rPr>
        <w:t xml:space="preserve">% of the </w:t>
      </w:r>
      <w:r w:rsidR="00930196" w:rsidRPr="0087205A">
        <w:rPr>
          <w:rFonts w:ascii="Calibri" w:hAnsi="Calibri"/>
          <w:bCs/>
          <w:sz w:val="23"/>
          <w:szCs w:val="23"/>
        </w:rPr>
        <w:t xml:space="preserve">final </w:t>
      </w:r>
      <w:r w:rsidRPr="0087205A">
        <w:rPr>
          <w:rFonts w:ascii="Calibri" w:hAnsi="Calibri"/>
          <w:bCs/>
          <w:sz w:val="23"/>
          <w:szCs w:val="23"/>
        </w:rPr>
        <w:t xml:space="preserve">evaluations </w:t>
      </w:r>
      <w:r w:rsidR="002370D6" w:rsidRPr="0087205A">
        <w:rPr>
          <w:rFonts w:ascii="Calibri" w:hAnsi="Calibri"/>
          <w:bCs/>
          <w:sz w:val="23"/>
          <w:szCs w:val="23"/>
        </w:rPr>
        <w:t>‘</w:t>
      </w:r>
      <w:r w:rsidRPr="0087205A">
        <w:rPr>
          <w:rFonts w:ascii="Calibri" w:hAnsi="Calibri"/>
          <w:bCs/>
          <w:sz w:val="23"/>
          <w:szCs w:val="23"/>
        </w:rPr>
        <w:t>strongly agreed</w:t>
      </w:r>
      <w:r w:rsidR="002370D6" w:rsidRPr="0087205A">
        <w:rPr>
          <w:rFonts w:ascii="Calibri" w:hAnsi="Calibri"/>
          <w:bCs/>
          <w:sz w:val="23"/>
          <w:szCs w:val="23"/>
        </w:rPr>
        <w:t>’</w:t>
      </w:r>
      <w:r w:rsidRPr="0087205A">
        <w:rPr>
          <w:rFonts w:ascii="Calibri" w:hAnsi="Calibri"/>
          <w:bCs/>
          <w:sz w:val="23"/>
          <w:szCs w:val="23"/>
        </w:rPr>
        <w:t xml:space="preserve"> or </w:t>
      </w:r>
      <w:r w:rsidR="002370D6" w:rsidRPr="0087205A">
        <w:rPr>
          <w:rFonts w:ascii="Calibri" w:hAnsi="Calibri"/>
          <w:bCs/>
          <w:sz w:val="23"/>
          <w:szCs w:val="23"/>
        </w:rPr>
        <w:t>‘</w:t>
      </w:r>
      <w:r w:rsidRPr="0087205A">
        <w:rPr>
          <w:rFonts w:ascii="Calibri" w:hAnsi="Calibri"/>
          <w:bCs/>
          <w:sz w:val="23"/>
          <w:szCs w:val="23"/>
        </w:rPr>
        <w:t>agreed</w:t>
      </w:r>
      <w:r w:rsidR="002370D6" w:rsidRPr="0087205A">
        <w:rPr>
          <w:rFonts w:ascii="Calibri" w:hAnsi="Calibri"/>
          <w:bCs/>
          <w:sz w:val="23"/>
          <w:szCs w:val="23"/>
        </w:rPr>
        <w:t>’</w:t>
      </w:r>
      <w:r w:rsidRPr="0087205A">
        <w:rPr>
          <w:rFonts w:ascii="Calibri" w:hAnsi="Calibri"/>
          <w:bCs/>
          <w:sz w:val="23"/>
          <w:szCs w:val="23"/>
        </w:rPr>
        <w:t xml:space="preserve"> that they had developed a new way of working together</w:t>
      </w:r>
      <w:r w:rsidR="0087205A">
        <w:rPr>
          <w:rFonts w:ascii="Calibri" w:hAnsi="Calibri"/>
          <w:bCs/>
          <w:sz w:val="23"/>
          <w:szCs w:val="23"/>
        </w:rPr>
        <w:t>; 98% agreed that the WorkRock had met its aim, ‘</w:t>
      </w:r>
      <w:r w:rsidR="0087205A" w:rsidRPr="0087205A">
        <w:rPr>
          <w:rFonts w:ascii="Calibri" w:hAnsi="Calibri"/>
          <w:bCs/>
          <w:sz w:val="23"/>
          <w:szCs w:val="23"/>
        </w:rPr>
        <w:t>to increase understanding of how to implement effective social and behaviour change approaches in partnership with other faith and development partners</w:t>
      </w:r>
      <w:r w:rsidR="0087205A">
        <w:rPr>
          <w:rFonts w:ascii="Calibri" w:hAnsi="Calibri"/>
          <w:bCs/>
          <w:sz w:val="23"/>
          <w:szCs w:val="23"/>
        </w:rPr>
        <w:t xml:space="preserve">’; and 93% that the WorkRock had met their expectations, </w:t>
      </w:r>
      <w:r w:rsidR="00C62B76">
        <w:rPr>
          <w:rFonts w:ascii="Calibri" w:hAnsi="Calibri"/>
          <w:bCs/>
          <w:sz w:val="23"/>
          <w:szCs w:val="23"/>
        </w:rPr>
        <w:t xml:space="preserve">many of which were around understanding the initiative and their role within it. </w:t>
      </w:r>
    </w:p>
    <w:p w14:paraId="0EFAADC9" w14:textId="0198C8E3" w:rsidR="00930196" w:rsidRPr="0075525A" w:rsidRDefault="00033374" w:rsidP="0075525A">
      <w:pPr>
        <w:pStyle w:val="ListParagraph"/>
        <w:numPr>
          <w:ilvl w:val="0"/>
          <w:numId w:val="39"/>
        </w:numPr>
        <w:spacing w:before="60" w:after="0" w:line="264" w:lineRule="auto"/>
        <w:ind w:left="284" w:hanging="284"/>
        <w:jc w:val="both"/>
        <w:rPr>
          <w:rFonts w:ascii="Calibri" w:hAnsi="Calibri"/>
          <w:sz w:val="23"/>
          <w:szCs w:val="23"/>
        </w:rPr>
      </w:pPr>
      <w:r w:rsidRPr="0075525A">
        <w:rPr>
          <w:rFonts w:ascii="Calibri" w:hAnsi="Calibri"/>
          <w:b/>
          <w:color w:val="2245A6"/>
          <w:sz w:val="23"/>
          <w:szCs w:val="23"/>
        </w:rPr>
        <w:t>Barriers broken down between and within faith actors and UNICEF</w:t>
      </w:r>
      <w:r w:rsidR="0087205A" w:rsidRPr="0075525A">
        <w:rPr>
          <w:rFonts w:ascii="Calibri" w:hAnsi="Calibri"/>
          <w:b/>
          <w:color w:val="2245A6"/>
          <w:sz w:val="23"/>
          <w:szCs w:val="23"/>
        </w:rPr>
        <w:t xml:space="preserve">: </w:t>
      </w:r>
      <w:r w:rsidR="0087205A" w:rsidRPr="0075525A">
        <w:rPr>
          <w:rFonts w:ascii="Calibri" w:hAnsi="Calibri"/>
          <w:sz w:val="23"/>
          <w:szCs w:val="23"/>
        </w:rPr>
        <w:t>98% of participants ‘agreed’ or ‘strongly agreed’ that the WorkRock developed stronger collaboration amongst faith groups and 97% identified organisations with whom they planned to collaborate more closely, including UNCIEF, religious networks and government departments</w:t>
      </w:r>
    </w:p>
    <w:p w14:paraId="6E85061C" w14:textId="55041637" w:rsidR="0087205A" w:rsidRPr="0087205A" w:rsidRDefault="0075525A" w:rsidP="0087205A">
      <w:pPr>
        <w:pStyle w:val="ListParagraph"/>
        <w:numPr>
          <w:ilvl w:val="0"/>
          <w:numId w:val="45"/>
        </w:numPr>
        <w:spacing w:before="120" w:after="0" w:line="264" w:lineRule="auto"/>
        <w:jc w:val="both"/>
        <w:rPr>
          <w:b/>
          <w:bCs/>
          <w:i/>
          <w:iCs/>
          <w:color w:val="E36C0A"/>
          <w:sz w:val="23"/>
          <w:szCs w:val="23"/>
        </w:rPr>
      </w:pPr>
      <w:r>
        <w:rPr>
          <w:b/>
          <w:bCs/>
          <w:i/>
          <w:iCs/>
          <w:color w:val="E36C0A"/>
          <w:sz w:val="23"/>
          <w:szCs w:val="23"/>
        </w:rPr>
        <w:t>“</w:t>
      </w:r>
      <w:r w:rsidR="0087205A" w:rsidRPr="0087205A">
        <w:rPr>
          <w:b/>
          <w:bCs/>
          <w:i/>
          <w:iCs/>
          <w:color w:val="E36C0A"/>
          <w:sz w:val="23"/>
          <w:szCs w:val="23"/>
        </w:rPr>
        <w:t>Barriers were broken</w:t>
      </w:r>
      <w:r>
        <w:rPr>
          <w:b/>
          <w:bCs/>
          <w:i/>
          <w:iCs/>
          <w:color w:val="E36C0A"/>
          <w:sz w:val="23"/>
          <w:szCs w:val="23"/>
        </w:rPr>
        <w:t>.”</w:t>
      </w:r>
      <w:r w:rsidR="0087205A" w:rsidRPr="0087205A">
        <w:rPr>
          <w:b/>
          <w:bCs/>
          <w:i/>
          <w:iCs/>
          <w:color w:val="E36C0A"/>
          <w:sz w:val="23"/>
          <w:szCs w:val="23"/>
        </w:rPr>
        <w:t xml:space="preserve"> </w:t>
      </w:r>
    </w:p>
    <w:p w14:paraId="00484328" w14:textId="03928AC2" w:rsidR="0087205A" w:rsidRPr="0087205A" w:rsidRDefault="0075525A" w:rsidP="0087205A">
      <w:pPr>
        <w:pStyle w:val="ListParagraph"/>
        <w:numPr>
          <w:ilvl w:val="0"/>
          <w:numId w:val="45"/>
        </w:numPr>
        <w:spacing w:before="120" w:after="0" w:line="264" w:lineRule="auto"/>
        <w:jc w:val="both"/>
        <w:rPr>
          <w:b/>
          <w:bCs/>
          <w:i/>
          <w:iCs/>
          <w:color w:val="E36C0A"/>
          <w:sz w:val="23"/>
          <w:szCs w:val="23"/>
        </w:rPr>
      </w:pPr>
      <w:r>
        <w:rPr>
          <w:b/>
          <w:bCs/>
          <w:i/>
          <w:iCs/>
          <w:color w:val="E36C0A"/>
          <w:sz w:val="23"/>
          <w:szCs w:val="23"/>
        </w:rPr>
        <w:t>“</w:t>
      </w:r>
      <w:r w:rsidR="0087205A">
        <w:rPr>
          <w:b/>
          <w:bCs/>
          <w:i/>
          <w:iCs/>
          <w:color w:val="E36C0A"/>
          <w:sz w:val="23"/>
          <w:szCs w:val="23"/>
        </w:rPr>
        <w:t xml:space="preserve">From </w:t>
      </w:r>
      <w:r w:rsidR="0087205A" w:rsidRPr="0087205A">
        <w:rPr>
          <w:b/>
          <w:bCs/>
          <w:i/>
          <w:iCs/>
          <w:color w:val="E36C0A"/>
          <w:sz w:val="23"/>
          <w:szCs w:val="23"/>
        </w:rPr>
        <w:t>Day I found there were no barriers between Muslims and Christians because we all face the same challenges and want the best for our children</w:t>
      </w:r>
      <w:r>
        <w:rPr>
          <w:b/>
          <w:bCs/>
          <w:i/>
          <w:iCs/>
          <w:color w:val="E36C0A"/>
          <w:sz w:val="23"/>
          <w:szCs w:val="23"/>
        </w:rPr>
        <w:t>.”</w:t>
      </w:r>
    </w:p>
    <w:p w14:paraId="6F45070E" w14:textId="62894896" w:rsidR="0087205A" w:rsidRPr="00C62B76" w:rsidRDefault="0075525A" w:rsidP="0087205A">
      <w:pPr>
        <w:pStyle w:val="ListParagraph"/>
        <w:numPr>
          <w:ilvl w:val="0"/>
          <w:numId w:val="45"/>
        </w:numPr>
        <w:spacing w:before="120" w:after="0" w:line="264" w:lineRule="auto"/>
        <w:jc w:val="both"/>
        <w:rPr>
          <w:b/>
          <w:bCs/>
          <w:i/>
          <w:iCs/>
          <w:color w:val="E36C0A"/>
          <w:sz w:val="23"/>
          <w:szCs w:val="23"/>
        </w:rPr>
      </w:pPr>
      <w:r>
        <w:rPr>
          <w:b/>
          <w:bCs/>
          <w:i/>
          <w:iCs/>
          <w:color w:val="E36C0A"/>
          <w:sz w:val="23"/>
          <w:szCs w:val="23"/>
        </w:rPr>
        <w:t>“</w:t>
      </w:r>
      <w:r w:rsidR="0087205A" w:rsidRPr="00C62B76">
        <w:rPr>
          <w:b/>
          <w:bCs/>
          <w:i/>
          <w:iCs/>
          <w:color w:val="E36C0A"/>
          <w:sz w:val="23"/>
          <w:szCs w:val="23"/>
        </w:rPr>
        <w:t>The atmosphere between participants is of a family</w:t>
      </w:r>
      <w:r>
        <w:rPr>
          <w:b/>
          <w:bCs/>
          <w:i/>
          <w:iCs/>
          <w:color w:val="E36C0A"/>
          <w:sz w:val="23"/>
          <w:szCs w:val="23"/>
        </w:rPr>
        <w:t>.”</w:t>
      </w:r>
    </w:p>
    <w:p w14:paraId="64E0CB77" w14:textId="08EA6A4A" w:rsidR="0087205A" w:rsidRPr="00C62B76" w:rsidRDefault="0075525A" w:rsidP="0087205A">
      <w:pPr>
        <w:pStyle w:val="ListParagraph"/>
        <w:numPr>
          <w:ilvl w:val="0"/>
          <w:numId w:val="45"/>
        </w:numPr>
        <w:spacing w:before="120" w:after="0" w:line="264" w:lineRule="auto"/>
        <w:jc w:val="both"/>
        <w:rPr>
          <w:b/>
          <w:bCs/>
          <w:i/>
          <w:iCs/>
          <w:color w:val="E36C0A"/>
          <w:sz w:val="23"/>
          <w:szCs w:val="23"/>
        </w:rPr>
      </w:pPr>
      <w:r>
        <w:rPr>
          <w:b/>
          <w:bCs/>
          <w:i/>
          <w:iCs/>
          <w:color w:val="E36C0A"/>
          <w:sz w:val="23"/>
          <w:szCs w:val="23"/>
        </w:rPr>
        <w:t>“</w:t>
      </w:r>
      <w:r w:rsidR="0087205A" w:rsidRPr="00C62B76">
        <w:rPr>
          <w:b/>
          <w:bCs/>
          <w:i/>
          <w:iCs/>
          <w:color w:val="E36C0A"/>
          <w:sz w:val="23"/>
          <w:szCs w:val="23"/>
        </w:rPr>
        <w:t>Everyone has let their barriers fall – priests, imams etc – and has become a simple participant</w:t>
      </w:r>
      <w:r>
        <w:rPr>
          <w:b/>
          <w:bCs/>
          <w:i/>
          <w:iCs/>
          <w:color w:val="E36C0A"/>
          <w:sz w:val="23"/>
          <w:szCs w:val="23"/>
        </w:rPr>
        <w:t>.”</w:t>
      </w:r>
    </w:p>
    <w:p w14:paraId="38D5DE65" w14:textId="589D8C54" w:rsidR="002F5A62" w:rsidRPr="00C62B76" w:rsidRDefault="00033374" w:rsidP="00033374">
      <w:pPr>
        <w:pStyle w:val="ListParagraph"/>
        <w:numPr>
          <w:ilvl w:val="0"/>
          <w:numId w:val="39"/>
        </w:numPr>
        <w:spacing w:before="120" w:after="0" w:line="264" w:lineRule="auto"/>
        <w:ind w:left="284" w:hanging="284"/>
        <w:jc w:val="both"/>
        <w:rPr>
          <w:rFonts w:ascii="Calibri" w:hAnsi="Calibri"/>
          <w:sz w:val="23"/>
          <w:szCs w:val="23"/>
        </w:rPr>
      </w:pPr>
      <w:r w:rsidRPr="00C62B76">
        <w:rPr>
          <w:rFonts w:ascii="Calibri" w:hAnsi="Calibri"/>
          <w:b/>
          <w:color w:val="2245A6"/>
          <w:sz w:val="23"/>
          <w:szCs w:val="23"/>
        </w:rPr>
        <w:t xml:space="preserve">Understanding </w:t>
      </w:r>
      <w:r w:rsidR="002F5A62" w:rsidRPr="00C62B76">
        <w:rPr>
          <w:rFonts w:ascii="Calibri" w:hAnsi="Calibri"/>
          <w:b/>
          <w:color w:val="2245A6"/>
          <w:sz w:val="23"/>
          <w:szCs w:val="23"/>
        </w:rPr>
        <w:t xml:space="preserve">mind </w:t>
      </w:r>
      <w:r w:rsidRPr="00C62B76">
        <w:rPr>
          <w:rFonts w:ascii="Calibri" w:hAnsi="Calibri"/>
          <w:b/>
          <w:color w:val="2245A6"/>
          <w:sz w:val="23"/>
          <w:szCs w:val="23"/>
        </w:rPr>
        <w:t xml:space="preserve">and heart change in how we work: </w:t>
      </w:r>
      <w:r w:rsidR="00C62B76" w:rsidRPr="00C62B76">
        <w:rPr>
          <w:rFonts w:ascii="Calibri" w:hAnsi="Calibri"/>
          <w:sz w:val="23"/>
          <w:szCs w:val="23"/>
        </w:rPr>
        <w:t xml:space="preserve">100% of participants ‘agreed’ or ‘strongly agreed’ that the WorkRock activities and tools </w:t>
      </w:r>
      <w:r w:rsidR="00DA2D50">
        <w:rPr>
          <w:rFonts w:ascii="Calibri" w:hAnsi="Calibri"/>
          <w:sz w:val="23"/>
          <w:szCs w:val="23"/>
        </w:rPr>
        <w:t>(</w:t>
      </w:r>
      <w:r w:rsidR="00DA2D50" w:rsidRPr="00C62B76">
        <w:rPr>
          <w:rFonts w:ascii="Calibri" w:hAnsi="Calibri"/>
          <w:sz w:val="23"/>
          <w:szCs w:val="23"/>
        </w:rPr>
        <w:t xml:space="preserve">many of which </w:t>
      </w:r>
      <w:r w:rsidR="00DA2D50">
        <w:rPr>
          <w:rFonts w:ascii="Calibri" w:hAnsi="Calibri"/>
          <w:sz w:val="23"/>
          <w:szCs w:val="23"/>
        </w:rPr>
        <w:t xml:space="preserve">involve </w:t>
      </w:r>
      <w:r w:rsidR="00DA2D50" w:rsidRPr="00C62B76">
        <w:rPr>
          <w:rFonts w:ascii="Calibri" w:hAnsi="Calibri"/>
          <w:sz w:val="23"/>
          <w:szCs w:val="23"/>
        </w:rPr>
        <w:t>mind-heart dialogue</w:t>
      </w:r>
      <w:r w:rsidR="00DA2D50">
        <w:rPr>
          <w:rFonts w:ascii="Calibri" w:hAnsi="Calibri"/>
          <w:sz w:val="23"/>
          <w:szCs w:val="23"/>
        </w:rPr>
        <w:t xml:space="preserve">) </w:t>
      </w:r>
      <w:r w:rsidR="00C62B76" w:rsidRPr="00C62B76">
        <w:rPr>
          <w:rFonts w:ascii="Calibri" w:hAnsi="Calibri"/>
          <w:sz w:val="23"/>
          <w:szCs w:val="23"/>
        </w:rPr>
        <w:t xml:space="preserve">would strengthen their work; 92% said they were ‘quite’ or ‘very’ confident in facilitating mind-heart dialogue. Much of the </w:t>
      </w:r>
      <w:r w:rsidR="00C62B76" w:rsidRPr="00C62B76">
        <w:rPr>
          <w:rFonts w:ascii="Calibri" w:hAnsi="Calibri"/>
          <w:sz w:val="23"/>
          <w:szCs w:val="23"/>
        </w:rPr>
        <w:lastRenderedPageBreak/>
        <w:t xml:space="preserve">feedback and commitments acknowledged the importance of engaging hearts as well as minds and creating space for dialogue, such as: </w:t>
      </w:r>
      <w:r w:rsidR="0075525A">
        <w:rPr>
          <w:b/>
          <w:bCs/>
          <w:i/>
          <w:iCs/>
          <w:color w:val="E36C0A"/>
          <w:sz w:val="23"/>
          <w:szCs w:val="23"/>
        </w:rPr>
        <w:t>“</w:t>
      </w:r>
      <w:r w:rsidR="00C62B76" w:rsidRPr="00C62B76">
        <w:rPr>
          <w:b/>
          <w:bCs/>
          <w:i/>
          <w:iCs/>
          <w:color w:val="E36C0A"/>
          <w:sz w:val="23"/>
          <w:szCs w:val="23"/>
        </w:rPr>
        <w:t>dialogue with children is very important in a family</w:t>
      </w:r>
      <w:r w:rsidR="0075525A">
        <w:rPr>
          <w:b/>
          <w:bCs/>
          <w:i/>
          <w:iCs/>
          <w:color w:val="E36C0A"/>
          <w:sz w:val="23"/>
          <w:szCs w:val="23"/>
        </w:rPr>
        <w:t>”</w:t>
      </w:r>
      <w:r w:rsidR="00C62B76" w:rsidRPr="00C62B76">
        <w:rPr>
          <w:b/>
          <w:bCs/>
          <w:i/>
          <w:iCs/>
          <w:color w:val="E36C0A"/>
          <w:sz w:val="23"/>
          <w:szCs w:val="23"/>
        </w:rPr>
        <w:t>.</w:t>
      </w:r>
    </w:p>
    <w:p w14:paraId="17144539" w14:textId="145DF6B0" w:rsidR="00B04D19" w:rsidRPr="00C62B76" w:rsidRDefault="00033374" w:rsidP="0087205A">
      <w:pPr>
        <w:pStyle w:val="ListParagraph"/>
        <w:numPr>
          <w:ilvl w:val="0"/>
          <w:numId w:val="39"/>
        </w:numPr>
        <w:tabs>
          <w:tab w:val="left" w:pos="709"/>
        </w:tabs>
        <w:spacing w:before="120" w:after="0" w:line="264" w:lineRule="auto"/>
        <w:ind w:left="284" w:hanging="284"/>
        <w:jc w:val="both"/>
        <w:rPr>
          <w:rFonts w:ascii="Calibri" w:hAnsi="Calibri"/>
          <w:sz w:val="23"/>
          <w:szCs w:val="23"/>
        </w:rPr>
      </w:pPr>
      <w:r w:rsidRPr="00C62B76">
        <w:rPr>
          <w:rFonts w:ascii="Calibri" w:hAnsi="Calibri"/>
          <w:b/>
          <w:color w:val="2245A6"/>
          <w:sz w:val="23"/>
          <w:szCs w:val="23"/>
        </w:rPr>
        <w:t xml:space="preserve">Ideas and plans to take forward the initiative: </w:t>
      </w:r>
      <w:r w:rsidR="00C62B76" w:rsidRPr="00C62B76">
        <w:rPr>
          <w:rFonts w:ascii="Calibri" w:hAnsi="Calibri"/>
          <w:bCs/>
          <w:sz w:val="23"/>
          <w:szCs w:val="23"/>
        </w:rPr>
        <w:t>98</w:t>
      </w:r>
      <w:r w:rsidRPr="00C62B76">
        <w:rPr>
          <w:rFonts w:ascii="Calibri" w:hAnsi="Calibri"/>
          <w:bCs/>
          <w:sz w:val="23"/>
          <w:szCs w:val="23"/>
        </w:rPr>
        <w:t xml:space="preserve">% of the evaluations </w:t>
      </w:r>
      <w:r w:rsidR="00C62B76" w:rsidRPr="00C62B76">
        <w:rPr>
          <w:rFonts w:ascii="Calibri" w:hAnsi="Calibri"/>
          <w:bCs/>
          <w:sz w:val="23"/>
          <w:szCs w:val="23"/>
        </w:rPr>
        <w:t>‘</w:t>
      </w:r>
      <w:r w:rsidRPr="00C62B76">
        <w:rPr>
          <w:rFonts w:ascii="Calibri" w:hAnsi="Calibri"/>
          <w:bCs/>
          <w:sz w:val="23"/>
          <w:szCs w:val="23"/>
        </w:rPr>
        <w:t>strongly agreed</w:t>
      </w:r>
      <w:r w:rsidR="00C62B76" w:rsidRPr="00C62B76">
        <w:rPr>
          <w:rFonts w:ascii="Calibri" w:hAnsi="Calibri"/>
          <w:bCs/>
          <w:sz w:val="23"/>
          <w:szCs w:val="23"/>
        </w:rPr>
        <w:t>’</w:t>
      </w:r>
      <w:r w:rsidRPr="00C62B76">
        <w:rPr>
          <w:rFonts w:ascii="Calibri" w:hAnsi="Calibri"/>
          <w:bCs/>
          <w:sz w:val="23"/>
          <w:szCs w:val="23"/>
        </w:rPr>
        <w:t xml:space="preserve"> or </w:t>
      </w:r>
      <w:r w:rsidR="00C62B76" w:rsidRPr="00C62B76">
        <w:rPr>
          <w:rFonts w:ascii="Calibri" w:hAnsi="Calibri"/>
          <w:bCs/>
          <w:sz w:val="23"/>
          <w:szCs w:val="23"/>
        </w:rPr>
        <w:t>‘</w:t>
      </w:r>
      <w:r w:rsidRPr="00C62B76">
        <w:rPr>
          <w:rFonts w:ascii="Calibri" w:hAnsi="Calibri"/>
          <w:bCs/>
          <w:sz w:val="23"/>
          <w:szCs w:val="23"/>
        </w:rPr>
        <w:t>agreed</w:t>
      </w:r>
      <w:r w:rsidR="00C62B76" w:rsidRPr="00C62B76">
        <w:rPr>
          <w:rFonts w:ascii="Calibri" w:hAnsi="Calibri"/>
          <w:bCs/>
          <w:sz w:val="23"/>
          <w:szCs w:val="23"/>
        </w:rPr>
        <w:t>’</w:t>
      </w:r>
      <w:r w:rsidRPr="00C62B76">
        <w:rPr>
          <w:rFonts w:ascii="Calibri" w:hAnsi="Calibri"/>
          <w:bCs/>
          <w:sz w:val="23"/>
          <w:szCs w:val="23"/>
        </w:rPr>
        <w:t xml:space="preserve"> that they had relevant plans to take</w:t>
      </w:r>
      <w:r w:rsidR="00B04D19" w:rsidRPr="00C62B76">
        <w:rPr>
          <w:rFonts w:ascii="Calibri" w:hAnsi="Calibri"/>
          <w:bCs/>
          <w:sz w:val="23"/>
          <w:szCs w:val="23"/>
        </w:rPr>
        <w:t xml:space="preserve"> action</w:t>
      </w:r>
      <w:r w:rsidR="00C62B76" w:rsidRPr="00C62B76">
        <w:rPr>
          <w:rFonts w:ascii="Calibri" w:hAnsi="Calibri"/>
          <w:bCs/>
          <w:sz w:val="23"/>
          <w:szCs w:val="23"/>
        </w:rPr>
        <w:t xml:space="preserve"> and 76% were </w:t>
      </w:r>
      <w:r w:rsidR="0075525A">
        <w:rPr>
          <w:rFonts w:ascii="Calibri" w:hAnsi="Calibri"/>
          <w:bCs/>
          <w:sz w:val="23"/>
          <w:szCs w:val="23"/>
        </w:rPr>
        <w:t>‘</w:t>
      </w:r>
      <w:r w:rsidR="00C62B76" w:rsidRPr="00C62B76">
        <w:rPr>
          <w:rFonts w:ascii="Calibri" w:hAnsi="Calibri"/>
          <w:bCs/>
          <w:sz w:val="23"/>
          <w:szCs w:val="23"/>
        </w:rPr>
        <w:t>very confident</w:t>
      </w:r>
      <w:r w:rsidR="0075525A">
        <w:rPr>
          <w:rFonts w:ascii="Calibri" w:hAnsi="Calibri"/>
          <w:bCs/>
          <w:sz w:val="23"/>
          <w:szCs w:val="23"/>
        </w:rPr>
        <w:t xml:space="preserve">’ that they could </w:t>
      </w:r>
      <w:r w:rsidR="00C62B76" w:rsidRPr="00C62B76">
        <w:rPr>
          <w:rFonts w:ascii="Calibri" w:hAnsi="Calibri"/>
          <w:bCs/>
          <w:sz w:val="23"/>
          <w:szCs w:val="23"/>
        </w:rPr>
        <w:t>lead strategies to help end child marriage (95% including ‘quite confident’)</w:t>
      </w:r>
      <w:r w:rsidR="00B04D19" w:rsidRPr="00C62B76">
        <w:rPr>
          <w:rFonts w:ascii="Calibri" w:hAnsi="Calibri"/>
          <w:bCs/>
          <w:sz w:val="23"/>
          <w:szCs w:val="23"/>
        </w:rPr>
        <w:t xml:space="preserve">. Plans were creative and demonstrated deepened understanding of effective approaches. One participant commented: </w:t>
      </w:r>
      <w:r w:rsidR="00B04D19" w:rsidRPr="00C62B76">
        <w:rPr>
          <w:b/>
          <w:bCs/>
          <w:i/>
          <w:iCs/>
          <w:color w:val="E36C0A"/>
          <w:sz w:val="23"/>
          <w:szCs w:val="23"/>
        </w:rPr>
        <w:t>“I learned about going right to the ground level to face the facts as real as they are.”</w:t>
      </w:r>
      <w:r w:rsidR="00B418ED" w:rsidRPr="00C62B76">
        <w:rPr>
          <w:rFonts w:ascii="Calibri" w:hAnsi="Calibri"/>
          <w:bCs/>
          <w:sz w:val="23"/>
          <w:szCs w:val="23"/>
        </w:rPr>
        <w:t xml:space="preserve"> They also created a WhatsApp group to follow up one another and continue to share learning.</w:t>
      </w:r>
    </w:p>
    <w:bookmarkEnd w:id="3"/>
    <w:p w14:paraId="5675C5A7" w14:textId="77777777" w:rsidR="00033374" w:rsidRPr="00B418ED" w:rsidRDefault="00033374" w:rsidP="0075525A">
      <w:pPr>
        <w:spacing w:before="120" w:after="120" w:line="264" w:lineRule="auto"/>
        <w:rPr>
          <w:rFonts w:ascii="Trebuchet MS" w:hAnsi="Trebuchet MS" w:cstheme="minorHAnsi"/>
          <w:b/>
          <w:sz w:val="23"/>
          <w:szCs w:val="23"/>
          <w:u w:val="single"/>
        </w:rPr>
      </w:pPr>
      <w:r w:rsidRPr="00C62B76">
        <w:rPr>
          <w:rFonts w:ascii="Trebuchet MS" w:hAnsi="Trebuchet MS" w:cstheme="minorHAnsi"/>
          <w:b/>
          <w:sz w:val="23"/>
          <w:szCs w:val="23"/>
          <w:u w:val="single"/>
        </w:rPr>
        <w:t>Learning</w:t>
      </w:r>
      <w:r w:rsidRPr="00B418ED">
        <w:rPr>
          <w:rFonts w:ascii="Trebuchet MS" w:hAnsi="Trebuchet MS" w:cstheme="minorHAnsi"/>
          <w:b/>
          <w:sz w:val="23"/>
          <w:szCs w:val="23"/>
          <w:u w:val="single"/>
        </w:rPr>
        <w:t xml:space="preserve"> </w:t>
      </w:r>
    </w:p>
    <w:p w14:paraId="7F2C7866" w14:textId="77777777" w:rsidR="00033374" w:rsidRPr="00B418ED" w:rsidRDefault="00033374" w:rsidP="00033374">
      <w:pPr>
        <w:spacing w:before="60" w:after="0" w:line="264" w:lineRule="auto"/>
        <w:jc w:val="both"/>
        <w:rPr>
          <w:noProof/>
          <w:sz w:val="23"/>
          <w:szCs w:val="23"/>
          <w:lang w:eastAsia="en-GB"/>
        </w:rPr>
      </w:pPr>
      <w:r w:rsidRPr="00B418ED">
        <w:rPr>
          <w:sz w:val="23"/>
          <w:szCs w:val="23"/>
        </w:rPr>
        <w:t>The feedback highlighted the following</w:t>
      </w:r>
      <w:r w:rsidRPr="00B418ED">
        <w:rPr>
          <w:noProof/>
          <w:sz w:val="23"/>
          <w:szCs w:val="23"/>
          <w:lang w:eastAsia="en-GB"/>
        </w:rPr>
        <w:t xml:space="preserve">: </w:t>
      </w:r>
    </w:p>
    <w:p w14:paraId="79C5D3F1" w14:textId="6776DCA2" w:rsidR="00556913" w:rsidRPr="00B418ED" w:rsidRDefault="00556913" w:rsidP="00556913">
      <w:pPr>
        <w:pStyle w:val="ListParagraph"/>
        <w:widowControl w:val="0"/>
        <w:numPr>
          <w:ilvl w:val="0"/>
          <w:numId w:val="35"/>
        </w:numPr>
        <w:tabs>
          <w:tab w:val="left" w:pos="284"/>
          <w:tab w:val="left" w:pos="4536"/>
          <w:tab w:val="left" w:pos="5245"/>
        </w:tabs>
        <w:spacing w:after="0" w:line="264" w:lineRule="auto"/>
        <w:ind w:left="284" w:hanging="210"/>
        <w:rPr>
          <w:rFonts w:ascii="Calibri" w:hAnsi="Calibri"/>
          <w:i/>
          <w:color w:val="0070C0"/>
          <w:sz w:val="23"/>
          <w:szCs w:val="23"/>
        </w:rPr>
      </w:pPr>
      <w:r w:rsidRPr="00B418ED">
        <w:rPr>
          <w:rFonts w:ascii="Calibri" w:hAnsi="Calibri"/>
          <w:b/>
          <w:color w:val="2245A6"/>
          <w:sz w:val="23"/>
          <w:szCs w:val="23"/>
        </w:rPr>
        <w:t>WorkRock structure</w:t>
      </w:r>
      <w:r w:rsidR="00033374" w:rsidRPr="00B418ED">
        <w:rPr>
          <w:rFonts w:ascii="Calibri" w:hAnsi="Calibri"/>
          <w:b/>
          <w:color w:val="2245A6"/>
          <w:sz w:val="23"/>
          <w:szCs w:val="23"/>
        </w:rPr>
        <w:t>:</w:t>
      </w:r>
      <w:r w:rsidR="00033374" w:rsidRPr="00B418ED">
        <w:rPr>
          <w:rFonts w:ascii="Calibri" w:hAnsi="Calibri"/>
          <w:i/>
          <w:color w:val="2245A6"/>
          <w:sz w:val="23"/>
          <w:szCs w:val="23"/>
        </w:rPr>
        <w:t xml:space="preserve"> </w:t>
      </w:r>
      <w:r w:rsidR="00033374" w:rsidRPr="00B418ED">
        <w:rPr>
          <w:rFonts w:ascii="Calibri" w:hAnsi="Calibri"/>
          <w:sz w:val="23"/>
          <w:szCs w:val="23"/>
        </w:rPr>
        <w:t>Participants most valued the</w:t>
      </w:r>
      <w:r w:rsidRPr="00B418ED">
        <w:rPr>
          <w:rFonts w:ascii="Calibri" w:hAnsi="Calibri"/>
          <w:sz w:val="23"/>
          <w:szCs w:val="23"/>
        </w:rPr>
        <w:t xml:space="preserve"> fully participatory nature of the WorkRock </w:t>
      </w:r>
      <w:r w:rsidR="00DA2D50">
        <w:rPr>
          <w:rFonts w:ascii="Calibri" w:hAnsi="Calibri"/>
          <w:sz w:val="23"/>
          <w:szCs w:val="23"/>
        </w:rPr>
        <w:t xml:space="preserve">and how </w:t>
      </w:r>
      <w:r w:rsidRPr="00B418ED">
        <w:rPr>
          <w:rFonts w:ascii="Calibri" w:hAnsi="Calibri"/>
          <w:sz w:val="23"/>
          <w:szCs w:val="23"/>
        </w:rPr>
        <w:t xml:space="preserve">the Journey of Change was built up </w:t>
      </w:r>
      <w:r w:rsidR="0075525A">
        <w:rPr>
          <w:rFonts w:ascii="Calibri" w:hAnsi="Calibri"/>
          <w:sz w:val="23"/>
          <w:szCs w:val="23"/>
        </w:rPr>
        <w:t>f</w:t>
      </w:r>
      <w:r w:rsidRPr="00B418ED">
        <w:rPr>
          <w:rFonts w:ascii="Calibri" w:hAnsi="Calibri"/>
          <w:sz w:val="23"/>
          <w:szCs w:val="23"/>
        </w:rPr>
        <w:t xml:space="preserve">rom their own knowledge. </w:t>
      </w:r>
      <w:r w:rsidRPr="00B418ED">
        <w:rPr>
          <w:noProof/>
          <w:sz w:val="23"/>
          <w:szCs w:val="23"/>
          <w:lang w:eastAsia="en-GB"/>
        </w:rPr>
        <w:t xml:space="preserve">It came out top in the evaluations every day as the ‘most meaningful/useful’ element: </w:t>
      </w:r>
      <w:r w:rsidRPr="00B418ED">
        <w:rPr>
          <w:b/>
          <w:bCs/>
          <w:i/>
          <w:iCs/>
          <w:color w:val="E36C0A"/>
          <w:sz w:val="23"/>
          <w:szCs w:val="23"/>
        </w:rPr>
        <w:t>“Unlike traditional symposia…this method allowed each participant to freely share their opinion and remain active throughout. The programme was not imposed. It created a platform for dialogue between religions, civil society and UNICEF.”</w:t>
      </w:r>
      <w:r w:rsidRPr="00B418ED">
        <w:rPr>
          <w:rFonts w:ascii="Calibri" w:hAnsi="Calibri"/>
          <w:sz w:val="23"/>
          <w:szCs w:val="23"/>
        </w:rPr>
        <w:t xml:space="preserve"> </w:t>
      </w:r>
      <w:r w:rsidR="0075525A">
        <w:rPr>
          <w:rFonts w:ascii="Calibri" w:hAnsi="Calibri"/>
          <w:sz w:val="23"/>
          <w:szCs w:val="23"/>
        </w:rPr>
        <w:t xml:space="preserve">However, </w:t>
      </w:r>
      <w:r w:rsidRPr="00B418ED">
        <w:rPr>
          <w:rFonts w:ascii="Calibri" w:hAnsi="Calibri"/>
          <w:sz w:val="23"/>
          <w:szCs w:val="23"/>
        </w:rPr>
        <w:t xml:space="preserve">some participants were not clear that the Journey of Change could be applied to every issue and thought that the aim of the WorkRock </w:t>
      </w:r>
      <w:r w:rsidR="007E321E" w:rsidRPr="00B418ED">
        <w:rPr>
          <w:rFonts w:ascii="Calibri" w:hAnsi="Calibri"/>
          <w:sz w:val="23"/>
          <w:szCs w:val="23"/>
        </w:rPr>
        <w:t>strategiz</w:t>
      </w:r>
      <w:r w:rsidR="00DA2D50">
        <w:rPr>
          <w:rFonts w:ascii="Calibri" w:hAnsi="Calibri"/>
          <w:sz w:val="23"/>
          <w:szCs w:val="23"/>
        </w:rPr>
        <w:t>ing</w:t>
      </w:r>
      <w:r w:rsidRPr="00B418ED">
        <w:rPr>
          <w:rFonts w:ascii="Calibri" w:hAnsi="Calibri"/>
          <w:sz w:val="23"/>
          <w:szCs w:val="23"/>
        </w:rPr>
        <w:t xml:space="preserve"> to end child marriage. Annex </w:t>
      </w:r>
      <w:r w:rsidR="007E321E">
        <w:rPr>
          <w:rFonts w:ascii="Calibri" w:hAnsi="Calibri"/>
          <w:sz w:val="23"/>
          <w:szCs w:val="23"/>
        </w:rPr>
        <w:t>3</w:t>
      </w:r>
      <w:r w:rsidRPr="00B418ED">
        <w:rPr>
          <w:rFonts w:ascii="Calibri" w:hAnsi="Calibri"/>
          <w:sz w:val="23"/>
          <w:szCs w:val="23"/>
        </w:rPr>
        <w:t xml:space="preserve"> demonstrates how the structure and aims of WorkRock can be clearly explained as building towards a new form of partnership, with child marriage as one possible application. </w:t>
      </w:r>
    </w:p>
    <w:p w14:paraId="1DFDBD0A" w14:textId="60A7D61C" w:rsidR="00B418ED" w:rsidRPr="00B418ED" w:rsidRDefault="00B418ED" w:rsidP="00033374">
      <w:pPr>
        <w:pStyle w:val="ListParagraph"/>
        <w:widowControl w:val="0"/>
        <w:numPr>
          <w:ilvl w:val="0"/>
          <w:numId w:val="35"/>
        </w:numPr>
        <w:tabs>
          <w:tab w:val="left" w:pos="284"/>
          <w:tab w:val="left" w:pos="4536"/>
          <w:tab w:val="left" w:pos="5245"/>
        </w:tabs>
        <w:spacing w:after="0" w:line="264" w:lineRule="auto"/>
        <w:ind w:left="284" w:hanging="210"/>
        <w:rPr>
          <w:rFonts w:ascii="Calibri" w:hAnsi="Calibri"/>
          <w:i/>
          <w:color w:val="0070C0"/>
          <w:sz w:val="23"/>
          <w:szCs w:val="23"/>
        </w:rPr>
      </w:pPr>
      <w:r w:rsidRPr="00B418ED">
        <w:rPr>
          <w:rFonts w:ascii="Calibri" w:hAnsi="Calibri"/>
          <w:b/>
          <w:color w:val="2245A6"/>
          <w:sz w:val="23"/>
          <w:szCs w:val="23"/>
        </w:rPr>
        <w:t>Painful memories/ discussions</w:t>
      </w:r>
      <w:r w:rsidR="00033374" w:rsidRPr="00B418ED">
        <w:rPr>
          <w:rFonts w:ascii="Calibri" w:hAnsi="Calibri"/>
          <w:b/>
          <w:color w:val="2245A6"/>
          <w:sz w:val="23"/>
          <w:szCs w:val="23"/>
        </w:rPr>
        <w:t xml:space="preserve">: </w:t>
      </w:r>
      <w:r w:rsidRPr="00B418ED">
        <w:rPr>
          <w:rFonts w:ascii="Calibri" w:hAnsi="Calibri"/>
          <w:sz w:val="23"/>
          <w:szCs w:val="23"/>
        </w:rPr>
        <w:t>Participants highlighted how challenging they found some of the discussions</w:t>
      </w:r>
      <w:r>
        <w:rPr>
          <w:rFonts w:ascii="Calibri" w:hAnsi="Calibri"/>
          <w:sz w:val="23"/>
          <w:szCs w:val="23"/>
        </w:rPr>
        <w:t>:</w:t>
      </w:r>
      <w:r w:rsidRPr="00B418ED">
        <w:rPr>
          <w:rFonts w:ascii="Calibri" w:hAnsi="Calibri"/>
          <w:sz w:val="23"/>
          <w:szCs w:val="23"/>
        </w:rPr>
        <w:t xml:space="preserve"> childhood memories, stories about the terrible abuse children survive and their own complicity in perpetuating cycles of violence. It would be good to have an appropriate man and a woman from each faith </w:t>
      </w:r>
      <w:r w:rsidR="00033374" w:rsidRPr="00B418ED">
        <w:rPr>
          <w:rFonts w:ascii="Calibri" w:hAnsi="Calibri"/>
          <w:sz w:val="23"/>
          <w:szCs w:val="23"/>
        </w:rPr>
        <w:t>t</w:t>
      </w:r>
      <w:r w:rsidRPr="00B418ED">
        <w:rPr>
          <w:rFonts w:ascii="Calibri" w:hAnsi="Calibri"/>
          <w:sz w:val="23"/>
          <w:szCs w:val="23"/>
        </w:rPr>
        <w:t xml:space="preserve">o volunteer to be around between and after sessions to listen and pray with participants. </w:t>
      </w:r>
    </w:p>
    <w:p w14:paraId="60519589" w14:textId="3C61CA9A" w:rsidR="00033374" w:rsidRPr="00B418ED" w:rsidRDefault="00B418ED" w:rsidP="00033374">
      <w:pPr>
        <w:pStyle w:val="ListParagraph"/>
        <w:widowControl w:val="0"/>
        <w:numPr>
          <w:ilvl w:val="0"/>
          <w:numId w:val="35"/>
        </w:numPr>
        <w:tabs>
          <w:tab w:val="left" w:pos="284"/>
          <w:tab w:val="left" w:pos="4536"/>
          <w:tab w:val="left" w:pos="5245"/>
        </w:tabs>
        <w:spacing w:after="0" w:line="264" w:lineRule="auto"/>
        <w:ind w:left="284" w:hanging="210"/>
        <w:rPr>
          <w:rFonts w:ascii="Calibri" w:hAnsi="Calibri"/>
          <w:i/>
          <w:color w:val="0070C0"/>
          <w:sz w:val="23"/>
          <w:szCs w:val="23"/>
        </w:rPr>
      </w:pPr>
      <w:r w:rsidRPr="00B418ED">
        <w:rPr>
          <w:rFonts w:ascii="Calibri" w:hAnsi="Calibri"/>
          <w:b/>
          <w:color w:val="2245A6"/>
          <w:sz w:val="23"/>
          <w:szCs w:val="23"/>
        </w:rPr>
        <w:t>FPCC initiative:</w:t>
      </w:r>
      <w:r w:rsidRPr="00B418ED">
        <w:rPr>
          <w:rFonts w:ascii="Calibri" w:hAnsi="Calibri"/>
          <w:sz w:val="23"/>
          <w:szCs w:val="23"/>
        </w:rPr>
        <w:t xml:space="preserve"> Some participants were unclear how this WorkRock was part of the global process and did not understand the comparison of the global Journey of Change to their own, although for those that did this was one of their favourite activities. </w:t>
      </w:r>
    </w:p>
    <w:p w14:paraId="34E28190" w14:textId="564B46E6" w:rsidR="00033374" w:rsidRPr="00B418ED" w:rsidRDefault="00A23076" w:rsidP="00033374">
      <w:pPr>
        <w:pStyle w:val="ListParagraph"/>
        <w:widowControl w:val="0"/>
        <w:numPr>
          <w:ilvl w:val="0"/>
          <w:numId w:val="35"/>
        </w:numPr>
        <w:tabs>
          <w:tab w:val="left" w:pos="284"/>
          <w:tab w:val="left" w:pos="4536"/>
          <w:tab w:val="left" w:pos="5245"/>
        </w:tabs>
        <w:spacing w:after="0" w:line="264" w:lineRule="auto"/>
        <w:ind w:left="284" w:hanging="210"/>
        <w:rPr>
          <w:rFonts w:ascii="Calibri" w:hAnsi="Calibri"/>
          <w:i/>
          <w:color w:val="0070C0"/>
          <w:sz w:val="23"/>
          <w:szCs w:val="23"/>
        </w:rPr>
      </w:pPr>
      <w:r>
        <w:rPr>
          <w:noProof/>
        </w:rPr>
        <w:drawing>
          <wp:anchor distT="0" distB="0" distL="114300" distR="114300" simplePos="0" relativeHeight="252073984" behindDoc="1" locked="0" layoutInCell="1" allowOverlap="1" wp14:anchorId="7032C656" wp14:editId="3EB9BF2A">
            <wp:simplePos x="0" y="0"/>
            <wp:positionH relativeFrom="column">
              <wp:posOffset>3769360</wp:posOffset>
            </wp:positionH>
            <wp:positionV relativeFrom="paragraph">
              <wp:posOffset>241137</wp:posOffset>
            </wp:positionV>
            <wp:extent cx="2985770" cy="1986915"/>
            <wp:effectExtent l="19050" t="19050" r="24130" b="133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5770" cy="19869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418ED" w:rsidRPr="00B418ED">
        <w:rPr>
          <w:rFonts w:ascii="Calibri" w:hAnsi="Calibri"/>
          <w:b/>
          <w:color w:val="2245A6"/>
          <w:sz w:val="23"/>
          <w:szCs w:val="23"/>
        </w:rPr>
        <w:t>Follow-up</w:t>
      </w:r>
      <w:r w:rsidR="00033374" w:rsidRPr="00B418ED">
        <w:rPr>
          <w:rFonts w:ascii="Calibri" w:hAnsi="Calibri"/>
          <w:b/>
          <w:color w:val="2245A6"/>
          <w:sz w:val="23"/>
          <w:szCs w:val="23"/>
        </w:rPr>
        <w:t>:</w:t>
      </w:r>
      <w:r w:rsidR="00033374" w:rsidRPr="00B418ED">
        <w:rPr>
          <w:rFonts w:ascii="Calibri" w:hAnsi="Calibri"/>
          <w:i/>
          <w:color w:val="0070C0"/>
          <w:sz w:val="23"/>
          <w:szCs w:val="23"/>
        </w:rPr>
        <w:t xml:space="preserve"> </w:t>
      </w:r>
      <w:r w:rsidR="00B418ED" w:rsidRPr="00B418ED">
        <w:rPr>
          <w:rFonts w:ascii="Calibri" w:hAnsi="Calibri"/>
          <w:sz w:val="23"/>
          <w:szCs w:val="23"/>
        </w:rPr>
        <w:t>The question of in-county follow-up remains important and unsettled. Participants may set up their own structures, such as the WhatsApp group, but from UNICEF’s side a balance needs to be found between ensuring participants retain full ownership, and providing continued encouragement and support.</w:t>
      </w:r>
    </w:p>
    <w:p w14:paraId="0316EBC9" w14:textId="3FC97AC9" w:rsidR="00B418ED" w:rsidRPr="00B418ED" w:rsidRDefault="00033374" w:rsidP="00033374">
      <w:pPr>
        <w:pStyle w:val="ListParagraph"/>
        <w:widowControl w:val="0"/>
        <w:numPr>
          <w:ilvl w:val="0"/>
          <w:numId w:val="35"/>
        </w:numPr>
        <w:tabs>
          <w:tab w:val="left" w:pos="284"/>
          <w:tab w:val="left" w:pos="4536"/>
          <w:tab w:val="left" w:pos="5245"/>
        </w:tabs>
        <w:spacing w:after="0" w:line="264" w:lineRule="auto"/>
        <w:ind w:left="284" w:hanging="210"/>
        <w:rPr>
          <w:rFonts w:ascii="Calibri" w:hAnsi="Calibri"/>
          <w:i/>
          <w:color w:val="0070C0"/>
          <w:sz w:val="23"/>
          <w:szCs w:val="23"/>
        </w:rPr>
      </w:pPr>
      <w:r w:rsidRPr="00B418ED">
        <w:rPr>
          <w:rFonts w:ascii="Calibri" w:hAnsi="Calibri"/>
          <w:b/>
          <w:color w:val="2245A6"/>
          <w:sz w:val="23"/>
          <w:szCs w:val="23"/>
        </w:rPr>
        <w:t>Facilitation:</w:t>
      </w:r>
      <w:r w:rsidRPr="00B418ED">
        <w:rPr>
          <w:rFonts w:ascii="Calibri" w:hAnsi="Calibri"/>
          <w:i/>
          <w:color w:val="0070C0"/>
          <w:sz w:val="23"/>
          <w:szCs w:val="23"/>
        </w:rPr>
        <w:t xml:space="preserve"> </w:t>
      </w:r>
      <w:r w:rsidRPr="00B418ED">
        <w:rPr>
          <w:rFonts w:ascii="Calibri" w:hAnsi="Calibri"/>
          <w:sz w:val="23"/>
          <w:szCs w:val="23"/>
        </w:rPr>
        <w:t xml:space="preserve">People </w:t>
      </w:r>
      <w:r w:rsidR="00B418ED" w:rsidRPr="00B418ED">
        <w:rPr>
          <w:rFonts w:ascii="Calibri" w:hAnsi="Calibri"/>
          <w:sz w:val="23"/>
          <w:szCs w:val="23"/>
        </w:rPr>
        <w:t xml:space="preserve">described facilitation as ‘wonderful’ and many commented on the relaxed and friendly atmosphere. However, a few commented that not all facilitators seemed to know what was happening all the time. The facilitation team </w:t>
      </w:r>
      <w:r w:rsidR="00A23076" w:rsidRPr="00A23076">
        <w:rPr>
          <w:rFonts w:ascii="Arial Narrow" w:hAnsi="Arial Narrow"/>
          <w:sz w:val="18"/>
          <w:szCs w:val="18"/>
        </w:rPr>
        <w:t>(right)</w:t>
      </w:r>
      <w:r w:rsidR="00A23076">
        <w:rPr>
          <w:rFonts w:ascii="Calibri" w:hAnsi="Calibri"/>
          <w:sz w:val="23"/>
          <w:szCs w:val="23"/>
        </w:rPr>
        <w:t xml:space="preserve"> </w:t>
      </w:r>
      <w:r w:rsidR="00B418ED" w:rsidRPr="00B418ED">
        <w:rPr>
          <w:rFonts w:ascii="Calibri" w:hAnsi="Calibri"/>
          <w:sz w:val="23"/>
          <w:szCs w:val="23"/>
        </w:rPr>
        <w:t xml:space="preserve">concluded that, where possible, it is much easier for a facilitator if they have participated in a WorkRock first. </w:t>
      </w:r>
    </w:p>
    <w:p w14:paraId="0CA47AE4" w14:textId="7258841E" w:rsidR="00033374" w:rsidRPr="00930196" w:rsidRDefault="00033374" w:rsidP="0075525A">
      <w:pPr>
        <w:spacing w:before="120" w:after="120" w:line="264" w:lineRule="auto"/>
        <w:jc w:val="both"/>
        <w:rPr>
          <w:rFonts w:ascii="Trebuchet MS" w:hAnsi="Trebuchet MS" w:cstheme="minorHAnsi"/>
          <w:b/>
          <w:sz w:val="23"/>
          <w:szCs w:val="23"/>
          <w:u w:val="single"/>
        </w:rPr>
      </w:pPr>
      <w:r w:rsidRPr="00930196">
        <w:rPr>
          <w:rFonts w:ascii="Trebuchet MS" w:hAnsi="Trebuchet MS" w:cstheme="minorHAnsi"/>
          <w:b/>
          <w:sz w:val="23"/>
          <w:szCs w:val="23"/>
          <w:u w:val="single"/>
        </w:rPr>
        <w:t xml:space="preserve">Summing up </w:t>
      </w:r>
    </w:p>
    <w:p w14:paraId="287A2CD0" w14:textId="0220D06A" w:rsidR="00A823A4" w:rsidRPr="00930196" w:rsidRDefault="00373255" w:rsidP="00930196">
      <w:pPr>
        <w:spacing w:before="60" w:after="0" w:line="264" w:lineRule="auto"/>
        <w:jc w:val="both"/>
        <w:rPr>
          <w:rFonts w:ascii="Calibri" w:hAnsi="Calibri"/>
          <w:b/>
          <w:color w:val="2245A6"/>
          <w:sz w:val="23"/>
          <w:szCs w:val="23"/>
        </w:rPr>
        <w:sectPr w:rsidR="00A823A4" w:rsidRPr="00930196" w:rsidSect="006E6FA0">
          <w:pgSz w:w="11906" w:h="16838"/>
          <w:pgMar w:top="851" w:right="851" w:bottom="1304" w:left="851" w:header="709" w:footer="709" w:gutter="0"/>
          <w:pgNumType w:start="1"/>
          <w:cols w:space="708"/>
          <w:titlePg/>
          <w:docGrid w:linePitch="360"/>
        </w:sectPr>
      </w:pPr>
      <w:r>
        <w:rPr>
          <w:noProof/>
          <w:sz w:val="23"/>
          <w:szCs w:val="23"/>
          <w:lang w:eastAsia="en-GB"/>
        </w:rPr>
        <w:t xml:space="preserve">Not only did participants come up </w:t>
      </w:r>
      <w:r w:rsidR="00930196">
        <w:rPr>
          <w:noProof/>
          <w:sz w:val="23"/>
          <w:szCs w:val="23"/>
          <w:lang w:eastAsia="en-GB"/>
        </w:rPr>
        <w:t xml:space="preserve">with </w:t>
      </w:r>
      <w:r w:rsidRPr="00930196">
        <w:rPr>
          <w:noProof/>
          <w:sz w:val="23"/>
          <w:szCs w:val="23"/>
          <w:lang w:eastAsia="en-GB"/>
        </w:rPr>
        <w:t xml:space="preserve">collective actions to take forward the FPCC initative in Cameroon, but made very honest personal commitments too, such as </w:t>
      </w:r>
      <w:r w:rsidRPr="00930196">
        <w:rPr>
          <w:rFonts w:ascii="Calibri" w:hAnsi="Calibri"/>
          <w:b/>
          <w:color w:val="2245A6"/>
          <w:sz w:val="23"/>
          <w:szCs w:val="23"/>
        </w:rPr>
        <w:t>“</w:t>
      </w:r>
      <w:r w:rsidRPr="00373255">
        <w:rPr>
          <w:rFonts w:ascii="Calibri" w:hAnsi="Calibri"/>
          <w:b/>
          <w:color w:val="2245A6"/>
          <w:sz w:val="23"/>
          <w:szCs w:val="23"/>
        </w:rPr>
        <w:t>some bad attitudes I have against my children, like violence, I but I c</w:t>
      </w:r>
      <w:r w:rsidRPr="00930196">
        <w:rPr>
          <w:rFonts w:ascii="Calibri" w:hAnsi="Calibri"/>
          <w:b/>
          <w:color w:val="2245A6"/>
          <w:sz w:val="23"/>
          <w:szCs w:val="23"/>
        </w:rPr>
        <w:t>ouldn</w:t>
      </w:r>
      <w:r w:rsidRPr="00373255">
        <w:rPr>
          <w:rFonts w:ascii="Calibri" w:hAnsi="Calibri"/>
          <w:b/>
          <w:color w:val="2245A6"/>
          <w:sz w:val="23"/>
          <w:szCs w:val="23"/>
        </w:rPr>
        <w:t>’t see this</w:t>
      </w:r>
      <w:r w:rsidRPr="00930196">
        <w:rPr>
          <w:rFonts w:ascii="Calibri" w:hAnsi="Calibri"/>
          <w:b/>
          <w:color w:val="2245A6"/>
          <w:sz w:val="23"/>
          <w:szCs w:val="23"/>
        </w:rPr>
        <w:t>. N</w:t>
      </w:r>
      <w:r w:rsidRPr="00373255">
        <w:rPr>
          <w:rFonts w:ascii="Calibri" w:hAnsi="Calibri"/>
          <w:b/>
          <w:color w:val="2245A6"/>
          <w:sz w:val="23"/>
          <w:szCs w:val="23"/>
        </w:rPr>
        <w:t>ow</w:t>
      </w:r>
      <w:r w:rsidRPr="00930196">
        <w:rPr>
          <w:rFonts w:ascii="Calibri" w:hAnsi="Calibri"/>
          <w:b/>
          <w:color w:val="2245A6"/>
          <w:sz w:val="23"/>
          <w:szCs w:val="23"/>
        </w:rPr>
        <w:t xml:space="preserve"> </w:t>
      </w:r>
      <w:r w:rsidRPr="00373255">
        <w:rPr>
          <w:rFonts w:ascii="Calibri" w:hAnsi="Calibri"/>
          <w:b/>
          <w:color w:val="2245A6"/>
          <w:sz w:val="23"/>
          <w:szCs w:val="23"/>
        </w:rPr>
        <w:t>I promise to never repeat it</w:t>
      </w:r>
      <w:r w:rsidRPr="00930196">
        <w:rPr>
          <w:rFonts w:ascii="Calibri" w:hAnsi="Calibri"/>
          <w:b/>
          <w:color w:val="2245A6"/>
          <w:sz w:val="23"/>
          <w:szCs w:val="23"/>
        </w:rPr>
        <w:t>.”</w:t>
      </w:r>
      <w:r w:rsidR="00930196">
        <w:rPr>
          <w:rFonts w:ascii="Calibri" w:hAnsi="Calibri"/>
          <w:b/>
          <w:color w:val="2245A6"/>
          <w:sz w:val="23"/>
          <w:szCs w:val="23"/>
        </w:rPr>
        <w:t xml:space="preserve"> </w:t>
      </w:r>
      <w:r w:rsidR="00930196" w:rsidRPr="00930196">
        <w:rPr>
          <w:noProof/>
          <w:sz w:val="23"/>
          <w:szCs w:val="23"/>
          <w:lang w:eastAsia="en-GB"/>
        </w:rPr>
        <w:t xml:space="preserve">Not only did participants come to see </w:t>
      </w:r>
      <w:r w:rsidR="00930196">
        <w:rPr>
          <w:noProof/>
          <w:sz w:val="23"/>
          <w:szCs w:val="23"/>
          <w:lang w:eastAsia="en-GB"/>
        </w:rPr>
        <w:t xml:space="preserve">how vital </w:t>
      </w:r>
      <w:r w:rsidR="00930196" w:rsidRPr="00930196">
        <w:rPr>
          <w:noProof/>
          <w:sz w:val="23"/>
          <w:szCs w:val="23"/>
          <w:lang w:eastAsia="en-GB"/>
        </w:rPr>
        <w:t>mind-heart dialogue i</w:t>
      </w:r>
      <w:r w:rsidR="00930196">
        <w:rPr>
          <w:noProof/>
          <w:sz w:val="23"/>
          <w:szCs w:val="23"/>
          <w:lang w:eastAsia="en-GB"/>
        </w:rPr>
        <w:t>s to create sustainable change for children</w:t>
      </w:r>
      <w:r w:rsidR="00930196" w:rsidRPr="00930196">
        <w:rPr>
          <w:noProof/>
          <w:sz w:val="23"/>
          <w:szCs w:val="23"/>
          <w:lang w:eastAsia="en-GB"/>
        </w:rPr>
        <w:t xml:space="preserve">, but were themselves changed by the </w:t>
      </w:r>
      <w:r w:rsidR="00930196">
        <w:rPr>
          <w:noProof/>
          <w:sz w:val="23"/>
          <w:szCs w:val="23"/>
          <w:lang w:eastAsia="en-GB"/>
        </w:rPr>
        <w:t xml:space="preserve">mind-heart dialogue within the </w:t>
      </w:r>
      <w:r w:rsidR="00930196" w:rsidRPr="00930196">
        <w:rPr>
          <w:noProof/>
          <w:sz w:val="23"/>
          <w:szCs w:val="23"/>
          <w:lang w:eastAsia="en-GB"/>
        </w:rPr>
        <w:t>WorkRoc</w:t>
      </w:r>
      <w:r w:rsidR="00930196">
        <w:rPr>
          <w:noProof/>
          <w:sz w:val="23"/>
          <w:szCs w:val="23"/>
          <w:lang w:eastAsia="en-GB"/>
        </w:rPr>
        <w:t>k.</w:t>
      </w:r>
    </w:p>
    <w:p w14:paraId="7215F39D" w14:textId="0907DCDF" w:rsidR="00965843" w:rsidRPr="0032481F" w:rsidRDefault="0032481F" w:rsidP="00F26498">
      <w:pPr>
        <w:spacing w:after="0" w:line="264" w:lineRule="auto"/>
        <w:jc w:val="center"/>
        <w:rPr>
          <w:rFonts w:ascii="Trebuchet MS" w:hAnsi="Trebuchet MS" w:cs="Calibri"/>
          <w:b/>
          <w:color w:val="2245A6"/>
          <w:sz w:val="28"/>
          <w:szCs w:val="28"/>
        </w:rPr>
      </w:pPr>
      <w:r w:rsidRPr="0032481F">
        <w:rPr>
          <w:rFonts w:ascii="Trebuchet MS" w:hAnsi="Trebuchet MS" w:cs="Calibri"/>
          <w:b/>
          <w:noProof/>
          <w:color w:val="2245A6"/>
          <w:sz w:val="28"/>
          <w:szCs w:val="28"/>
        </w:rPr>
        <w:lastRenderedPageBreak/>
        <w:drawing>
          <wp:anchor distT="0" distB="0" distL="114300" distR="114300" simplePos="0" relativeHeight="252069888" behindDoc="1" locked="0" layoutInCell="1" allowOverlap="1" wp14:anchorId="281EE3BE" wp14:editId="22CA883D">
            <wp:simplePos x="0" y="0"/>
            <wp:positionH relativeFrom="margin">
              <wp:posOffset>230815</wp:posOffset>
            </wp:positionH>
            <wp:positionV relativeFrom="paragraph">
              <wp:posOffset>294640</wp:posOffset>
            </wp:positionV>
            <wp:extent cx="9164955" cy="5930900"/>
            <wp:effectExtent l="0" t="0" r="0" b="0"/>
            <wp:wrapTight wrapText="bothSides">
              <wp:wrapPolygon edited="0">
                <wp:start x="0" y="0"/>
                <wp:lineTo x="0" y="21507"/>
                <wp:lineTo x="21551" y="21507"/>
                <wp:lineTo x="2155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meroon Journey of Change.png"/>
                    <pic:cNvPicPr/>
                  </pic:nvPicPr>
                  <pic:blipFill rotWithShape="1">
                    <a:blip r:embed="rId27">
                      <a:extLst>
                        <a:ext uri="{28A0092B-C50C-407E-A947-70E740481C1C}">
                          <a14:useLocalDpi xmlns:a14="http://schemas.microsoft.com/office/drawing/2010/main" val="0"/>
                        </a:ext>
                      </a:extLst>
                    </a:blip>
                    <a:srcRect t="6468" b="1999"/>
                    <a:stretch/>
                  </pic:blipFill>
                  <pic:spPr bwMode="auto">
                    <a:xfrm>
                      <a:off x="0" y="0"/>
                      <a:ext cx="9164955" cy="593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843" w:rsidRPr="0032481F">
        <w:rPr>
          <w:rFonts w:ascii="Trebuchet MS" w:hAnsi="Trebuchet MS" w:cs="Calibri"/>
          <w:b/>
          <w:color w:val="2245A6"/>
          <w:sz w:val="28"/>
          <w:szCs w:val="28"/>
        </w:rPr>
        <w:t xml:space="preserve">ANNEX 1: </w:t>
      </w:r>
      <w:r w:rsidR="0075525A" w:rsidRPr="0032481F">
        <w:rPr>
          <w:rFonts w:ascii="Trebuchet MS" w:hAnsi="Trebuchet MS" w:cs="Calibri"/>
          <w:b/>
          <w:color w:val="2245A6"/>
          <w:sz w:val="28"/>
          <w:szCs w:val="28"/>
        </w:rPr>
        <w:t>CAMEROON</w:t>
      </w:r>
      <w:r w:rsidR="005C55F8" w:rsidRPr="0032481F">
        <w:rPr>
          <w:rFonts w:ascii="Trebuchet MS" w:hAnsi="Trebuchet MS" w:cs="Calibri"/>
          <w:b/>
          <w:color w:val="2245A6"/>
          <w:sz w:val="28"/>
          <w:szCs w:val="28"/>
        </w:rPr>
        <w:t xml:space="preserve"> FPCC </w:t>
      </w:r>
      <w:r w:rsidR="00B54169" w:rsidRPr="0032481F">
        <w:rPr>
          <w:rFonts w:ascii="Trebuchet MS" w:hAnsi="Trebuchet MS" w:cs="Calibri"/>
          <w:b/>
          <w:color w:val="2245A6"/>
          <w:sz w:val="28"/>
          <w:szCs w:val="28"/>
        </w:rPr>
        <w:t>JOURNEY OF CHANGE</w:t>
      </w:r>
    </w:p>
    <w:p w14:paraId="0887A36E" w14:textId="5AC21871" w:rsidR="0032481F" w:rsidRPr="00EF43A7" w:rsidRDefault="0032481F" w:rsidP="0024375E">
      <w:pPr>
        <w:spacing w:line="264" w:lineRule="auto"/>
        <w:rPr>
          <w:rFonts w:ascii="Trebuchet MS" w:hAnsi="Trebuchet MS" w:cs="Calibri"/>
          <w:b/>
          <w:color w:val="2245A6"/>
          <w:sz w:val="23"/>
          <w:szCs w:val="23"/>
          <w:highlight w:val="yellow"/>
        </w:rPr>
        <w:sectPr w:rsidR="0032481F" w:rsidRPr="00EF43A7" w:rsidSect="006E6FA0">
          <w:pgSz w:w="16838" w:h="11906" w:orient="landscape"/>
          <w:pgMar w:top="851" w:right="1304" w:bottom="851" w:left="851" w:header="709" w:footer="709" w:gutter="0"/>
          <w:pgNumType w:fmt="lowerRoman" w:start="1"/>
          <w:cols w:space="708"/>
          <w:titlePg/>
          <w:docGrid w:linePitch="360"/>
        </w:sectPr>
      </w:pPr>
    </w:p>
    <w:p w14:paraId="721A5071" w14:textId="2DC58395" w:rsidR="00F26498" w:rsidRPr="00A15DB7" w:rsidRDefault="0071546A" w:rsidP="00CA75D2">
      <w:pPr>
        <w:spacing w:after="0" w:line="240" w:lineRule="auto"/>
        <w:jc w:val="center"/>
        <w:rPr>
          <w:rFonts w:ascii="Trebuchet MS" w:hAnsi="Trebuchet MS" w:cs="Calibri"/>
          <w:b/>
          <w:color w:val="2245A6"/>
          <w:sz w:val="28"/>
          <w:szCs w:val="28"/>
        </w:rPr>
      </w:pPr>
      <w:r w:rsidRPr="00A15DB7">
        <w:rPr>
          <w:rFonts w:ascii="Trebuchet MS" w:hAnsi="Trebuchet MS" w:cs="Calibri"/>
          <w:b/>
          <w:color w:val="2245A6"/>
          <w:sz w:val="28"/>
          <w:szCs w:val="28"/>
        </w:rPr>
        <w:lastRenderedPageBreak/>
        <w:t xml:space="preserve">ANNEX 2: </w:t>
      </w:r>
      <w:r w:rsidR="00B54169" w:rsidRPr="00A15DB7">
        <w:rPr>
          <w:rFonts w:ascii="Trebuchet MS" w:hAnsi="Trebuchet MS" w:cs="Calibri"/>
          <w:b/>
          <w:color w:val="2245A6"/>
          <w:sz w:val="28"/>
          <w:szCs w:val="28"/>
        </w:rPr>
        <w:t xml:space="preserve"> </w:t>
      </w:r>
      <w:r w:rsidR="005368A7" w:rsidRPr="00A15DB7">
        <w:rPr>
          <w:rFonts w:ascii="Trebuchet MS" w:hAnsi="Trebuchet MS" w:cs="Calibri"/>
          <w:b/>
          <w:color w:val="2245A6"/>
          <w:sz w:val="28"/>
          <w:szCs w:val="28"/>
        </w:rPr>
        <w:t xml:space="preserve">PLANNED </w:t>
      </w:r>
      <w:r w:rsidR="00B54169" w:rsidRPr="00A15DB7">
        <w:rPr>
          <w:rFonts w:ascii="Trebuchet MS" w:hAnsi="Trebuchet MS" w:cs="Calibri"/>
          <w:b/>
          <w:color w:val="2245A6"/>
          <w:sz w:val="28"/>
          <w:szCs w:val="28"/>
        </w:rPr>
        <w:t>WORKROCK AGENDA</w:t>
      </w:r>
    </w:p>
    <w:p w14:paraId="63173B7A" w14:textId="77777777" w:rsidR="005368A7" w:rsidRPr="00A15DB7" w:rsidRDefault="005368A7" w:rsidP="005368A7">
      <w:pPr>
        <w:spacing w:after="0" w:line="240" w:lineRule="auto"/>
        <w:rPr>
          <w:rFonts w:cstheme="minorHAnsi"/>
          <w:bCs/>
        </w:rPr>
      </w:pPr>
    </w:p>
    <w:p w14:paraId="0D55C5A5" w14:textId="7A47FD95" w:rsidR="005368A7" w:rsidRPr="00A15DB7" w:rsidRDefault="005368A7" w:rsidP="005368A7">
      <w:pPr>
        <w:spacing w:after="0" w:line="240" w:lineRule="auto"/>
        <w:rPr>
          <w:rFonts w:cstheme="minorHAnsi"/>
          <w:bCs/>
          <w:i/>
          <w:iCs/>
        </w:rPr>
      </w:pPr>
      <w:r w:rsidRPr="00A15DB7">
        <w:rPr>
          <w:rFonts w:cstheme="minorHAnsi"/>
          <w:bCs/>
          <w:i/>
          <w:iCs/>
        </w:rPr>
        <w:t>Note: agenda differed in reality as timings shifted and facilitators remained flexible to the atmosphere amongst participants</w:t>
      </w:r>
    </w:p>
    <w:p w14:paraId="2B7E9B64" w14:textId="77777777" w:rsidR="000E15CF" w:rsidRPr="00A15DB7" w:rsidRDefault="000E15CF" w:rsidP="000E15CF">
      <w:pPr>
        <w:spacing w:before="240" w:after="0" w:line="264" w:lineRule="auto"/>
        <w:rPr>
          <w:rFonts w:ascii="Trebuchet MS" w:eastAsia="Trebuchet MS" w:hAnsi="Trebuchet MS" w:cs="Trebuchet MS"/>
          <w:b/>
          <w:color w:val="2245A6"/>
          <w:sz w:val="23"/>
          <w:szCs w:val="23"/>
        </w:rPr>
      </w:pPr>
      <w:r w:rsidRPr="00A15DB7">
        <w:rPr>
          <w:rFonts w:ascii="Trebuchet MS" w:eastAsia="Trebuchet MS" w:hAnsi="Trebuchet MS" w:cs="Trebuchet MS"/>
          <w:b/>
          <w:color w:val="2245A6"/>
          <w:sz w:val="23"/>
          <w:szCs w:val="23"/>
        </w:rPr>
        <w:t xml:space="preserve">DAY 1: BREAKING BARRIERS – ESTABLISHING TRUST AND SETTING THE SCENE </w:t>
      </w:r>
    </w:p>
    <w:p w14:paraId="331C08D8" w14:textId="77777777" w:rsidR="000E15CF" w:rsidRPr="00A15DB7" w:rsidRDefault="000E15CF" w:rsidP="000E15CF">
      <w:pPr>
        <w:spacing w:after="0" w:line="264" w:lineRule="auto"/>
        <w:rPr>
          <w:rFonts w:ascii="Calibri" w:eastAsia="Calibri" w:hAnsi="Calibri" w:cs="Calibri"/>
          <w:b/>
          <w:color w:val="0070C0"/>
          <w:sz w:val="8"/>
          <w:szCs w:val="8"/>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08"/>
        <w:gridCol w:w="8756"/>
        <w:gridCol w:w="6"/>
      </w:tblGrid>
      <w:tr w:rsidR="000E15CF" w:rsidRPr="00A15DB7" w14:paraId="1A8620CC" w14:textId="77777777" w:rsidTr="000E15CF">
        <w:trPr>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58C252D" w14:textId="77777777" w:rsidR="000E15CF" w:rsidRPr="00A15DB7" w:rsidRDefault="000E15CF">
            <w:pPr>
              <w:spacing w:before="40" w:after="60" w:line="264" w:lineRule="auto"/>
              <w:jc w:val="center"/>
              <w:rPr>
                <w:b/>
                <w:sz w:val="23"/>
                <w:szCs w:val="23"/>
              </w:rPr>
            </w:pPr>
            <w:r w:rsidRPr="00A15DB7">
              <w:rPr>
                <w:b/>
                <w:sz w:val="23"/>
                <w:szCs w:val="23"/>
              </w:rPr>
              <w:t>Time</w:t>
            </w:r>
          </w:p>
        </w:tc>
        <w:tc>
          <w:tcPr>
            <w:tcW w:w="8764" w:type="dxa"/>
            <w:gridSpan w:val="2"/>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C7B1FF6" w14:textId="77777777" w:rsidR="000E15CF" w:rsidRPr="00A15DB7" w:rsidRDefault="000E15CF">
            <w:pPr>
              <w:pStyle w:val="Heading1"/>
              <w:spacing w:before="40" w:after="60" w:line="264" w:lineRule="auto"/>
              <w:jc w:val="center"/>
              <w:rPr>
                <w:rFonts w:ascii="Calibri" w:eastAsia="Calibri" w:hAnsi="Calibri" w:cs="Calibri"/>
                <w:color w:val="000000"/>
                <w:sz w:val="23"/>
                <w:szCs w:val="23"/>
              </w:rPr>
            </w:pPr>
            <w:r w:rsidRPr="00A15DB7">
              <w:rPr>
                <w:rFonts w:ascii="Calibri" w:eastAsia="Calibri" w:hAnsi="Calibri" w:cs="Calibri"/>
                <w:color w:val="000000"/>
                <w:sz w:val="23"/>
                <w:szCs w:val="23"/>
              </w:rPr>
              <w:t>Process</w:t>
            </w:r>
          </w:p>
        </w:tc>
      </w:tr>
      <w:tr w:rsidR="000E15CF" w:rsidRPr="00A15DB7" w14:paraId="64AACA67" w14:textId="77777777" w:rsidTr="000E15CF">
        <w:trPr>
          <w:trHeight w:val="741"/>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6A4F27A" w14:textId="77777777" w:rsidR="000E15CF" w:rsidRPr="00A15DB7" w:rsidRDefault="000E15CF" w:rsidP="000E15CF">
            <w:pPr>
              <w:spacing w:after="0" w:line="264" w:lineRule="auto"/>
              <w:rPr>
                <w:rFonts w:ascii="Calibri" w:eastAsia="Calibri" w:hAnsi="Calibri" w:cs="Calibri"/>
                <w:sz w:val="23"/>
                <w:szCs w:val="23"/>
              </w:rPr>
            </w:pPr>
            <w:r w:rsidRPr="00A15DB7">
              <w:rPr>
                <w:sz w:val="23"/>
                <w:szCs w:val="23"/>
              </w:rPr>
              <w:t>9.00 am</w:t>
            </w:r>
          </w:p>
        </w:tc>
        <w:tc>
          <w:tcPr>
            <w:tcW w:w="876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0F6E6EC" w14:textId="77777777" w:rsidR="000E15CF" w:rsidRPr="00A15DB7" w:rsidRDefault="000E15CF" w:rsidP="000E15CF">
            <w:pPr>
              <w:spacing w:after="0" w:line="264" w:lineRule="auto"/>
              <w:rPr>
                <w:b/>
                <w:i/>
                <w:color w:val="2245A6"/>
                <w:sz w:val="23"/>
                <w:szCs w:val="23"/>
              </w:rPr>
            </w:pPr>
            <w:r w:rsidRPr="00A15DB7">
              <w:rPr>
                <w:b/>
                <w:i/>
                <w:color w:val="2245A6"/>
                <w:sz w:val="23"/>
                <w:szCs w:val="23"/>
              </w:rPr>
              <w:t xml:space="preserve">Objective: Open the WorkRock and set the tone for the week </w:t>
            </w:r>
          </w:p>
          <w:p w14:paraId="3B05B2D8" w14:textId="77777777" w:rsidR="000E15CF" w:rsidRPr="00A15DB7" w:rsidRDefault="000E15CF" w:rsidP="000E15CF">
            <w:pPr>
              <w:spacing w:after="0" w:line="264" w:lineRule="auto"/>
              <w:rPr>
                <w:b/>
                <w:sz w:val="23"/>
                <w:szCs w:val="23"/>
              </w:rPr>
            </w:pPr>
            <w:r w:rsidRPr="00A15DB7">
              <w:rPr>
                <w:b/>
                <w:sz w:val="23"/>
                <w:szCs w:val="23"/>
              </w:rPr>
              <w:t>High level launch: Welcome notes, shared the WorkRock vision and official launch</w:t>
            </w:r>
          </w:p>
        </w:tc>
      </w:tr>
      <w:tr w:rsidR="000E15CF" w:rsidRPr="00A15DB7" w14:paraId="6D566E75" w14:textId="77777777" w:rsidTr="000E15CF">
        <w:trPr>
          <w:trHeight w:val="471"/>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723CBA1" w14:textId="77777777" w:rsidR="000E15CF" w:rsidRPr="00A15DB7" w:rsidRDefault="000E15CF" w:rsidP="000E15CF">
            <w:pPr>
              <w:spacing w:after="0" w:line="264" w:lineRule="auto"/>
              <w:rPr>
                <w:sz w:val="23"/>
                <w:szCs w:val="23"/>
              </w:rPr>
            </w:pPr>
            <w:r w:rsidRPr="00A15DB7">
              <w:rPr>
                <w:sz w:val="23"/>
                <w:szCs w:val="23"/>
              </w:rPr>
              <w:t>11.00am</w:t>
            </w:r>
          </w:p>
        </w:tc>
        <w:tc>
          <w:tcPr>
            <w:tcW w:w="876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3479CC9" w14:textId="77777777" w:rsidR="000E15CF" w:rsidRPr="00A15DB7" w:rsidRDefault="000E15CF" w:rsidP="000E15CF">
            <w:pPr>
              <w:spacing w:after="0" w:line="264" w:lineRule="auto"/>
              <w:rPr>
                <w:b/>
                <w:color w:val="2245A6"/>
                <w:sz w:val="23"/>
                <w:szCs w:val="23"/>
              </w:rPr>
            </w:pPr>
            <w:r w:rsidRPr="00A15DB7">
              <w:rPr>
                <w:b/>
                <w:color w:val="2245A6"/>
                <w:sz w:val="23"/>
                <w:szCs w:val="23"/>
              </w:rPr>
              <w:t>BREAK</w:t>
            </w:r>
          </w:p>
        </w:tc>
      </w:tr>
      <w:tr w:rsidR="000E15CF" w:rsidRPr="00A15DB7" w14:paraId="4A7A0ABE" w14:textId="77777777" w:rsidTr="000E15CF">
        <w:trPr>
          <w:trHeight w:val="471"/>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7D87B7D" w14:textId="77777777" w:rsidR="000E15CF" w:rsidRPr="00A15DB7" w:rsidRDefault="000E15CF" w:rsidP="000E15CF">
            <w:pPr>
              <w:spacing w:after="0" w:line="264" w:lineRule="auto"/>
              <w:rPr>
                <w:sz w:val="23"/>
                <w:szCs w:val="23"/>
              </w:rPr>
            </w:pPr>
            <w:r w:rsidRPr="00A15DB7">
              <w:rPr>
                <w:sz w:val="23"/>
                <w:szCs w:val="23"/>
              </w:rPr>
              <w:t>11.30am</w:t>
            </w:r>
          </w:p>
        </w:tc>
        <w:tc>
          <w:tcPr>
            <w:tcW w:w="876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063411" w14:textId="77777777" w:rsidR="000E15CF" w:rsidRPr="00A15DB7" w:rsidRDefault="000E15CF" w:rsidP="000E15CF">
            <w:pPr>
              <w:spacing w:after="0" w:line="264" w:lineRule="auto"/>
              <w:rPr>
                <w:i/>
                <w:color w:val="2245A6"/>
                <w:sz w:val="23"/>
                <w:szCs w:val="23"/>
              </w:rPr>
            </w:pPr>
            <w:r w:rsidRPr="00A15DB7">
              <w:rPr>
                <w:b/>
                <w:i/>
                <w:color w:val="2245A6"/>
                <w:sz w:val="23"/>
                <w:szCs w:val="23"/>
              </w:rPr>
              <w:t>Objective</w:t>
            </w:r>
            <w:r w:rsidRPr="00A15DB7">
              <w:rPr>
                <w:i/>
                <w:color w:val="2245A6"/>
                <w:sz w:val="23"/>
                <w:szCs w:val="23"/>
              </w:rPr>
              <w:t xml:space="preserve">: A relaxed space for people to meet and begin to know each other </w:t>
            </w:r>
          </w:p>
          <w:p w14:paraId="040838DC" w14:textId="77777777" w:rsidR="000E15CF" w:rsidRPr="00A15DB7" w:rsidRDefault="000E15CF" w:rsidP="000E15CF">
            <w:pPr>
              <w:spacing w:after="0" w:line="264" w:lineRule="auto"/>
              <w:rPr>
                <w:b/>
                <w:i/>
                <w:color w:val="2245A6"/>
                <w:sz w:val="23"/>
                <w:szCs w:val="23"/>
              </w:rPr>
            </w:pPr>
            <w:r w:rsidRPr="00A15DB7">
              <w:rPr>
                <w:b/>
                <w:sz w:val="23"/>
                <w:szCs w:val="23"/>
              </w:rPr>
              <w:t>Arrival, registration and ice-breaker</w:t>
            </w:r>
          </w:p>
        </w:tc>
      </w:tr>
      <w:tr w:rsidR="000E15CF" w:rsidRPr="00A15DB7" w14:paraId="7286D72E" w14:textId="77777777" w:rsidTr="000E15CF">
        <w:trPr>
          <w:trHeight w:val="1580"/>
          <w:jc w:val="center"/>
        </w:trPr>
        <w:tc>
          <w:tcPr>
            <w:tcW w:w="1108" w:type="dxa"/>
            <w:tcBorders>
              <w:top w:val="single" w:sz="4" w:space="0" w:color="000000"/>
              <w:left w:val="single" w:sz="4" w:space="0" w:color="000000"/>
              <w:bottom w:val="single" w:sz="4" w:space="0" w:color="000000"/>
              <w:right w:val="single" w:sz="4" w:space="0" w:color="000000"/>
            </w:tcBorders>
            <w:hideMark/>
          </w:tcPr>
          <w:p w14:paraId="46FAE50D" w14:textId="77777777" w:rsidR="000E15CF" w:rsidRPr="00A15DB7" w:rsidRDefault="000E15CF" w:rsidP="000E15CF">
            <w:pPr>
              <w:spacing w:after="0" w:line="264" w:lineRule="auto"/>
              <w:rPr>
                <w:sz w:val="23"/>
                <w:szCs w:val="23"/>
              </w:rPr>
            </w:pPr>
            <w:r w:rsidRPr="00A15DB7">
              <w:rPr>
                <w:sz w:val="23"/>
                <w:szCs w:val="23"/>
              </w:rPr>
              <w:t xml:space="preserve">11.45am </w:t>
            </w:r>
          </w:p>
        </w:tc>
        <w:tc>
          <w:tcPr>
            <w:tcW w:w="8764" w:type="dxa"/>
            <w:gridSpan w:val="2"/>
            <w:tcBorders>
              <w:top w:val="single" w:sz="4" w:space="0" w:color="000000"/>
              <w:left w:val="single" w:sz="4" w:space="0" w:color="000000"/>
              <w:bottom w:val="single" w:sz="4" w:space="0" w:color="000000"/>
              <w:right w:val="single" w:sz="4" w:space="0" w:color="000000"/>
            </w:tcBorders>
            <w:hideMark/>
          </w:tcPr>
          <w:p w14:paraId="22320F3F" w14:textId="77777777" w:rsidR="000E15CF" w:rsidRPr="00A15DB7" w:rsidRDefault="000E15CF" w:rsidP="000E15CF">
            <w:pPr>
              <w:spacing w:after="0" w:line="264" w:lineRule="auto"/>
              <w:rPr>
                <w:i/>
                <w:color w:val="2245A6"/>
                <w:sz w:val="23"/>
                <w:szCs w:val="23"/>
              </w:rPr>
            </w:pPr>
            <w:r w:rsidRPr="00A15DB7">
              <w:rPr>
                <w:b/>
                <w:i/>
                <w:color w:val="2245A6"/>
                <w:sz w:val="23"/>
                <w:szCs w:val="23"/>
              </w:rPr>
              <w:t>Objective:</w:t>
            </w:r>
            <w:r w:rsidRPr="00A15DB7">
              <w:rPr>
                <w:i/>
                <w:color w:val="2245A6"/>
                <w:sz w:val="23"/>
                <w:szCs w:val="23"/>
              </w:rPr>
              <w:t xml:space="preserve"> A shared faith/ ethics driven vision to protect and support children</w:t>
            </w:r>
          </w:p>
          <w:p w14:paraId="757FB076" w14:textId="77777777" w:rsidR="000E15CF" w:rsidRPr="00A15DB7" w:rsidRDefault="000E15CF" w:rsidP="000E15CF">
            <w:pPr>
              <w:spacing w:after="0" w:line="264" w:lineRule="auto"/>
              <w:rPr>
                <w:b/>
                <w:sz w:val="23"/>
                <w:szCs w:val="23"/>
              </w:rPr>
            </w:pPr>
            <w:r w:rsidRPr="00A15DB7">
              <w:rPr>
                <w:b/>
                <w:sz w:val="23"/>
                <w:szCs w:val="23"/>
              </w:rPr>
              <w:t xml:space="preserve">Welcome: </w:t>
            </w:r>
            <w:r w:rsidRPr="00A15DB7">
              <w:rPr>
                <w:sz w:val="23"/>
                <w:szCs w:val="23"/>
              </w:rPr>
              <w:t xml:space="preserve">Framing the WorkRock; introducing facilitators; ‘who is in the room’ exercise  </w:t>
            </w:r>
          </w:p>
          <w:p w14:paraId="3EA19122" w14:textId="77777777" w:rsidR="000E15CF" w:rsidRPr="00A15DB7" w:rsidRDefault="000E15CF" w:rsidP="000E15CF">
            <w:pPr>
              <w:spacing w:after="0" w:line="264" w:lineRule="auto"/>
              <w:rPr>
                <w:sz w:val="23"/>
                <w:szCs w:val="23"/>
              </w:rPr>
            </w:pPr>
            <w:r w:rsidRPr="00A15DB7">
              <w:rPr>
                <w:b/>
                <w:sz w:val="23"/>
                <w:szCs w:val="23"/>
              </w:rPr>
              <w:t xml:space="preserve">Faith and positive change for children: </w:t>
            </w:r>
          </w:p>
          <w:p w14:paraId="57499F57" w14:textId="77777777" w:rsidR="000E15CF" w:rsidRPr="00A15DB7" w:rsidRDefault="000E15CF" w:rsidP="000E15CF">
            <w:pPr>
              <w:numPr>
                <w:ilvl w:val="0"/>
                <w:numId w:val="30"/>
              </w:numPr>
              <w:spacing w:after="0" w:line="264" w:lineRule="auto"/>
              <w:ind w:left="221" w:hanging="221"/>
              <w:rPr>
                <w:bCs/>
                <w:color w:val="000000"/>
                <w:sz w:val="23"/>
                <w:szCs w:val="23"/>
              </w:rPr>
            </w:pPr>
            <w:r w:rsidRPr="00A15DB7">
              <w:rPr>
                <w:bCs/>
                <w:sz w:val="23"/>
                <w:szCs w:val="23"/>
              </w:rPr>
              <w:t>First memories of ‘faith and childhood’ – individual reflection</w:t>
            </w:r>
          </w:p>
          <w:p w14:paraId="3E72AC37" w14:textId="77777777" w:rsidR="000E15CF" w:rsidRPr="00A15DB7" w:rsidRDefault="000E15CF" w:rsidP="000E15CF">
            <w:pPr>
              <w:numPr>
                <w:ilvl w:val="0"/>
                <w:numId w:val="30"/>
              </w:numPr>
              <w:spacing w:after="0" w:line="264" w:lineRule="auto"/>
              <w:ind w:left="221" w:hanging="221"/>
              <w:rPr>
                <w:color w:val="000000"/>
                <w:sz w:val="23"/>
                <w:szCs w:val="23"/>
              </w:rPr>
            </w:pPr>
            <w:r w:rsidRPr="00A15DB7">
              <w:rPr>
                <w:color w:val="000000"/>
                <w:sz w:val="23"/>
                <w:szCs w:val="23"/>
              </w:rPr>
              <w:t>Sacred text learning about our attitude and responsibility for children</w:t>
            </w:r>
          </w:p>
          <w:p w14:paraId="50458B21" w14:textId="77777777" w:rsidR="000E15CF" w:rsidRPr="00A15DB7" w:rsidRDefault="000E15CF" w:rsidP="000E15CF">
            <w:pPr>
              <w:numPr>
                <w:ilvl w:val="0"/>
                <w:numId w:val="30"/>
              </w:numPr>
              <w:spacing w:after="0" w:line="264" w:lineRule="auto"/>
              <w:ind w:left="221" w:hanging="221"/>
              <w:rPr>
                <w:color w:val="000000"/>
                <w:sz w:val="23"/>
                <w:szCs w:val="23"/>
              </w:rPr>
            </w:pPr>
            <w:r w:rsidRPr="00A15DB7">
              <w:rPr>
                <w:color w:val="000000"/>
                <w:sz w:val="23"/>
                <w:szCs w:val="23"/>
              </w:rPr>
              <w:t>Faith symbol reflection: laying down burdens and biases</w:t>
            </w:r>
          </w:p>
          <w:p w14:paraId="16F73FF7" w14:textId="77777777" w:rsidR="000E15CF" w:rsidRPr="00A15DB7" w:rsidRDefault="000E15CF" w:rsidP="000E15CF">
            <w:pPr>
              <w:spacing w:after="0" w:line="264" w:lineRule="auto"/>
              <w:rPr>
                <w:b/>
                <w:sz w:val="23"/>
                <w:szCs w:val="23"/>
              </w:rPr>
            </w:pPr>
            <w:r w:rsidRPr="00A15DB7">
              <w:rPr>
                <w:b/>
                <w:sz w:val="23"/>
                <w:szCs w:val="23"/>
              </w:rPr>
              <w:t xml:space="preserve">Introducing the FPCC Initiative </w:t>
            </w:r>
          </w:p>
          <w:p w14:paraId="265DAB71" w14:textId="77777777" w:rsidR="000E15CF" w:rsidRPr="00A15DB7" w:rsidRDefault="000E15CF" w:rsidP="000E15CF">
            <w:pPr>
              <w:numPr>
                <w:ilvl w:val="0"/>
                <w:numId w:val="31"/>
              </w:numPr>
              <w:spacing w:after="0" w:line="264" w:lineRule="auto"/>
              <w:ind w:left="329" w:hanging="329"/>
              <w:rPr>
                <w:rFonts w:ascii="Times New Roman" w:eastAsia="Times New Roman" w:hAnsi="Times New Roman" w:cs="Times New Roman"/>
                <w:b/>
                <w:color w:val="000000"/>
                <w:sz w:val="23"/>
                <w:szCs w:val="23"/>
              </w:rPr>
            </w:pPr>
            <w:r w:rsidRPr="00A15DB7">
              <w:rPr>
                <w:color w:val="000000"/>
                <w:sz w:val="23"/>
                <w:szCs w:val="23"/>
              </w:rPr>
              <w:t>Brief outline of initiative pre- and post-WorkRock</w:t>
            </w:r>
          </w:p>
        </w:tc>
      </w:tr>
      <w:tr w:rsidR="000E15CF" w:rsidRPr="00A15DB7" w14:paraId="696EE5B4"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39F9E457" w14:textId="77777777" w:rsidR="000E15CF" w:rsidRPr="00A15DB7" w:rsidRDefault="000E15CF" w:rsidP="000E15CF">
            <w:pPr>
              <w:spacing w:after="0" w:line="264" w:lineRule="auto"/>
              <w:rPr>
                <w:rFonts w:ascii="Calibri" w:eastAsia="Calibri" w:hAnsi="Calibri" w:cs="Calibri"/>
                <w:sz w:val="23"/>
                <w:szCs w:val="23"/>
              </w:rPr>
            </w:pPr>
            <w:r w:rsidRPr="00A15DB7">
              <w:rPr>
                <w:sz w:val="23"/>
                <w:szCs w:val="23"/>
              </w:rPr>
              <w:t>1.00pm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2B9B559"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2245A6"/>
                <w:sz w:val="23"/>
                <w:szCs w:val="23"/>
              </w:rPr>
              <w:t>LUNCH</w:t>
            </w:r>
          </w:p>
        </w:tc>
      </w:tr>
      <w:tr w:rsidR="000E15CF" w:rsidRPr="00A15DB7" w14:paraId="6B66646B" w14:textId="77777777" w:rsidTr="000E15CF">
        <w:trPr>
          <w:trHeight w:val="983"/>
          <w:jc w:val="center"/>
        </w:trPr>
        <w:tc>
          <w:tcPr>
            <w:tcW w:w="1108" w:type="dxa"/>
            <w:tcBorders>
              <w:top w:val="single" w:sz="4" w:space="0" w:color="000000"/>
              <w:left w:val="single" w:sz="4" w:space="0" w:color="000000"/>
              <w:bottom w:val="single" w:sz="4" w:space="0" w:color="000000"/>
              <w:right w:val="single" w:sz="4" w:space="0" w:color="000000"/>
            </w:tcBorders>
            <w:hideMark/>
          </w:tcPr>
          <w:p w14:paraId="5E6F2A71" w14:textId="77777777" w:rsidR="000E15CF" w:rsidRPr="00A15DB7" w:rsidRDefault="000E15CF" w:rsidP="000E15CF">
            <w:pPr>
              <w:spacing w:after="0" w:line="264" w:lineRule="auto"/>
              <w:rPr>
                <w:sz w:val="23"/>
                <w:szCs w:val="23"/>
              </w:rPr>
            </w:pPr>
            <w:r w:rsidRPr="00A15DB7">
              <w:rPr>
                <w:sz w:val="23"/>
                <w:szCs w:val="23"/>
              </w:rPr>
              <w:t xml:space="preserve">2.00pm </w:t>
            </w:r>
          </w:p>
        </w:tc>
        <w:tc>
          <w:tcPr>
            <w:tcW w:w="8764" w:type="dxa"/>
            <w:gridSpan w:val="2"/>
            <w:tcBorders>
              <w:top w:val="single" w:sz="4" w:space="0" w:color="000000"/>
              <w:left w:val="single" w:sz="4" w:space="0" w:color="000000"/>
              <w:bottom w:val="single" w:sz="4" w:space="0" w:color="000000"/>
              <w:right w:val="single" w:sz="4" w:space="0" w:color="000000"/>
            </w:tcBorders>
          </w:tcPr>
          <w:p w14:paraId="69BC1B26" w14:textId="77777777" w:rsidR="000E15CF" w:rsidRPr="00A15DB7" w:rsidRDefault="000E15CF" w:rsidP="000E15CF">
            <w:pPr>
              <w:spacing w:after="0" w:line="264" w:lineRule="auto"/>
              <w:rPr>
                <w:i/>
                <w:color w:val="2245A6"/>
                <w:sz w:val="23"/>
                <w:szCs w:val="23"/>
              </w:rPr>
            </w:pPr>
            <w:r w:rsidRPr="00A15DB7">
              <w:rPr>
                <w:b/>
                <w:i/>
                <w:color w:val="2245A6"/>
                <w:sz w:val="23"/>
                <w:szCs w:val="23"/>
              </w:rPr>
              <w:t xml:space="preserve">Objective: </w:t>
            </w:r>
            <w:r w:rsidRPr="00A15DB7">
              <w:rPr>
                <w:i/>
                <w:color w:val="2245A6"/>
                <w:sz w:val="23"/>
                <w:szCs w:val="23"/>
              </w:rPr>
              <w:t xml:space="preserve">Set the scene for the WorkRock and created a safe space to contribute </w:t>
            </w:r>
          </w:p>
          <w:p w14:paraId="706A626F" w14:textId="77777777" w:rsidR="000E15CF" w:rsidRPr="00A15DB7" w:rsidRDefault="000E15CF" w:rsidP="000E15CF">
            <w:pPr>
              <w:spacing w:after="0" w:line="264" w:lineRule="auto"/>
              <w:rPr>
                <w:b/>
                <w:sz w:val="23"/>
                <w:szCs w:val="23"/>
              </w:rPr>
            </w:pPr>
            <w:r w:rsidRPr="00A15DB7">
              <w:rPr>
                <w:b/>
                <w:sz w:val="23"/>
                <w:szCs w:val="23"/>
              </w:rPr>
              <w:t>Scene-setting – ‘Power walk, listening well and Childhood Roadmaps</w:t>
            </w:r>
          </w:p>
          <w:p w14:paraId="3C4F302A" w14:textId="77777777" w:rsidR="000E15CF" w:rsidRPr="00A15DB7" w:rsidRDefault="000E15CF" w:rsidP="000E15CF">
            <w:pPr>
              <w:numPr>
                <w:ilvl w:val="0"/>
                <w:numId w:val="31"/>
              </w:numPr>
              <w:spacing w:after="0" w:line="264" w:lineRule="auto"/>
              <w:ind w:left="331" w:hanging="284"/>
              <w:rPr>
                <w:color w:val="000000"/>
                <w:sz w:val="23"/>
                <w:szCs w:val="23"/>
              </w:rPr>
            </w:pPr>
            <w:r w:rsidRPr="00A15DB7">
              <w:rPr>
                <w:color w:val="000000"/>
                <w:sz w:val="23"/>
                <w:szCs w:val="23"/>
              </w:rPr>
              <w:t xml:space="preserve">Check-in on outcomes and process for the WorkRock </w:t>
            </w:r>
          </w:p>
          <w:p w14:paraId="44F78E34" w14:textId="77777777" w:rsidR="000E15CF" w:rsidRPr="00A15DB7" w:rsidRDefault="000E15CF" w:rsidP="000E15CF">
            <w:pPr>
              <w:numPr>
                <w:ilvl w:val="0"/>
                <w:numId w:val="31"/>
              </w:numPr>
              <w:spacing w:after="0" w:line="264" w:lineRule="auto"/>
              <w:ind w:left="331" w:hanging="284"/>
              <w:rPr>
                <w:color w:val="000000"/>
                <w:sz w:val="23"/>
                <w:szCs w:val="23"/>
              </w:rPr>
            </w:pPr>
            <w:r w:rsidRPr="00A15DB7">
              <w:rPr>
                <w:color w:val="000000"/>
                <w:sz w:val="23"/>
                <w:szCs w:val="23"/>
              </w:rPr>
              <w:t>Faith symbol and reflection</w:t>
            </w:r>
          </w:p>
          <w:p w14:paraId="68173DA6" w14:textId="77777777" w:rsidR="000E15CF" w:rsidRPr="00A15DB7" w:rsidRDefault="000E15CF" w:rsidP="000E15CF">
            <w:pPr>
              <w:numPr>
                <w:ilvl w:val="0"/>
                <w:numId w:val="31"/>
              </w:numPr>
              <w:spacing w:after="0" w:line="264" w:lineRule="auto"/>
              <w:ind w:left="331" w:hanging="284"/>
              <w:rPr>
                <w:color w:val="000000"/>
                <w:sz w:val="23"/>
                <w:szCs w:val="23"/>
              </w:rPr>
            </w:pPr>
            <w:r w:rsidRPr="00A15DB7">
              <w:rPr>
                <w:color w:val="000000"/>
                <w:sz w:val="23"/>
                <w:szCs w:val="23"/>
              </w:rPr>
              <w:t>‘Power walk’ activity to surface the barriers to participation</w:t>
            </w:r>
          </w:p>
          <w:p w14:paraId="5EA5048F" w14:textId="77777777" w:rsidR="000E15CF" w:rsidRPr="00A15DB7" w:rsidRDefault="000E15CF" w:rsidP="000E15CF">
            <w:pPr>
              <w:numPr>
                <w:ilvl w:val="0"/>
                <w:numId w:val="31"/>
              </w:numPr>
              <w:spacing w:after="0" w:line="264" w:lineRule="auto"/>
              <w:ind w:left="331" w:hanging="284"/>
              <w:rPr>
                <w:color w:val="000000"/>
                <w:sz w:val="23"/>
                <w:szCs w:val="23"/>
              </w:rPr>
            </w:pPr>
            <w:r w:rsidRPr="00A15DB7">
              <w:rPr>
                <w:color w:val="000000"/>
                <w:sz w:val="23"/>
                <w:szCs w:val="23"/>
              </w:rPr>
              <w:t>Discussion of learning and laying down of roles</w:t>
            </w:r>
          </w:p>
          <w:p w14:paraId="7BACDA6E" w14:textId="77777777" w:rsidR="000E15CF" w:rsidRPr="00A15DB7" w:rsidRDefault="000E15CF" w:rsidP="000E15CF">
            <w:pPr>
              <w:numPr>
                <w:ilvl w:val="0"/>
                <w:numId w:val="31"/>
              </w:numPr>
              <w:spacing w:after="0" w:line="264" w:lineRule="auto"/>
              <w:ind w:left="331" w:hanging="284"/>
              <w:rPr>
                <w:color w:val="000000"/>
                <w:sz w:val="23"/>
                <w:szCs w:val="23"/>
              </w:rPr>
            </w:pPr>
            <w:r w:rsidRPr="00A15DB7">
              <w:rPr>
                <w:color w:val="000000"/>
                <w:sz w:val="23"/>
                <w:szCs w:val="23"/>
              </w:rPr>
              <w:t xml:space="preserve">Listening well: skit </w:t>
            </w:r>
          </w:p>
          <w:p w14:paraId="334D4DD5" w14:textId="34DDEEFA" w:rsidR="000E15CF" w:rsidRPr="00A15DB7" w:rsidRDefault="000E15CF" w:rsidP="005368A7">
            <w:pPr>
              <w:numPr>
                <w:ilvl w:val="0"/>
                <w:numId w:val="31"/>
              </w:numPr>
              <w:spacing w:after="0" w:line="264" w:lineRule="auto"/>
              <w:ind w:left="189" w:hanging="189"/>
              <w:rPr>
                <w:color w:val="000000"/>
                <w:sz w:val="23"/>
                <w:szCs w:val="23"/>
              </w:rPr>
            </w:pPr>
            <w:r w:rsidRPr="00A15DB7">
              <w:rPr>
                <w:color w:val="000000"/>
                <w:sz w:val="23"/>
                <w:szCs w:val="23"/>
              </w:rPr>
              <w:t>In peer pairs, draw childhood journey, mapping ups and downs, and analysing the role that faith and other internal and external factors played in helping and hindering</w:t>
            </w:r>
          </w:p>
          <w:p w14:paraId="37AFB959" w14:textId="77777777" w:rsidR="000E15CF" w:rsidRPr="00A15DB7" w:rsidRDefault="000E15CF" w:rsidP="000E15CF">
            <w:pPr>
              <w:spacing w:after="0" w:line="264" w:lineRule="auto"/>
              <w:rPr>
                <w:color w:val="000000"/>
                <w:sz w:val="23"/>
                <w:szCs w:val="23"/>
              </w:rPr>
            </w:pPr>
            <w:r w:rsidRPr="00A15DB7">
              <w:rPr>
                <w:b/>
                <w:sz w:val="23"/>
                <w:szCs w:val="23"/>
              </w:rPr>
              <w:t xml:space="preserve">Wrap-up: </w:t>
            </w:r>
            <w:r w:rsidRPr="00A15DB7">
              <w:rPr>
                <w:sz w:val="23"/>
                <w:szCs w:val="23"/>
              </w:rPr>
              <w:t>housekeeping; mood meter; and explain evening brief task</w:t>
            </w:r>
          </w:p>
        </w:tc>
      </w:tr>
      <w:tr w:rsidR="000E15CF" w:rsidRPr="00A15DB7" w14:paraId="4080736F"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2275BF3" w14:textId="77777777" w:rsidR="000E15CF" w:rsidRPr="00A15DB7" w:rsidRDefault="000E15CF" w:rsidP="000E15CF">
            <w:pPr>
              <w:spacing w:after="0" w:line="264" w:lineRule="auto"/>
              <w:rPr>
                <w:sz w:val="23"/>
                <w:szCs w:val="23"/>
              </w:rPr>
            </w:pPr>
            <w:r w:rsidRPr="00A15DB7">
              <w:rPr>
                <w:sz w:val="23"/>
                <w:szCs w:val="23"/>
              </w:rPr>
              <w:t>5.30pm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AFF5584"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2245A6"/>
                <w:sz w:val="23"/>
                <w:szCs w:val="23"/>
              </w:rPr>
              <w:t>CLOSE OF DAY</w:t>
            </w:r>
          </w:p>
        </w:tc>
      </w:tr>
      <w:tr w:rsidR="000E15CF" w:rsidRPr="00A15DB7" w14:paraId="2C132800"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AD931EF" w14:textId="77777777" w:rsidR="000E15CF" w:rsidRPr="00A15DB7" w:rsidRDefault="000E15CF" w:rsidP="000E15CF">
            <w:pPr>
              <w:spacing w:after="0" w:line="264" w:lineRule="auto"/>
              <w:rPr>
                <w:sz w:val="23"/>
                <w:szCs w:val="23"/>
              </w:rPr>
            </w:pPr>
            <w:r w:rsidRPr="00A15DB7">
              <w:rPr>
                <w:sz w:val="23"/>
                <w:szCs w:val="23"/>
              </w:rPr>
              <w:t xml:space="preserve">Evening </w:t>
            </w:r>
          </w:p>
        </w:tc>
        <w:tc>
          <w:tcPr>
            <w:tcW w:w="875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95D51AD" w14:textId="77777777" w:rsidR="000E15CF" w:rsidRPr="00A15DB7" w:rsidRDefault="000E15CF" w:rsidP="000E15CF">
            <w:pPr>
              <w:spacing w:after="0" w:line="264" w:lineRule="auto"/>
              <w:rPr>
                <w:sz w:val="23"/>
                <w:szCs w:val="23"/>
              </w:rPr>
            </w:pPr>
            <w:r w:rsidRPr="00A15DB7">
              <w:rPr>
                <w:sz w:val="23"/>
                <w:szCs w:val="23"/>
              </w:rPr>
              <w:t>Case study preparation for activity next day in mixed groups of three</w:t>
            </w:r>
          </w:p>
        </w:tc>
      </w:tr>
    </w:tbl>
    <w:p w14:paraId="75F24CC8" w14:textId="77777777" w:rsidR="000E15CF" w:rsidRPr="00A15DB7" w:rsidRDefault="000E15CF" w:rsidP="000E15CF">
      <w:pPr>
        <w:spacing w:after="0" w:line="264" w:lineRule="auto"/>
        <w:rPr>
          <w:rFonts w:ascii="Trebuchet MS" w:eastAsia="Trebuchet MS" w:hAnsi="Trebuchet MS" w:cs="Trebuchet MS"/>
          <w:b/>
          <w:color w:val="2245A6"/>
          <w:sz w:val="23"/>
          <w:szCs w:val="23"/>
        </w:rPr>
      </w:pPr>
    </w:p>
    <w:p w14:paraId="6B788B1E" w14:textId="5A11A61E" w:rsidR="000E15CF" w:rsidRPr="00A15DB7" w:rsidRDefault="000E15CF" w:rsidP="000E15CF">
      <w:pPr>
        <w:spacing w:after="0" w:line="264" w:lineRule="auto"/>
        <w:rPr>
          <w:rFonts w:ascii="Trebuchet MS" w:eastAsia="Trebuchet MS" w:hAnsi="Trebuchet MS" w:cs="Trebuchet MS"/>
          <w:b/>
          <w:color w:val="2245A6"/>
          <w:sz w:val="23"/>
          <w:szCs w:val="23"/>
        </w:rPr>
      </w:pPr>
      <w:r w:rsidRPr="00A15DB7">
        <w:rPr>
          <w:rFonts w:ascii="Trebuchet MS" w:eastAsia="Trebuchet MS" w:hAnsi="Trebuchet MS" w:cs="Trebuchet MS"/>
          <w:b/>
          <w:color w:val="2245A6"/>
          <w:sz w:val="23"/>
          <w:szCs w:val="23"/>
        </w:rPr>
        <w:t xml:space="preserve">DAY 2: </w:t>
      </w:r>
      <w:r w:rsidR="00B0658D" w:rsidRPr="00A15DB7">
        <w:rPr>
          <w:rFonts w:ascii="Trebuchet MS" w:eastAsia="Trebuchet MS" w:hAnsi="Trebuchet MS" w:cs="Trebuchet MS"/>
          <w:b/>
          <w:color w:val="2245A6"/>
          <w:sz w:val="23"/>
          <w:szCs w:val="23"/>
        </w:rPr>
        <w:t>DEVELOPING CAMEROON JOURNEY OF CHANGE FROM SHARED LEARNING</w:t>
      </w:r>
      <w:r w:rsidRPr="00A15DB7">
        <w:rPr>
          <w:rFonts w:ascii="Trebuchet MS" w:eastAsia="Trebuchet MS" w:hAnsi="Trebuchet MS" w:cs="Trebuchet MS"/>
          <w:b/>
          <w:color w:val="2245A6"/>
          <w:sz w:val="23"/>
          <w:szCs w:val="23"/>
        </w:rPr>
        <w:t xml:space="preserve">   </w:t>
      </w:r>
    </w:p>
    <w:p w14:paraId="0A7DDE7C" w14:textId="77777777" w:rsidR="000E15CF" w:rsidRPr="00A15DB7" w:rsidRDefault="000E15CF" w:rsidP="000E15CF">
      <w:pPr>
        <w:spacing w:after="0" w:line="264" w:lineRule="auto"/>
        <w:rPr>
          <w:rFonts w:ascii="Trebuchet MS" w:eastAsia="Trebuchet MS" w:hAnsi="Trebuchet MS" w:cs="Trebuchet MS"/>
          <w:b/>
          <w:color w:val="0070C0"/>
          <w:sz w:val="16"/>
          <w:szCs w:val="16"/>
        </w:rPr>
      </w:pPr>
    </w:p>
    <w:tbl>
      <w:tblPr>
        <w:tblpPr w:leftFromText="180" w:rightFromText="180" w:bottomFromText="200" w:vertAnchor="text" w:tblpXSpec="center" w:tblpY="1"/>
        <w:tblOverlap w:val="never"/>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108"/>
        <w:gridCol w:w="8756"/>
        <w:gridCol w:w="6"/>
      </w:tblGrid>
      <w:tr w:rsidR="000E15CF" w:rsidRPr="00A15DB7" w14:paraId="1F0FB66F" w14:textId="77777777" w:rsidTr="000E15CF">
        <w:trPr>
          <w:trHeight w:val="326"/>
        </w:trPr>
        <w:tc>
          <w:tcPr>
            <w:tcW w:w="110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9CCF3C5" w14:textId="77777777" w:rsidR="000E15CF" w:rsidRPr="00A15DB7" w:rsidRDefault="000E15CF" w:rsidP="000E15CF">
            <w:pPr>
              <w:spacing w:after="0" w:line="264" w:lineRule="auto"/>
              <w:rPr>
                <w:rFonts w:ascii="Calibri" w:eastAsia="Calibri" w:hAnsi="Calibri" w:cs="Calibri"/>
                <w:sz w:val="23"/>
                <w:szCs w:val="23"/>
              </w:rPr>
            </w:pPr>
            <w:r w:rsidRPr="00A15DB7">
              <w:rPr>
                <w:sz w:val="23"/>
                <w:szCs w:val="23"/>
              </w:rPr>
              <w:t>8am</w:t>
            </w:r>
          </w:p>
        </w:tc>
        <w:tc>
          <w:tcPr>
            <w:tcW w:w="8764"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6B0934C" w14:textId="77777777" w:rsidR="000E15CF" w:rsidRPr="00A15DB7" w:rsidRDefault="000E15CF" w:rsidP="000E15CF">
            <w:pPr>
              <w:spacing w:after="0" w:line="264" w:lineRule="auto"/>
              <w:rPr>
                <w:sz w:val="23"/>
                <w:szCs w:val="23"/>
              </w:rPr>
            </w:pPr>
            <w:r w:rsidRPr="00A15DB7">
              <w:rPr>
                <w:b/>
                <w:sz w:val="23"/>
                <w:szCs w:val="23"/>
              </w:rPr>
              <w:t xml:space="preserve">Arrival and registration for day </w:t>
            </w:r>
          </w:p>
        </w:tc>
      </w:tr>
      <w:tr w:rsidR="000E15CF" w:rsidRPr="00A15DB7" w14:paraId="718AEAC0" w14:textId="77777777" w:rsidTr="000E15CF">
        <w:trPr>
          <w:trHeight w:val="740"/>
        </w:trPr>
        <w:tc>
          <w:tcPr>
            <w:tcW w:w="1108" w:type="dxa"/>
            <w:tcBorders>
              <w:top w:val="single" w:sz="4" w:space="0" w:color="000000"/>
              <w:left w:val="single" w:sz="4" w:space="0" w:color="000000"/>
              <w:bottom w:val="single" w:sz="4" w:space="0" w:color="000000"/>
              <w:right w:val="single" w:sz="4" w:space="0" w:color="000000"/>
            </w:tcBorders>
          </w:tcPr>
          <w:p w14:paraId="38D68269" w14:textId="77777777" w:rsidR="000E15CF" w:rsidRPr="00A15DB7" w:rsidRDefault="000E15CF" w:rsidP="000E15CF">
            <w:pPr>
              <w:spacing w:after="0" w:line="264" w:lineRule="auto"/>
              <w:rPr>
                <w:sz w:val="23"/>
                <w:szCs w:val="23"/>
              </w:rPr>
            </w:pPr>
            <w:r w:rsidRPr="00A15DB7">
              <w:rPr>
                <w:sz w:val="23"/>
                <w:szCs w:val="23"/>
              </w:rPr>
              <w:t>8.30am</w:t>
            </w:r>
          </w:p>
          <w:p w14:paraId="1855D7EE" w14:textId="77777777" w:rsidR="000E15CF" w:rsidRPr="00A15DB7" w:rsidRDefault="000E15CF" w:rsidP="000E15CF">
            <w:pPr>
              <w:spacing w:after="0" w:line="264" w:lineRule="auto"/>
              <w:rPr>
                <w:sz w:val="23"/>
                <w:szCs w:val="23"/>
              </w:rPr>
            </w:pPr>
          </w:p>
          <w:p w14:paraId="30497A83" w14:textId="77777777" w:rsidR="000E15CF" w:rsidRPr="00A15DB7" w:rsidRDefault="000E15CF" w:rsidP="000E15CF">
            <w:pPr>
              <w:spacing w:after="0" w:line="264" w:lineRule="auto"/>
              <w:rPr>
                <w:sz w:val="23"/>
                <w:szCs w:val="23"/>
              </w:rPr>
            </w:pPr>
          </w:p>
          <w:p w14:paraId="0DEDBE26" w14:textId="77777777" w:rsidR="000E15CF" w:rsidRPr="00A15DB7" w:rsidRDefault="000E15CF" w:rsidP="000E15CF">
            <w:pPr>
              <w:spacing w:after="0" w:line="264" w:lineRule="auto"/>
              <w:rPr>
                <w:sz w:val="23"/>
                <w:szCs w:val="23"/>
              </w:rPr>
            </w:pPr>
            <w:r w:rsidRPr="00A15DB7">
              <w:rPr>
                <w:sz w:val="23"/>
                <w:szCs w:val="23"/>
              </w:rPr>
              <w:t>9.00am</w:t>
            </w:r>
          </w:p>
          <w:p w14:paraId="74A46103" w14:textId="77777777" w:rsidR="000E15CF" w:rsidRPr="00A15DB7" w:rsidRDefault="000E15CF" w:rsidP="000E15CF">
            <w:pPr>
              <w:spacing w:after="0" w:line="264" w:lineRule="auto"/>
              <w:rPr>
                <w:sz w:val="23"/>
                <w:szCs w:val="23"/>
              </w:rPr>
            </w:pPr>
          </w:p>
        </w:tc>
        <w:tc>
          <w:tcPr>
            <w:tcW w:w="8764" w:type="dxa"/>
            <w:gridSpan w:val="2"/>
            <w:tcBorders>
              <w:top w:val="single" w:sz="4" w:space="0" w:color="000000"/>
              <w:left w:val="single" w:sz="4" w:space="0" w:color="000000"/>
              <w:bottom w:val="single" w:sz="4" w:space="0" w:color="000000"/>
              <w:right w:val="single" w:sz="4" w:space="0" w:color="000000"/>
            </w:tcBorders>
          </w:tcPr>
          <w:p w14:paraId="612AAC8B" w14:textId="77777777" w:rsidR="000E15CF" w:rsidRPr="00A15DB7" w:rsidRDefault="000E15CF" w:rsidP="000E15CF">
            <w:pPr>
              <w:spacing w:after="0" w:line="264" w:lineRule="auto"/>
              <w:rPr>
                <w:i/>
                <w:color w:val="2245A6"/>
                <w:sz w:val="23"/>
                <w:szCs w:val="23"/>
              </w:rPr>
            </w:pPr>
            <w:r w:rsidRPr="00A15DB7">
              <w:rPr>
                <w:b/>
                <w:i/>
                <w:color w:val="2245A6"/>
                <w:sz w:val="23"/>
                <w:szCs w:val="23"/>
              </w:rPr>
              <w:t>Objective:</w:t>
            </w:r>
            <w:r w:rsidRPr="00A15DB7">
              <w:rPr>
                <w:i/>
                <w:color w:val="2245A6"/>
                <w:sz w:val="23"/>
                <w:szCs w:val="23"/>
              </w:rPr>
              <w:t xml:space="preserve"> Shared learning about the impact of our FPCC work on children and society</w:t>
            </w:r>
          </w:p>
          <w:p w14:paraId="3D2A4576" w14:textId="77777777" w:rsidR="000E15CF" w:rsidRPr="00A15DB7" w:rsidRDefault="000E15CF" w:rsidP="000E15CF">
            <w:pPr>
              <w:spacing w:after="0" w:line="264" w:lineRule="auto"/>
              <w:rPr>
                <w:sz w:val="23"/>
                <w:szCs w:val="23"/>
              </w:rPr>
            </w:pPr>
            <w:r w:rsidRPr="00A15DB7">
              <w:rPr>
                <w:b/>
                <w:sz w:val="23"/>
                <w:szCs w:val="23"/>
              </w:rPr>
              <w:t>Welcome and scene-setting for the day</w:t>
            </w:r>
          </w:p>
          <w:p w14:paraId="19B7881A" w14:textId="77777777" w:rsidR="000E15CF" w:rsidRPr="00A15DB7" w:rsidRDefault="000E15CF" w:rsidP="000E15CF">
            <w:pPr>
              <w:numPr>
                <w:ilvl w:val="0"/>
                <w:numId w:val="30"/>
              </w:numPr>
              <w:spacing w:after="0" w:line="264" w:lineRule="auto"/>
              <w:ind w:left="221" w:hanging="221"/>
              <w:rPr>
                <w:color w:val="000000"/>
                <w:sz w:val="23"/>
                <w:szCs w:val="23"/>
              </w:rPr>
            </w:pPr>
            <w:r w:rsidRPr="00A15DB7">
              <w:rPr>
                <w:color w:val="000000"/>
                <w:sz w:val="23"/>
                <w:szCs w:val="23"/>
              </w:rPr>
              <w:t>Check-in on guidelines for time together and process for the day – including groups and introducing journey of change template</w:t>
            </w:r>
          </w:p>
          <w:p w14:paraId="30ED04D2" w14:textId="77777777" w:rsidR="000E15CF" w:rsidRPr="00A15DB7" w:rsidRDefault="000E15CF" w:rsidP="000E15CF">
            <w:pPr>
              <w:spacing w:after="0" w:line="264" w:lineRule="auto"/>
              <w:rPr>
                <w:b/>
                <w:bCs/>
                <w:color w:val="000000"/>
                <w:sz w:val="23"/>
                <w:szCs w:val="23"/>
              </w:rPr>
            </w:pPr>
            <w:r w:rsidRPr="00A15DB7">
              <w:rPr>
                <w:b/>
                <w:bCs/>
                <w:color w:val="000000"/>
                <w:sz w:val="23"/>
                <w:szCs w:val="23"/>
              </w:rPr>
              <w:t>Listening to the children</w:t>
            </w:r>
          </w:p>
          <w:p w14:paraId="6BFA047C" w14:textId="70DF8B82" w:rsidR="000E15CF" w:rsidRPr="00A15DB7" w:rsidRDefault="000E15CF" w:rsidP="000E15CF">
            <w:pPr>
              <w:numPr>
                <w:ilvl w:val="0"/>
                <w:numId w:val="31"/>
              </w:numPr>
              <w:spacing w:after="0" w:line="264" w:lineRule="auto"/>
              <w:ind w:left="189" w:hanging="189"/>
              <w:rPr>
                <w:rFonts w:ascii="Times New Roman" w:eastAsia="Times New Roman" w:hAnsi="Times New Roman" w:cs="Times New Roman"/>
                <w:b/>
                <w:color w:val="000000"/>
                <w:sz w:val="23"/>
                <w:szCs w:val="23"/>
              </w:rPr>
            </w:pPr>
            <w:r w:rsidRPr="00A15DB7">
              <w:rPr>
                <w:color w:val="000000"/>
                <w:sz w:val="23"/>
                <w:szCs w:val="23"/>
              </w:rPr>
              <w:t xml:space="preserve">Feedback on the voices of the children from the formative research </w:t>
            </w:r>
          </w:p>
        </w:tc>
      </w:tr>
      <w:tr w:rsidR="000E15CF" w:rsidRPr="00A15DB7" w14:paraId="0E8DC746" w14:textId="77777777" w:rsidTr="000E15CF">
        <w:trPr>
          <w:gridAfter w:val="1"/>
          <w:wAfter w:w="6" w:type="dxa"/>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95CC28E" w14:textId="77777777" w:rsidR="000E15CF" w:rsidRPr="00A15DB7" w:rsidRDefault="000E15CF" w:rsidP="000E15CF">
            <w:pPr>
              <w:spacing w:after="0" w:line="264" w:lineRule="auto"/>
              <w:rPr>
                <w:sz w:val="23"/>
                <w:szCs w:val="23"/>
              </w:rPr>
            </w:pPr>
            <w:r w:rsidRPr="00A15DB7">
              <w:rPr>
                <w:sz w:val="23"/>
                <w:szCs w:val="23"/>
              </w:rPr>
              <w:t>10.00am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6A0B6B2"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BREAK</w:t>
            </w:r>
          </w:p>
        </w:tc>
      </w:tr>
      <w:tr w:rsidR="000E15CF" w:rsidRPr="00A15DB7" w14:paraId="6103D314" w14:textId="77777777" w:rsidTr="000E15CF">
        <w:trPr>
          <w:trHeight w:val="983"/>
        </w:trPr>
        <w:tc>
          <w:tcPr>
            <w:tcW w:w="1108" w:type="dxa"/>
            <w:tcBorders>
              <w:top w:val="single" w:sz="4" w:space="0" w:color="000000"/>
              <w:left w:val="single" w:sz="4" w:space="0" w:color="000000"/>
              <w:bottom w:val="single" w:sz="4" w:space="0" w:color="000000"/>
              <w:right w:val="single" w:sz="4" w:space="0" w:color="000000"/>
            </w:tcBorders>
          </w:tcPr>
          <w:p w14:paraId="70227E9A" w14:textId="77777777" w:rsidR="000E15CF" w:rsidRPr="00A15DB7" w:rsidRDefault="000E15CF" w:rsidP="000E15CF">
            <w:pPr>
              <w:spacing w:after="0" w:line="264" w:lineRule="auto"/>
              <w:rPr>
                <w:sz w:val="23"/>
                <w:szCs w:val="23"/>
              </w:rPr>
            </w:pPr>
            <w:r w:rsidRPr="00A15DB7">
              <w:rPr>
                <w:sz w:val="23"/>
                <w:szCs w:val="23"/>
              </w:rPr>
              <w:lastRenderedPageBreak/>
              <w:t>10.15am</w:t>
            </w:r>
          </w:p>
          <w:p w14:paraId="765FC04B" w14:textId="77777777" w:rsidR="000E15CF" w:rsidRPr="00A15DB7" w:rsidRDefault="000E15CF" w:rsidP="000E15CF">
            <w:pPr>
              <w:spacing w:after="0" w:line="264" w:lineRule="auto"/>
              <w:rPr>
                <w:sz w:val="23"/>
                <w:szCs w:val="23"/>
              </w:rPr>
            </w:pPr>
          </w:p>
          <w:p w14:paraId="5261023E" w14:textId="77777777" w:rsidR="000E15CF" w:rsidRPr="00A15DB7" w:rsidRDefault="000E15CF" w:rsidP="000E15CF">
            <w:pPr>
              <w:spacing w:after="0" w:line="264" w:lineRule="auto"/>
              <w:rPr>
                <w:sz w:val="23"/>
                <w:szCs w:val="23"/>
              </w:rPr>
            </w:pPr>
          </w:p>
          <w:p w14:paraId="6E9FEE3F" w14:textId="77777777" w:rsidR="000E15CF" w:rsidRPr="00A15DB7" w:rsidRDefault="000E15CF" w:rsidP="000E15CF">
            <w:pPr>
              <w:spacing w:after="0" w:line="264" w:lineRule="auto"/>
              <w:rPr>
                <w:sz w:val="23"/>
                <w:szCs w:val="23"/>
              </w:rPr>
            </w:pPr>
            <w:r w:rsidRPr="00A15DB7">
              <w:rPr>
                <w:sz w:val="23"/>
                <w:szCs w:val="23"/>
              </w:rPr>
              <w:t>11.00am</w:t>
            </w:r>
          </w:p>
          <w:p w14:paraId="0883CC0B" w14:textId="77777777" w:rsidR="000E15CF" w:rsidRPr="00A15DB7" w:rsidRDefault="000E15CF" w:rsidP="000E15CF">
            <w:pPr>
              <w:spacing w:after="0" w:line="264" w:lineRule="auto"/>
              <w:rPr>
                <w:sz w:val="23"/>
                <w:szCs w:val="23"/>
              </w:rPr>
            </w:pPr>
          </w:p>
          <w:p w14:paraId="4F2F71A2" w14:textId="77777777" w:rsidR="000E15CF" w:rsidRPr="00A15DB7" w:rsidRDefault="000E15CF" w:rsidP="000E15CF">
            <w:pPr>
              <w:spacing w:after="0" w:line="264" w:lineRule="auto"/>
              <w:rPr>
                <w:sz w:val="23"/>
                <w:szCs w:val="23"/>
              </w:rPr>
            </w:pPr>
          </w:p>
        </w:tc>
        <w:tc>
          <w:tcPr>
            <w:tcW w:w="8764" w:type="dxa"/>
            <w:gridSpan w:val="2"/>
            <w:tcBorders>
              <w:top w:val="single" w:sz="4" w:space="0" w:color="000000"/>
              <w:left w:val="single" w:sz="4" w:space="0" w:color="000000"/>
              <w:bottom w:val="single" w:sz="4" w:space="0" w:color="000000"/>
              <w:right w:val="single" w:sz="4" w:space="0" w:color="000000"/>
            </w:tcBorders>
          </w:tcPr>
          <w:p w14:paraId="0FF3D78C" w14:textId="42DD9DDA" w:rsidR="000E15CF" w:rsidRPr="00A15DB7" w:rsidRDefault="000E15CF" w:rsidP="000E15CF">
            <w:pPr>
              <w:numPr>
                <w:ilvl w:val="0"/>
                <w:numId w:val="31"/>
              </w:numPr>
              <w:spacing w:after="0" w:line="264" w:lineRule="auto"/>
              <w:ind w:left="189" w:hanging="189"/>
              <w:rPr>
                <w:rFonts w:ascii="Times New Roman" w:eastAsia="Times New Roman" w:hAnsi="Times New Roman" w:cs="Times New Roman"/>
                <w:b/>
                <w:color w:val="000000"/>
                <w:sz w:val="23"/>
                <w:szCs w:val="23"/>
              </w:rPr>
            </w:pPr>
            <w:r w:rsidRPr="00A15DB7">
              <w:rPr>
                <w:color w:val="000000"/>
                <w:sz w:val="23"/>
                <w:szCs w:val="23"/>
              </w:rPr>
              <w:t>Mixed group reflection on our role in stopping the cycle of violence</w:t>
            </w:r>
          </w:p>
          <w:p w14:paraId="18A0E284" w14:textId="77777777" w:rsidR="000E15CF" w:rsidRPr="00A15DB7" w:rsidRDefault="000E15CF" w:rsidP="000E15CF">
            <w:pPr>
              <w:spacing w:after="0"/>
              <w:rPr>
                <w:rFonts w:cstheme="minorHAnsi"/>
                <w:i/>
                <w:color w:val="1F497D" w:themeColor="text2"/>
              </w:rPr>
            </w:pPr>
            <w:r w:rsidRPr="00A15DB7">
              <w:rPr>
                <w:rFonts w:cstheme="minorHAnsi"/>
                <w:b/>
                <w:i/>
                <w:color w:val="1F497D" w:themeColor="text2"/>
              </w:rPr>
              <w:t>Objective:</w:t>
            </w:r>
            <w:r w:rsidRPr="00A15DB7">
              <w:rPr>
                <w:rFonts w:cstheme="minorHAnsi"/>
                <w:i/>
                <w:color w:val="1F497D" w:themeColor="text2"/>
              </w:rPr>
              <w:t xml:space="preserve"> Shared learning about the impact of our FPCC work on children &amp; wider society</w:t>
            </w:r>
          </w:p>
          <w:p w14:paraId="6F1E8E75" w14:textId="77777777" w:rsidR="000E15CF" w:rsidRPr="00A15DB7" w:rsidRDefault="000E15CF" w:rsidP="000E15CF">
            <w:pPr>
              <w:spacing w:after="0" w:line="264" w:lineRule="auto"/>
              <w:rPr>
                <w:rFonts w:ascii="Calibri" w:hAnsi="Calibri" w:cs="Calibri"/>
                <w:b/>
                <w:sz w:val="23"/>
                <w:szCs w:val="23"/>
              </w:rPr>
            </w:pPr>
            <w:r w:rsidRPr="00A15DB7">
              <w:rPr>
                <w:b/>
                <w:sz w:val="23"/>
                <w:szCs w:val="23"/>
              </w:rPr>
              <w:t xml:space="preserve">Most Significant Change stories – behavioural outcomes and results for children </w:t>
            </w:r>
          </w:p>
          <w:p w14:paraId="024C1AAA" w14:textId="77777777" w:rsidR="000E15CF" w:rsidRPr="00A15DB7" w:rsidRDefault="000E15CF" w:rsidP="000E15CF">
            <w:pPr>
              <w:numPr>
                <w:ilvl w:val="0"/>
                <w:numId w:val="31"/>
              </w:numPr>
              <w:spacing w:after="0" w:line="264" w:lineRule="auto"/>
              <w:ind w:left="238" w:hanging="238"/>
              <w:rPr>
                <w:color w:val="000000"/>
                <w:sz w:val="23"/>
                <w:szCs w:val="23"/>
              </w:rPr>
            </w:pPr>
            <w:r w:rsidRPr="00A15DB7">
              <w:rPr>
                <w:color w:val="000000"/>
                <w:sz w:val="23"/>
                <w:szCs w:val="23"/>
              </w:rPr>
              <w:t xml:space="preserve">Group sharing of Most Significant Change stories, documenting any lasting behavioural changes and results for children </w:t>
            </w:r>
          </w:p>
          <w:p w14:paraId="0577D3C5" w14:textId="6121A94D" w:rsidR="000E15CF" w:rsidRPr="00A15DB7" w:rsidRDefault="000E15CF" w:rsidP="000E15CF">
            <w:pPr>
              <w:numPr>
                <w:ilvl w:val="0"/>
                <w:numId w:val="31"/>
              </w:numPr>
              <w:spacing w:after="0" w:line="264" w:lineRule="auto"/>
              <w:ind w:left="238" w:hanging="238"/>
              <w:rPr>
                <w:color w:val="000000"/>
                <w:sz w:val="23"/>
                <w:szCs w:val="23"/>
              </w:rPr>
            </w:pPr>
            <w:r w:rsidRPr="00A15DB7">
              <w:rPr>
                <w:color w:val="000000"/>
                <w:sz w:val="23"/>
                <w:szCs w:val="23"/>
              </w:rPr>
              <w:t xml:space="preserve">Group selection of one story of most sustainable and systemic impact </w:t>
            </w:r>
          </w:p>
        </w:tc>
      </w:tr>
      <w:tr w:rsidR="000E15CF" w:rsidRPr="00A15DB7" w14:paraId="34C800BD" w14:textId="77777777" w:rsidTr="000E15CF">
        <w:trPr>
          <w:gridAfter w:val="1"/>
          <w:wAfter w:w="6" w:type="dxa"/>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AC58E0A" w14:textId="77777777" w:rsidR="000E15CF" w:rsidRPr="00A15DB7" w:rsidRDefault="000E15CF" w:rsidP="000E15CF">
            <w:pPr>
              <w:spacing w:after="0" w:line="264" w:lineRule="auto"/>
              <w:rPr>
                <w:sz w:val="23"/>
                <w:szCs w:val="23"/>
              </w:rPr>
            </w:pPr>
            <w:r w:rsidRPr="00A15DB7">
              <w:rPr>
                <w:sz w:val="23"/>
                <w:szCs w:val="23"/>
              </w:rPr>
              <w:t>12.30pm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37E7056D"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LUNCH – in mixed groups to choose a name for the group</w:t>
            </w:r>
          </w:p>
        </w:tc>
      </w:tr>
      <w:tr w:rsidR="000E15CF" w:rsidRPr="00A15DB7" w14:paraId="40FB64F6" w14:textId="77777777" w:rsidTr="000E15CF">
        <w:trPr>
          <w:trHeight w:val="740"/>
        </w:trPr>
        <w:tc>
          <w:tcPr>
            <w:tcW w:w="1108" w:type="dxa"/>
            <w:tcBorders>
              <w:top w:val="single" w:sz="4" w:space="0" w:color="000000"/>
              <w:left w:val="single" w:sz="4" w:space="0" w:color="000000"/>
              <w:bottom w:val="single" w:sz="4" w:space="0" w:color="000000"/>
              <w:right w:val="single" w:sz="4" w:space="0" w:color="000000"/>
            </w:tcBorders>
            <w:hideMark/>
          </w:tcPr>
          <w:p w14:paraId="77D119D7" w14:textId="77777777" w:rsidR="000E15CF" w:rsidRPr="00A15DB7" w:rsidRDefault="000E15CF" w:rsidP="000E15CF">
            <w:pPr>
              <w:spacing w:after="0" w:line="264" w:lineRule="auto"/>
              <w:rPr>
                <w:sz w:val="23"/>
                <w:szCs w:val="23"/>
              </w:rPr>
            </w:pPr>
            <w:r w:rsidRPr="00A15DB7">
              <w:rPr>
                <w:sz w:val="23"/>
                <w:szCs w:val="23"/>
              </w:rPr>
              <w:t>1.30pm</w:t>
            </w:r>
          </w:p>
        </w:tc>
        <w:tc>
          <w:tcPr>
            <w:tcW w:w="8764" w:type="dxa"/>
            <w:gridSpan w:val="2"/>
            <w:tcBorders>
              <w:top w:val="single" w:sz="4" w:space="0" w:color="000000"/>
              <w:left w:val="single" w:sz="4" w:space="0" w:color="000000"/>
              <w:bottom w:val="single" w:sz="4" w:space="0" w:color="000000"/>
              <w:right w:val="single" w:sz="4" w:space="0" w:color="000000"/>
            </w:tcBorders>
            <w:vAlign w:val="center"/>
          </w:tcPr>
          <w:p w14:paraId="47EDFEAC" w14:textId="2C3906AE" w:rsidR="000E15CF" w:rsidRPr="00A15DB7" w:rsidRDefault="000E15CF" w:rsidP="000E15CF">
            <w:pPr>
              <w:spacing w:after="0"/>
              <w:rPr>
                <w:rFonts w:cstheme="minorHAnsi"/>
                <w:i/>
                <w:color w:val="1F497D" w:themeColor="text2"/>
              </w:rPr>
            </w:pPr>
            <w:bookmarkStart w:id="4" w:name="_Hlk24402588"/>
            <w:r w:rsidRPr="00A15DB7">
              <w:rPr>
                <w:rFonts w:cstheme="minorHAnsi"/>
                <w:b/>
                <w:bCs/>
                <w:i/>
                <w:color w:val="1F497D" w:themeColor="text2"/>
              </w:rPr>
              <w:t>Objective:</w:t>
            </w:r>
            <w:r w:rsidRPr="00A15DB7">
              <w:rPr>
                <w:rFonts w:cstheme="minorHAnsi"/>
                <w:i/>
                <w:color w:val="1F497D" w:themeColor="text2"/>
              </w:rPr>
              <w:t xml:space="preserve"> Draw out the learning about what makes effective FPCC approaches </w:t>
            </w:r>
          </w:p>
          <w:p w14:paraId="104FF77C" w14:textId="77777777" w:rsidR="000E15CF" w:rsidRPr="00A15DB7" w:rsidRDefault="000E15CF" w:rsidP="000E15CF">
            <w:pPr>
              <w:spacing w:after="0"/>
              <w:rPr>
                <w:rFonts w:cstheme="minorHAnsi"/>
                <w:b/>
              </w:rPr>
            </w:pPr>
            <w:r w:rsidRPr="00A15DB7">
              <w:rPr>
                <w:rFonts w:cstheme="minorHAnsi"/>
                <w:b/>
              </w:rPr>
              <w:t xml:space="preserve">How we contribute most effectively to lasting and positive change </w:t>
            </w:r>
          </w:p>
          <w:p w14:paraId="415A51A8" w14:textId="605DF52B" w:rsidR="000E15CF" w:rsidRPr="00A15DB7" w:rsidRDefault="000E15CF" w:rsidP="00B0658D">
            <w:pPr>
              <w:numPr>
                <w:ilvl w:val="0"/>
                <w:numId w:val="31"/>
              </w:numPr>
              <w:spacing w:after="0" w:line="264" w:lineRule="auto"/>
              <w:ind w:left="238" w:hanging="238"/>
              <w:rPr>
                <w:rFonts w:ascii="Calibri" w:hAnsi="Calibri" w:cs="Calibri"/>
                <w:color w:val="000000"/>
                <w:sz w:val="23"/>
                <w:szCs w:val="23"/>
              </w:rPr>
            </w:pPr>
            <w:r w:rsidRPr="00A15DB7">
              <w:rPr>
                <w:color w:val="000000"/>
                <w:sz w:val="23"/>
                <w:szCs w:val="23"/>
              </w:rPr>
              <w:t>Feedback selected story from some groups, analysing together what most helped to bring about and sustain the changes – write on post-its and cluster as each story is told.</w:t>
            </w:r>
            <w:bookmarkEnd w:id="4"/>
          </w:p>
        </w:tc>
      </w:tr>
      <w:tr w:rsidR="000E15CF" w:rsidRPr="00A15DB7" w14:paraId="72175E9A" w14:textId="77777777" w:rsidTr="000E15CF">
        <w:trPr>
          <w:gridAfter w:val="1"/>
          <w:wAfter w:w="6" w:type="dxa"/>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75CFD6C" w14:textId="77777777" w:rsidR="000E15CF" w:rsidRPr="00A15DB7" w:rsidRDefault="000E15CF" w:rsidP="000E15CF">
            <w:pPr>
              <w:spacing w:after="0" w:line="264" w:lineRule="auto"/>
              <w:rPr>
                <w:sz w:val="23"/>
                <w:szCs w:val="23"/>
              </w:rPr>
            </w:pPr>
            <w:r w:rsidRPr="00A15DB7">
              <w:rPr>
                <w:sz w:val="23"/>
                <w:szCs w:val="23"/>
              </w:rPr>
              <w:t>3pm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1572D9BA"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Theme="minorHAnsi" w:hAnsiTheme="minorHAnsi" w:cstheme="minorHAnsi"/>
                <w:bCs w:val="0"/>
                <w:sz w:val="22"/>
                <w:szCs w:val="22"/>
              </w:rPr>
              <w:t xml:space="preserve"> BREAK</w:t>
            </w:r>
          </w:p>
        </w:tc>
      </w:tr>
      <w:tr w:rsidR="000E15CF" w:rsidRPr="00A15DB7" w14:paraId="1CA5E501" w14:textId="77777777" w:rsidTr="000E15CF">
        <w:trPr>
          <w:trHeight w:val="699"/>
        </w:trPr>
        <w:tc>
          <w:tcPr>
            <w:tcW w:w="1108" w:type="dxa"/>
            <w:tcBorders>
              <w:top w:val="single" w:sz="4" w:space="0" w:color="000000"/>
              <w:left w:val="single" w:sz="4" w:space="0" w:color="000000"/>
              <w:bottom w:val="single" w:sz="4" w:space="0" w:color="000000"/>
              <w:right w:val="single" w:sz="4" w:space="0" w:color="000000"/>
            </w:tcBorders>
          </w:tcPr>
          <w:p w14:paraId="05953655" w14:textId="77777777" w:rsidR="000E15CF" w:rsidRPr="00A15DB7" w:rsidRDefault="000E15CF" w:rsidP="000E15CF">
            <w:pPr>
              <w:spacing w:after="0" w:line="264" w:lineRule="auto"/>
              <w:rPr>
                <w:sz w:val="23"/>
                <w:szCs w:val="23"/>
              </w:rPr>
            </w:pPr>
            <w:r w:rsidRPr="00A15DB7">
              <w:rPr>
                <w:sz w:val="23"/>
                <w:szCs w:val="23"/>
              </w:rPr>
              <w:t>3.20pm</w:t>
            </w:r>
          </w:p>
          <w:p w14:paraId="4851FC12" w14:textId="77777777" w:rsidR="000E15CF" w:rsidRPr="00A15DB7" w:rsidRDefault="000E15CF" w:rsidP="000E15CF">
            <w:pPr>
              <w:spacing w:after="0" w:line="264" w:lineRule="auto"/>
              <w:rPr>
                <w:sz w:val="23"/>
                <w:szCs w:val="23"/>
              </w:rPr>
            </w:pPr>
          </w:p>
          <w:p w14:paraId="0C402A4A" w14:textId="77777777" w:rsidR="000E15CF" w:rsidRPr="00A15DB7" w:rsidRDefault="000E15CF" w:rsidP="000E15CF">
            <w:pPr>
              <w:spacing w:after="0" w:line="264" w:lineRule="auto"/>
              <w:rPr>
                <w:sz w:val="23"/>
                <w:szCs w:val="23"/>
              </w:rPr>
            </w:pPr>
          </w:p>
          <w:p w14:paraId="14A31401" w14:textId="77777777" w:rsidR="000E15CF" w:rsidRPr="00A15DB7" w:rsidRDefault="000E15CF" w:rsidP="000E15CF">
            <w:pPr>
              <w:spacing w:after="0" w:line="264" w:lineRule="auto"/>
              <w:rPr>
                <w:sz w:val="23"/>
                <w:szCs w:val="23"/>
              </w:rPr>
            </w:pPr>
          </w:p>
          <w:p w14:paraId="4F4329E7" w14:textId="77777777" w:rsidR="000E15CF" w:rsidRPr="00A15DB7" w:rsidRDefault="000E15CF" w:rsidP="000E15CF">
            <w:pPr>
              <w:spacing w:after="0" w:line="264" w:lineRule="auto"/>
              <w:rPr>
                <w:sz w:val="23"/>
                <w:szCs w:val="23"/>
              </w:rPr>
            </w:pPr>
            <w:r w:rsidRPr="00A15DB7">
              <w:rPr>
                <w:sz w:val="23"/>
                <w:szCs w:val="23"/>
              </w:rPr>
              <w:t>5.00pm</w:t>
            </w:r>
          </w:p>
        </w:tc>
        <w:tc>
          <w:tcPr>
            <w:tcW w:w="8764" w:type="dxa"/>
            <w:gridSpan w:val="2"/>
            <w:tcBorders>
              <w:top w:val="single" w:sz="4" w:space="0" w:color="000000"/>
              <w:left w:val="single" w:sz="4" w:space="0" w:color="000000"/>
              <w:bottom w:val="single" w:sz="4" w:space="0" w:color="000000"/>
              <w:right w:val="single" w:sz="4" w:space="0" w:color="000000"/>
            </w:tcBorders>
            <w:hideMark/>
          </w:tcPr>
          <w:p w14:paraId="5EAB5DF4" w14:textId="77777777" w:rsidR="000E15CF" w:rsidRPr="00A15DB7" w:rsidRDefault="000E15CF" w:rsidP="000E15CF">
            <w:pPr>
              <w:spacing w:after="0" w:line="264" w:lineRule="auto"/>
              <w:rPr>
                <w:i/>
                <w:color w:val="2245A6"/>
                <w:sz w:val="23"/>
                <w:szCs w:val="23"/>
              </w:rPr>
            </w:pPr>
            <w:r w:rsidRPr="00A15DB7">
              <w:rPr>
                <w:b/>
                <w:i/>
                <w:color w:val="2245A6"/>
                <w:sz w:val="23"/>
                <w:szCs w:val="23"/>
              </w:rPr>
              <w:t>Objective:</w:t>
            </w:r>
            <w:r w:rsidRPr="00A15DB7">
              <w:rPr>
                <w:i/>
                <w:color w:val="2245A6"/>
                <w:sz w:val="23"/>
                <w:szCs w:val="23"/>
              </w:rPr>
              <w:t xml:space="preserve"> Surfaced hidden biases and internal/ external influences on change </w:t>
            </w:r>
          </w:p>
          <w:p w14:paraId="6F404E14" w14:textId="77777777" w:rsidR="000E15CF" w:rsidRPr="00A15DB7" w:rsidRDefault="000E15CF" w:rsidP="000E15CF">
            <w:pPr>
              <w:spacing w:after="0" w:line="264" w:lineRule="auto"/>
              <w:rPr>
                <w:b/>
                <w:sz w:val="23"/>
                <w:szCs w:val="23"/>
              </w:rPr>
            </w:pPr>
            <w:r w:rsidRPr="00A15DB7">
              <w:rPr>
                <w:b/>
                <w:sz w:val="23"/>
                <w:szCs w:val="23"/>
              </w:rPr>
              <w:t>Greatest influences on children’s lives</w:t>
            </w:r>
          </w:p>
          <w:p w14:paraId="11003973" w14:textId="77777777" w:rsidR="000E15CF" w:rsidRPr="00A15DB7" w:rsidRDefault="000E15CF" w:rsidP="000E15CF">
            <w:pPr>
              <w:numPr>
                <w:ilvl w:val="0"/>
                <w:numId w:val="31"/>
              </w:numPr>
              <w:spacing w:after="0" w:line="264" w:lineRule="auto"/>
              <w:ind w:left="238" w:hanging="238"/>
              <w:rPr>
                <w:color w:val="000000"/>
                <w:sz w:val="23"/>
                <w:szCs w:val="23"/>
              </w:rPr>
            </w:pPr>
            <w:r w:rsidRPr="00A15DB7">
              <w:rPr>
                <w:color w:val="000000"/>
                <w:sz w:val="23"/>
                <w:szCs w:val="23"/>
              </w:rPr>
              <w:t>Feedback selected story from remaining groups, analysing together what most helped to bring about and sustain the changes – and the influences that we need to address</w:t>
            </w:r>
          </w:p>
          <w:p w14:paraId="50A89EB5" w14:textId="77777777" w:rsidR="000E15CF" w:rsidRPr="00A15DB7" w:rsidRDefault="000E15CF" w:rsidP="000E15CF">
            <w:pPr>
              <w:numPr>
                <w:ilvl w:val="0"/>
                <w:numId w:val="31"/>
              </w:numPr>
              <w:spacing w:after="0" w:line="264" w:lineRule="auto"/>
              <w:ind w:left="238" w:hanging="238"/>
              <w:rPr>
                <w:color w:val="000000"/>
                <w:sz w:val="23"/>
                <w:szCs w:val="23"/>
              </w:rPr>
            </w:pPr>
            <w:r w:rsidRPr="00A15DB7">
              <w:rPr>
                <w:color w:val="000000"/>
                <w:sz w:val="23"/>
                <w:szCs w:val="23"/>
              </w:rPr>
              <w:t>Influences – flipchart tool</w:t>
            </w:r>
          </w:p>
          <w:p w14:paraId="6FDD6CDA" w14:textId="77777777" w:rsidR="000E15CF" w:rsidRPr="00A15DB7" w:rsidRDefault="000E15CF" w:rsidP="000E15CF">
            <w:pPr>
              <w:spacing w:after="0" w:line="264" w:lineRule="auto"/>
              <w:rPr>
                <w:b/>
                <w:sz w:val="23"/>
                <w:szCs w:val="23"/>
              </w:rPr>
            </w:pPr>
            <w:r w:rsidRPr="00A15DB7">
              <w:rPr>
                <w:b/>
                <w:sz w:val="23"/>
                <w:szCs w:val="23"/>
              </w:rPr>
              <w:t xml:space="preserve">Wrap-up: </w:t>
            </w:r>
            <w:r w:rsidRPr="00A15DB7">
              <w:rPr>
                <w:sz w:val="23"/>
                <w:szCs w:val="23"/>
              </w:rPr>
              <w:t>individual feedback on the day and housekeeping</w:t>
            </w:r>
          </w:p>
        </w:tc>
      </w:tr>
      <w:tr w:rsidR="000E15CF" w:rsidRPr="00A15DB7" w14:paraId="0800D400" w14:textId="77777777" w:rsidTr="000E15CF">
        <w:trPr>
          <w:gridAfter w:val="1"/>
          <w:wAfter w:w="6" w:type="dxa"/>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34F09F1" w14:textId="77777777" w:rsidR="000E15CF" w:rsidRPr="00A15DB7" w:rsidRDefault="000E15CF" w:rsidP="000E15CF">
            <w:pPr>
              <w:spacing w:after="0" w:line="264" w:lineRule="auto"/>
              <w:rPr>
                <w:sz w:val="23"/>
                <w:szCs w:val="23"/>
              </w:rPr>
            </w:pPr>
            <w:r w:rsidRPr="00A15DB7">
              <w:rPr>
                <w:sz w:val="23"/>
                <w:szCs w:val="23"/>
              </w:rPr>
              <w:t>5.20pm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A3D2D55" w14:textId="77777777" w:rsidR="000E15CF" w:rsidRPr="00A15DB7" w:rsidRDefault="000E15CF" w:rsidP="000E15CF">
            <w:pPr>
              <w:pStyle w:val="Heading1"/>
              <w:spacing w:before="0" w:line="264" w:lineRule="auto"/>
              <w:rPr>
                <w:rFonts w:ascii="Calibri" w:eastAsia="Calibri" w:hAnsi="Calibri" w:cs="Calibri"/>
                <w:b w:val="0"/>
                <w:color w:val="245590"/>
                <w:sz w:val="23"/>
                <w:szCs w:val="23"/>
              </w:rPr>
            </w:pPr>
            <w:r w:rsidRPr="00A15DB7">
              <w:rPr>
                <w:rFonts w:ascii="Calibri" w:eastAsia="Calibri" w:hAnsi="Calibri" w:cs="Calibri"/>
                <w:color w:val="245590"/>
                <w:sz w:val="23"/>
                <w:szCs w:val="23"/>
              </w:rPr>
              <w:t>CLOSE OF DAY</w:t>
            </w:r>
          </w:p>
        </w:tc>
      </w:tr>
      <w:tr w:rsidR="000E15CF" w:rsidRPr="00A15DB7" w14:paraId="29D5BF2C" w14:textId="77777777" w:rsidTr="000E15CF">
        <w:trPr>
          <w:gridAfter w:val="1"/>
          <w:wAfter w:w="6" w:type="dxa"/>
        </w:trPr>
        <w:tc>
          <w:tcPr>
            <w:tcW w:w="11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2D1A75E" w14:textId="77777777" w:rsidR="000E15CF" w:rsidRPr="00A15DB7" w:rsidRDefault="000E15CF" w:rsidP="000E15CF">
            <w:pPr>
              <w:spacing w:after="0" w:line="264" w:lineRule="auto"/>
              <w:rPr>
                <w:sz w:val="23"/>
                <w:szCs w:val="23"/>
              </w:rPr>
            </w:pPr>
            <w:r w:rsidRPr="00A15DB7">
              <w:rPr>
                <w:sz w:val="23"/>
                <w:szCs w:val="23"/>
              </w:rPr>
              <w:t xml:space="preserve">Evening </w:t>
            </w:r>
          </w:p>
        </w:tc>
        <w:tc>
          <w:tcPr>
            <w:tcW w:w="875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00E90CC" w14:textId="77777777" w:rsidR="000E15CF" w:rsidRPr="00A15DB7" w:rsidRDefault="000E15CF" w:rsidP="000E15CF">
            <w:pPr>
              <w:spacing w:after="0" w:line="264" w:lineRule="auto"/>
              <w:rPr>
                <w:sz w:val="23"/>
                <w:szCs w:val="23"/>
              </w:rPr>
            </w:pPr>
            <w:r w:rsidRPr="00A15DB7">
              <w:rPr>
                <w:sz w:val="23"/>
                <w:szCs w:val="23"/>
              </w:rPr>
              <w:t>UNICEF team preparation of drivers of child marriage drama</w:t>
            </w:r>
          </w:p>
        </w:tc>
      </w:tr>
    </w:tbl>
    <w:p w14:paraId="0813C564" w14:textId="77777777" w:rsidR="000E15CF" w:rsidRPr="00A15DB7" w:rsidRDefault="000E15CF" w:rsidP="000E15CF">
      <w:pPr>
        <w:spacing w:after="0" w:line="264" w:lineRule="auto"/>
        <w:rPr>
          <w:rFonts w:ascii="Trebuchet MS" w:eastAsia="Trebuchet MS" w:hAnsi="Trebuchet MS" w:cs="Trebuchet MS"/>
          <w:b/>
          <w:color w:val="0070C0"/>
          <w:sz w:val="23"/>
          <w:szCs w:val="23"/>
        </w:rPr>
      </w:pPr>
    </w:p>
    <w:p w14:paraId="7D4A3810" w14:textId="392092FA" w:rsidR="000E15CF" w:rsidRPr="00A15DB7" w:rsidRDefault="000E15CF" w:rsidP="000E15CF">
      <w:pPr>
        <w:spacing w:after="0" w:line="264" w:lineRule="auto"/>
        <w:rPr>
          <w:rFonts w:ascii="Trebuchet MS" w:eastAsia="Trebuchet MS" w:hAnsi="Trebuchet MS" w:cs="Trebuchet MS"/>
          <w:b/>
          <w:color w:val="2245A6"/>
          <w:sz w:val="23"/>
          <w:szCs w:val="23"/>
        </w:rPr>
      </w:pPr>
      <w:r w:rsidRPr="00A15DB7">
        <w:rPr>
          <w:rFonts w:ascii="Trebuchet MS" w:eastAsia="Trebuchet MS" w:hAnsi="Trebuchet MS" w:cs="Trebuchet MS"/>
          <w:b/>
          <w:color w:val="2245A6"/>
          <w:sz w:val="23"/>
          <w:szCs w:val="23"/>
        </w:rPr>
        <w:t xml:space="preserve">DAY 3: </w:t>
      </w:r>
      <w:r w:rsidR="00B0658D" w:rsidRPr="00A15DB7">
        <w:rPr>
          <w:rFonts w:ascii="Trebuchet MS" w:eastAsia="Trebuchet MS" w:hAnsi="Trebuchet MS" w:cs="Trebuchet MS"/>
          <w:b/>
          <w:color w:val="2245A6"/>
          <w:sz w:val="23"/>
          <w:szCs w:val="23"/>
        </w:rPr>
        <w:t>DESIGNING &amp; COMMITTING TO NEW PARTNERSHIP</w:t>
      </w:r>
      <w:r w:rsidRPr="00A15DB7">
        <w:rPr>
          <w:rFonts w:ascii="Trebuchet MS" w:eastAsia="Trebuchet MS" w:hAnsi="Trebuchet MS" w:cs="Trebuchet MS"/>
          <w:b/>
          <w:color w:val="2245A6"/>
          <w:sz w:val="23"/>
          <w:szCs w:val="23"/>
        </w:rPr>
        <w:t xml:space="preserve">   </w:t>
      </w:r>
    </w:p>
    <w:p w14:paraId="2355B207" w14:textId="77777777" w:rsidR="000E15CF" w:rsidRPr="00A15DB7" w:rsidRDefault="000E15CF" w:rsidP="000E15CF">
      <w:pPr>
        <w:spacing w:after="0" w:line="264" w:lineRule="auto"/>
        <w:rPr>
          <w:rFonts w:eastAsia="Trebuchet MS" w:cstheme="minorHAnsi"/>
          <w:b/>
          <w:color w:val="0070C0"/>
          <w:sz w:val="8"/>
          <w:szCs w:val="8"/>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8"/>
        <w:gridCol w:w="8756"/>
        <w:gridCol w:w="6"/>
      </w:tblGrid>
      <w:tr w:rsidR="000E15CF" w:rsidRPr="00A15DB7" w14:paraId="2F2D5B21" w14:textId="77777777" w:rsidTr="000E15CF">
        <w:trPr>
          <w:trHeight w:val="180"/>
          <w:jc w:val="center"/>
        </w:trPr>
        <w:tc>
          <w:tcPr>
            <w:tcW w:w="1108" w:type="dxa"/>
            <w:tcBorders>
              <w:top w:val="single" w:sz="4" w:space="0" w:color="000000"/>
              <w:left w:val="single" w:sz="4" w:space="0" w:color="000000"/>
              <w:bottom w:val="single" w:sz="4" w:space="0" w:color="auto"/>
              <w:right w:val="single" w:sz="4" w:space="0" w:color="000000"/>
            </w:tcBorders>
            <w:shd w:val="clear" w:color="auto" w:fill="DDDDDD"/>
            <w:vAlign w:val="center"/>
            <w:hideMark/>
          </w:tcPr>
          <w:p w14:paraId="299B85E5" w14:textId="77777777" w:rsidR="000E15CF" w:rsidRPr="00A15DB7" w:rsidRDefault="000E15CF" w:rsidP="000E15CF">
            <w:pPr>
              <w:spacing w:after="0" w:line="264" w:lineRule="auto"/>
              <w:jc w:val="center"/>
              <w:rPr>
                <w:rFonts w:ascii="Calibri" w:eastAsia="Calibri" w:hAnsi="Calibri" w:cs="Calibri"/>
                <w:b/>
                <w:sz w:val="23"/>
                <w:szCs w:val="23"/>
              </w:rPr>
            </w:pPr>
            <w:r w:rsidRPr="00A15DB7">
              <w:rPr>
                <w:b/>
                <w:sz w:val="23"/>
                <w:szCs w:val="23"/>
              </w:rPr>
              <w:t>Time</w:t>
            </w:r>
          </w:p>
        </w:tc>
        <w:tc>
          <w:tcPr>
            <w:tcW w:w="8764" w:type="dxa"/>
            <w:gridSpan w:val="2"/>
            <w:tcBorders>
              <w:top w:val="single" w:sz="4" w:space="0" w:color="000000"/>
              <w:left w:val="single" w:sz="4" w:space="0" w:color="000000"/>
              <w:bottom w:val="single" w:sz="4" w:space="0" w:color="auto"/>
              <w:right w:val="single" w:sz="4" w:space="0" w:color="000000"/>
            </w:tcBorders>
            <w:shd w:val="clear" w:color="auto" w:fill="DDDDDD"/>
            <w:vAlign w:val="center"/>
            <w:hideMark/>
          </w:tcPr>
          <w:p w14:paraId="4E6C6361" w14:textId="77777777" w:rsidR="000E15CF" w:rsidRPr="00A15DB7" w:rsidRDefault="000E15CF" w:rsidP="000E15CF">
            <w:pPr>
              <w:pStyle w:val="Heading1"/>
              <w:spacing w:before="0" w:line="264" w:lineRule="auto"/>
              <w:jc w:val="center"/>
              <w:rPr>
                <w:rFonts w:ascii="Calibri" w:eastAsia="Calibri" w:hAnsi="Calibri" w:cs="Calibri"/>
                <w:color w:val="000000"/>
                <w:sz w:val="23"/>
                <w:szCs w:val="23"/>
              </w:rPr>
            </w:pPr>
            <w:r w:rsidRPr="00A15DB7">
              <w:rPr>
                <w:rFonts w:ascii="Calibri" w:eastAsia="Calibri" w:hAnsi="Calibri" w:cs="Calibri"/>
                <w:color w:val="000000"/>
                <w:sz w:val="23"/>
                <w:szCs w:val="23"/>
              </w:rPr>
              <w:t>Process</w:t>
            </w:r>
          </w:p>
        </w:tc>
      </w:tr>
      <w:tr w:rsidR="000E15CF" w:rsidRPr="00A15DB7" w14:paraId="0D1800E8" w14:textId="77777777" w:rsidTr="000E15CF">
        <w:trPr>
          <w:trHeight w:val="180"/>
          <w:jc w:val="center"/>
        </w:trPr>
        <w:tc>
          <w:tcPr>
            <w:tcW w:w="1108" w:type="dxa"/>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hideMark/>
          </w:tcPr>
          <w:p w14:paraId="7A0DC120" w14:textId="77777777" w:rsidR="000E15CF" w:rsidRPr="00A15DB7" w:rsidRDefault="000E15CF" w:rsidP="000E15CF">
            <w:pPr>
              <w:spacing w:after="0" w:line="264" w:lineRule="auto"/>
              <w:rPr>
                <w:rFonts w:ascii="Calibri" w:eastAsia="Calibri" w:hAnsi="Calibri" w:cs="Calibri"/>
                <w:sz w:val="23"/>
                <w:szCs w:val="23"/>
              </w:rPr>
            </w:pPr>
            <w:r w:rsidRPr="00A15DB7">
              <w:rPr>
                <w:sz w:val="23"/>
                <w:szCs w:val="23"/>
              </w:rPr>
              <w:t>8am</w:t>
            </w:r>
          </w:p>
        </w:tc>
        <w:tc>
          <w:tcPr>
            <w:tcW w:w="8764" w:type="dxa"/>
            <w:gridSpan w:val="2"/>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hideMark/>
          </w:tcPr>
          <w:p w14:paraId="7CB6D50B" w14:textId="77777777" w:rsidR="000E15CF" w:rsidRPr="00A15DB7" w:rsidRDefault="000E15CF" w:rsidP="000E15CF">
            <w:pPr>
              <w:pStyle w:val="Heading1"/>
              <w:spacing w:before="0" w:line="264" w:lineRule="auto"/>
              <w:rPr>
                <w:rFonts w:ascii="Calibri" w:eastAsia="Calibri" w:hAnsi="Calibri" w:cs="Calibri"/>
                <w:color w:val="auto"/>
                <w:sz w:val="23"/>
                <w:szCs w:val="23"/>
              </w:rPr>
            </w:pPr>
            <w:r w:rsidRPr="00A15DB7">
              <w:rPr>
                <w:rFonts w:ascii="Calibri" w:eastAsia="Calibri" w:hAnsi="Calibri" w:cs="Calibri"/>
                <w:color w:val="auto"/>
                <w:sz w:val="23"/>
                <w:szCs w:val="23"/>
              </w:rPr>
              <w:t>Arrival and registration for day</w:t>
            </w:r>
          </w:p>
        </w:tc>
      </w:tr>
      <w:tr w:rsidR="000E15CF" w:rsidRPr="00A15DB7" w14:paraId="35CD6412" w14:textId="77777777" w:rsidTr="000E15CF">
        <w:trPr>
          <w:trHeight w:val="1580"/>
          <w:jc w:val="center"/>
        </w:trPr>
        <w:tc>
          <w:tcPr>
            <w:tcW w:w="1108" w:type="dxa"/>
            <w:tcBorders>
              <w:top w:val="single" w:sz="4" w:space="0" w:color="000000"/>
              <w:left w:val="single" w:sz="4" w:space="0" w:color="000000"/>
              <w:bottom w:val="single" w:sz="4" w:space="0" w:color="000000"/>
              <w:right w:val="single" w:sz="4" w:space="0" w:color="000000"/>
            </w:tcBorders>
            <w:hideMark/>
          </w:tcPr>
          <w:p w14:paraId="6CE78C23" w14:textId="77777777" w:rsidR="000E15CF" w:rsidRPr="00A15DB7" w:rsidRDefault="000E15CF" w:rsidP="000E15CF">
            <w:pPr>
              <w:spacing w:after="0" w:line="264" w:lineRule="auto"/>
              <w:rPr>
                <w:rFonts w:ascii="Calibri" w:eastAsia="Calibri" w:hAnsi="Calibri" w:cs="Calibri"/>
                <w:sz w:val="23"/>
                <w:szCs w:val="23"/>
              </w:rPr>
            </w:pPr>
            <w:r w:rsidRPr="00A15DB7">
              <w:rPr>
                <w:sz w:val="23"/>
                <w:szCs w:val="23"/>
              </w:rPr>
              <w:t xml:space="preserve">8.30am </w:t>
            </w:r>
          </w:p>
        </w:tc>
        <w:tc>
          <w:tcPr>
            <w:tcW w:w="8764" w:type="dxa"/>
            <w:gridSpan w:val="2"/>
            <w:tcBorders>
              <w:top w:val="single" w:sz="4" w:space="0" w:color="auto"/>
              <w:left w:val="single" w:sz="4" w:space="0" w:color="000000"/>
              <w:bottom w:val="single" w:sz="4" w:space="0" w:color="000000"/>
              <w:right w:val="single" w:sz="4" w:space="0" w:color="000000"/>
            </w:tcBorders>
            <w:hideMark/>
          </w:tcPr>
          <w:p w14:paraId="44B650EB" w14:textId="77777777" w:rsidR="00B0658D" w:rsidRPr="00A15DB7" w:rsidRDefault="00B0658D" w:rsidP="00B0658D">
            <w:pPr>
              <w:spacing w:after="0" w:line="264" w:lineRule="auto"/>
              <w:rPr>
                <w:sz w:val="23"/>
                <w:szCs w:val="23"/>
              </w:rPr>
            </w:pPr>
            <w:r w:rsidRPr="00A15DB7">
              <w:rPr>
                <w:b/>
                <w:sz w:val="23"/>
                <w:szCs w:val="23"/>
              </w:rPr>
              <w:t>Welcome and scene-setting for the day</w:t>
            </w:r>
          </w:p>
          <w:p w14:paraId="214B1107" w14:textId="77777777" w:rsidR="00B0658D" w:rsidRPr="00A15DB7" w:rsidRDefault="00B0658D" w:rsidP="00B0658D">
            <w:pPr>
              <w:numPr>
                <w:ilvl w:val="0"/>
                <w:numId w:val="30"/>
              </w:numPr>
              <w:spacing w:after="0" w:line="264" w:lineRule="auto"/>
              <w:ind w:left="221" w:hanging="221"/>
              <w:rPr>
                <w:color w:val="000000"/>
                <w:sz w:val="23"/>
                <w:szCs w:val="23"/>
              </w:rPr>
            </w:pPr>
            <w:r w:rsidRPr="00A15DB7">
              <w:rPr>
                <w:color w:val="000000"/>
                <w:sz w:val="23"/>
                <w:szCs w:val="23"/>
              </w:rPr>
              <w:t>Welcome, recap, process for the day and check-in on guidelines for time together</w:t>
            </w:r>
          </w:p>
          <w:p w14:paraId="57D90239" w14:textId="77777777" w:rsidR="00B0658D" w:rsidRPr="00A15DB7" w:rsidRDefault="00B0658D" w:rsidP="00B0658D">
            <w:pPr>
              <w:numPr>
                <w:ilvl w:val="0"/>
                <w:numId w:val="30"/>
              </w:numPr>
              <w:spacing w:after="0" w:line="264" w:lineRule="auto"/>
              <w:ind w:left="221" w:hanging="221"/>
              <w:rPr>
                <w:color w:val="000000"/>
                <w:sz w:val="23"/>
                <w:szCs w:val="23"/>
              </w:rPr>
            </w:pPr>
            <w:r w:rsidRPr="00A15DB7">
              <w:rPr>
                <w:color w:val="000000"/>
                <w:sz w:val="23"/>
                <w:szCs w:val="23"/>
              </w:rPr>
              <w:t>Personal story and faith symbol reflection</w:t>
            </w:r>
          </w:p>
          <w:p w14:paraId="22700AF4" w14:textId="491B1605" w:rsidR="00B0658D" w:rsidRPr="00A15DB7" w:rsidRDefault="00B0658D" w:rsidP="000E15CF">
            <w:pPr>
              <w:spacing w:after="0" w:line="264" w:lineRule="auto"/>
              <w:rPr>
                <w:b/>
                <w:bCs/>
                <w:color w:val="000000"/>
                <w:sz w:val="23"/>
                <w:szCs w:val="23"/>
              </w:rPr>
            </w:pPr>
            <w:r w:rsidRPr="00A15DB7">
              <w:rPr>
                <w:b/>
                <w:bCs/>
                <w:color w:val="000000"/>
                <w:sz w:val="23"/>
                <w:szCs w:val="23"/>
              </w:rPr>
              <w:t xml:space="preserve">Learning from external best practice </w:t>
            </w:r>
          </w:p>
          <w:p w14:paraId="04D22877" w14:textId="0F9356A7" w:rsidR="00B0658D" w:rsidRPr="00A15DB7" w:rsidRDefault="00B0658D" w:rsidP="00B0658D">
            <w:pPr>
              <w:numPr>
                <w:ilvl w:val="0"/>
                <w:numId w:val="31"/>
              </w:numPr>
              <w:spacing w:after="0" w:line="264" w:lineRule="auto"/>
              <w:ind w:left="238" w:hanging="238"/>
              <w:rPr>
                <w:b/>
                <w:i/>
                <w:color w:val="245590"/>
                <w:sz w:val="23"/>
                <w:szCs w:val="23"/>
              </w:rPr>
            </w:pPr>
            <w:r w:rsidRPr="00A15DB7">
              <w:rPr>
                <w:color w:val="000000"/>
                <w:sz w:val="23"/>
                <w:szCs w:val="23"/>
              </w:rPr>
              <w:t>Case study group sharing in groups of three, drawing out learning from each case study and selecting three key points to share; plenary feedback of case study learning</w:t>
            </w:r>
            <w:r w:rsidRPr="00A15DB7">
              <w:rPr>
                <w:b/>
                <w:i/>
                <w:color w:val="245590"/>
                <w:sz w:val="23"/>
                <w:szCs w:val="23"/>
              </w:rPr>
              <w:t xml:space="preserve"> </w:t>
            </w:r>
          </w:p>
          <w:p w14:paraId="622B64F8" w14:textId="4A59EE1B" w:rsidR="000E15CF" w:rsidRPr="00A15DB7" w:rsidRDefault="000E15CF" w:rsidP="000E15CF">
            <w:pPr>
              <w:numPr>
                <w:ilvl w:val="0"/>
                <w:numId w:val="31"/>
              </w:numPr>
              <w:spacing w:after="0" w:line="264" w:lineRule="auto"/>
              <w:ind w:left="238" w:hanging="238"/>
              <w:rPr>
                <w:b/>
                <w:color w:val="000000"/>
                <w:sz w:val="23"/>
                <w:szCs w:val="23"/>
              </w:rPr>
            </w:pPr>
          </w:p>
        </w:tc>
      </w:tr>
      <w:tr w:rsidR="000E15CF" w:rsidRPr="00A15DB7" w14:paraId="142A6C1F"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384E88C" w14:textId="77777777" w:rsidR="000E15CF" w:rsidRPr="00A15DB7" w:rsidRDefault="000E15CF" w:rsidP="000E15CF">
            <w:pPr>
              <w:spacing w:after="0" w:line="264" w:lineRule="auto"/>
              <w:rPr>
                <w:sz w:val="23"/>
                <w:szCs w:val="23"/>
              </w:rPr>
            </w:pPr>
            <w:r w:rsidRPr="00A15DB7">
              <w:rPr>
                <w:sz w:val="23"/>
                <w:szCs w:val="23"/>
              </w:rPr>
              <w:t>10.30am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3CDA0CD0"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BREAK</w:t>
            </w:r>
          </w:p>
        </w:tc>
      </w:tr>
      <w:tr w:rsidR="000E15CF" w:rsidRPr="00A15DB7" w14:paraId="35BA8BDC" w14:textId="77777777" w:rsidTr="000E15CF">
        <w:trPr>
          <w:trHeight w:val="1580"/>
          <w:jc w:val="center"/>
        </w:trPr>
        <w:tc>
          <w:tcPr>
            <w:tcW w:w="1108" w:type="dxa"/>
            <w:tcBorders>
              <w:top w:val="single" w:sz="4" w:space="0" w:color="000000"/>
              <w:left w:val="single" w:sz="4" w:space="0" w:color="000000"/>
              <w:bottom w:val="single" w:sz="4" w:space="0" w:color="000000"/>
              <w:right w:val="single" w:sz="4" w:space="0" w:color="000000"/>
            </w:tcBorders>
            <w:hideMark/>
          </w:tcPr>
          <w:p w14:paraId="3A828B99" w14:textId="77777777" w:rsidR="000E15CF" w:rsidRPr="00A15DB7" w:rsidRDefault="000E15CF" w:rsidP="000E15CF">
            <w:pPr>
              <w:spacing w:after="0" w:line="264" w:lineRule="auto"/>
              <w:jc w:val="center"/>
              <w:rPr>
                <w:sz w:val="23"/>
                <w:szCs w:val="23"/>
              </w:rPr>
            </w:pPr>
            <w:r w:rsidRPr="00A15DB7">
              <w:rPr>
                <w:sz w:val="23"/>
                <w:szCs w:val="23"/>
              </w:rPr>
              <w:t>11am</w:t>
            </w:r>
          </w:p>
        </w:tc>
        <w:tc>
          <w:tcPr>
            <w:tcW w:w="8764" w:type="dxa"/>
            <w:gridSpan w:val="2"/>
            <w:tcBorders>
              <w:top w:val="single" w:sz="4" w:space="0" w:color="000000"/>
              <w:left w:val="single" w:sz="4" w:space="0" w:color="000000"/>
              <w:bottom w:val="single" w:sz="4" w:space="0" w:color="000000"/>
              <w:right w:val="single" w:sz="4" w:space="0" w:color="000000"/>
            </w:tcBorders>
            <w:hideMark/>
          </w:tcPr>
          <w:p w14:paraId="77106F6D" w14:textId="77777777" w:rsidR="00B0658D" w:rsidRPr="00A15DB7" w:rsidRDefault="00B0658D" w:rsidP="00B0658D">
            <w:pPr>
              <w:spacing w:after="0" w:line="264" w:lineRule="auto"/>
              <w:rPr>
                <w:b/>
                <w:color w:val="000000"/>
                <w:sz w:val="23"/>
                <w:szCs w:val="23"/>
              </w:rPr>
            </w:pPr>
            <w:r w:rsidRPr="00A15DB7">
              <w:rPr>
                <w:b/>
                <w:i/>
                <w:color w:val="245590"/>
                <w:sz w:val="23"/>
                <w:szCs w:val="23"/>
              </w:rPr>
              <w:t>Objective:</w:t>
            </w:r>
            <w:r w:rsidRPr="00A15DB7">
              <w:rPr>
                <w:i/>
                <w:color w:val="245590"/>
                <w:sz w:val="23"/>
                <w:szCs w:val="23"/>
              </w:rPr>
              <w:t xml:space="preserve"> Adapted the FPCC Initiative theory of change, integrating WorkRock learning </w:t>
            </w:r>
          </w:p>
          <w:p w14:paraId="4C8F9ED6" w14:textId="77777777" w:rsidR="00B0658D" w:rsidRPr="00A15DB7" w:rsidRDefault="00B0658D" w:rsidP="00B0658D">
            <w:pPr>
              <w:spacing w:after="0" w:line="264" w:lineRule="auto"/>
              <w:rPr>
                <w:b/>
                <w:sz w:val="23"/>
                <w:szCs w:val="23"/>
              </w:rPr>
            </w:pPr>
            <w:r w:rsidRPr="00A15DB7">
              <w:rPr>
                <w:b/>
                <w:sz w:val="23"/>
                <w:szCs w:val="23"/>
              </w:rPr>
              <w:t xml:space="preserve">Journey of Change reflection </w:t>
            </w:r>
          </w:p>
          <w:p w14:paraId="3CCD437F"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Balloon icebreaker: exercise on the importance of planning and working together</w:t>
            </w:r>
          </w:p>
          <w:p w14:paraId="29A32B1E" w14:textId="2983FCF8"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 xml:space="preserve">Summary of the WorkRock learning and emerging </w:t>
            </w:r>
            <w:r w:rsidR="00C30BDA">
              <w:rPr>
                <w:color w:val="000000"/>
                <w:sz w:val="23"/>
                <w:szCs w:val="23"/>
              </w:rPr>
              <w:t>Cameroon</w:t>
            </w:r>
            <w:r w:rsidRPr="00A15DB7">
              <w:rPr>
                <w:color w:val="000000"/>
                <w:sz w:val="23"/>
                <w:szCs w:val="23"/>
              </w:rPr>
              <w:t xml:space="preserve"> FPCC journey of change</w:t>
            </w:r>
          </w:p>
          <w:p w14:paraId="73B9D86A"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b/>
                <w:bCs/>
                <w:color w:val="E36C0A"/>
                <w:sz w:val="23"/>
                <w:szCs w:val="23"/>
              </w:rPr>
              <w:t>Global FPCC Initiative</w:t>
            </w:r>
            <w:r w:rsidRPr="00A15DB7">
              <w:rPr>
                <w:color w:val="E36C0A"/>
                <w:sz w:val="23"/>
                <w:szCs w:val="23"/>
              </w:rPr>
              <w:t xml:space="preserve"> </w:t>
            </w:r>
            <w:r w:rsidRPr="00A15DB7">
              <w:rPr>
                <w:b/>
                <w:bCs/>
                <w:color w:val="E36C0A"/>
                <w:sz w:val="23"/>
                <w:szCs w:val="23"/>
              </w:rPr>
              <w:t xml:space="preserve">journey of change: </w:t>
            </w:r>
            <w:r w:rsidRPr="00A15DB7">
              <w:rPr>
                <w:color w:val="000000"/>
                <w:sz w:val="23"/>
                <w:szCs w:val="23"/>
              </w:rPr>
              <w:t>brief check-in on how that looks</w:t>
            </w:r>
          </w:p>
          <w:p w14:paraId="3BB05564" w14:textId="77777777" w:rsidR="00B0658D" w:rsidRPr="00A15DB7" w:rsidRDefault="00B0658D" w:rsidP="00B0658D">
            <w:pPr>
              <w:numPr>
                <w:ilvl w:val="0"/>
                <w:numId w:val="31"/>
              </w:numPr>
              <w:spacing w:after="0" w:line="264" w:lineRule="auto"/>
              <w:ind w:left="238" w:hanging="238"/>
              <w:rPr>
                <w:b/>
                <w:color w:val="000000"/>
                <w:sz w:val="23"/>
                <w:szCs w:val="23"/>
              </w:rPr>
            </w:pPr>
            <w:r w:rsidRPr="00A15DB7">
              <w:rPr>
                <w:color w:val="000000"/>
                <w:sz w:val="23"/>
                <w:szCs w:val="23"/>
              </w:rPr>
              <w:t xml:space="preserve">Paired review: What is similar/ different? most important? missing or wrong? </w:t>
            </w:r>
          </w:p>
          <w:p w14:paraId="4DB565DB" w14:textId="76C8B2F8" w:rsidR="00B0658D" w:rsidRPr="00A15DB7" w:rsidRDefault="00B0658D" w:rsidP="00B0658D">
            <w:pPr>
              <w:spacing w:after="0" w:line="264" w:lineRule="auto"/>
              <w:rPr>
                <w:b/>
                <w:i/>
                <w:color w:val="245590"/>
                <w:sz w:val="23"/>
                <w:szCs w:val="23"/>
              </w:rPr>
            </w:pPr>
            <w:r w:rsidRPr="00A15DB7">
              <w:rPr>
                <w:color w:val="000000"/>
                <w:sz w:val="23"/>
                <w:szCs w:val="23"/>
              </w:rPr>
              <w:t>Plenary feedback and refinement of the journey of change</w:t>
            </w:r>
          </w:p>
          <w:p w14:paraId="0EB8E835" w14:textId="77777777" w:rsidR="00B0658D" w:rsidRPr="00A15DB7" w:rsidRDefault="00B0658D" w:rsidP="000E15CF">
            <w:pPr>
              <w:spacing w:after="0" w:line="264" w:lineRule="auto"/>
              <w:rPr>
                <w:b/>
                <w:i/>
                <w:color w:val="245590"/>
                <w:sz w:val="23"/>
                <w:szCs w:val="23"/>
              </w:rPr>
            </w:pPr>
          </w:p>
          <w:p w14:paraId="02349165" w14:textId="2D8030EB" w:rsidR="000E15CF" w:rsidRPr="00A15DB7" w:rsidRDefault="000E15CF" w:rsidP="000E15CF">
            <w:pPr>
              <w:spacing w:after="0" w:line="264" w:lineRule="auto"/>
              <w:rPr>
                <w:b/>
                <w:sz w:val="23"/>
                <w:szCs w:val="23"/>
              </w:rPr>
            </w:pPr>
            <w:r w:rsidRPr="00A15DB7">
              <w:rPr>
                <w:color w:val="000000"/>
                <w:sz w:val="23"/>
                <w:szCs w:val="23"/>
              </w:rPr>
              <w:t xml:space="preserve"> </w:t>
            </w:r>
          </w:p>
        </w:tc>
      </w:tr>
      <w:tr w:rsidR="000E15CF" w:rsidRPr="00A15DB7" w14:paraId="3BC33342"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0944B4B" w14:textId="77777777" w:rsidR="000E15CF" w:rsidRPr="00A15DB7" w:rsidRDefault="000E15CF" w:rsidP="000E15CF">
            <w:pPr>
              <w:spacing w:after="0" w:line="264" w:lineRule="auto"/>
              <w:rPr>
                <w:sz w:val="23"/>
                <w:szCs w:val="23"/>
              </w:rPr>
            </w:pPr>
            <w:r w:rsidRPr="00A15DB7">
              <w:rPr>
                <w:sz w:val="23"/>
                <w:szCs w:val="23"/>
              </w:rPr>
              <w:t>12.30pm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4195AF4"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LUNCH</w:t>
            </w:r>
          </w:p>
        </w:tc>
      </w:tr>
      <w:tr w:rsidR="000E15CF" w:rsidRPr="00A15DB7" w14:paraId="786DA843" w14:textId="77777777" w:rsidTr="000E15CF">
        <w:trPr>
          <w:trHeight w:val="740"/>
          <w:jc w:val="center"/>
        </w:trPr>
        <w:tc>
          <w:tcPr>
            <w:tcW w:w="1108" w:type="dxa"/>
            <w:tcBorders>
              <w:top w:val="single" w:sz="4" w:space="0" w:color="000000"/>
              <w:left w:val="single" w:sz="4" w:space="0" w:color="000000"/>
              <w:bottom w:val="single" w:sz="4" w:space="0" w:color="000000"/>
              <w:right w:val="single" w:sz="4" w:space="0" w:color="000000"/>
            </w:tcBorders>
          </w:tcPr>
          <w:p w14:paraId="4A92450A" w14:textId="77777777" w:rsidR="000E15CF" w:rsidRPr="00A15DB7" w:rsidRDefault="000E15CF" w:rsidP="000E15CF">
            <w:pPr>
              <w:spacing w:after="0" w:line="264" w:lineRule="auto"/>
              <w:rPr>
                <w:sz w:val="23"/>
                <w:szCs w:val="23"/>
              </w:rPr>
            </w:pPr>
            <w:r w:rsidRPr="00A15DB7">
              <w:rPr>
                <w:sz w:val="23"/>
                <w:szCs w:val="23"/>
              </w:rPr>
              <w:t>1.30pm</w:t>
            </w:r>
          </w:p>
          <w:p w14:paraId="686F7735" w14:textId="77777777" w:rsidR="000E15CF" w:rsidRPr="00A15DB7" w:rsidRDefault="000E15CF" w:rsidP="000E15CF">
            <w:pPr>
              <w:spacing w:after="0" w:line="264" w:lineRule="auto"/>
              <w:rPr>
                <w:sz w:val="23"/>
                <w:szCs w:val="23"/>
              </w:rPr>
            </w:pPr>
          </w:p>
        </w:tc>
        <w:tc>
          <w:tcPr>
            <w:tcW w:w="8764" w:type="dxa"/>
            <w:gridSpan w:val="2"/>
            <w:tcBorders>
              <w:top w:val="single" w:sz="4" w:space="0" w:color="000000"/>
              <w:left w:val="single" w:sz="4" w:space="0" w:color="000000"/>
              <w:bottom w:val="single" w:sz="4" w:space="0" w:color="000000"/>
              <w:right w:val="single" w:sz="4" w:space="0" w:color="000000"/>
            </w:tcBorders>
            <w:hideMark/>
          </w:tcPr>
          <w:p w14:paraId="29E17D17" w14:textId="77777777" w:rsidR="00B0658D" w:rsidRPr="00A15DB7" w:rsidRDefault="00B0658D" w:rsidP="00B0658D">
            <w:pPr>
              <w:spacing w:after="0" w:line="264" w:lineRule="auto"/>
              <w:rPr>
                <w:i/>
                <w:color w:val="245590"/>
                <w:sz w:val="23"/>
                <w:szCs w:val="23"/>
              </w:rPr>
            </w:pPr>
            <w:r w:rsidRPr="00A15DB7">
              <w:rPr>
                <w:b/>
                <w:i/>
                <w:color w:val="245590"/>
                <w:sz w:val="23"/>
                <w:szCs w:val="23"/>
              </w:rPr>
              <w:t>Objective:</w:t>
            </w:r>
            <w:r w:rsidRPr="00A15DB7">
              <w:rPr>
                <w:i/>
                <w:color w:val="245590"/>
                <w:sz w:val="23"/>
                <w:szCs w:val="23"/>
              </w:rPr>
              <w:t xml:space="preserve"> Heart and mind understanding of a new way of partnering for systemic change</w:t>
            </w:r>
          </w:p>
          <w:p w14:paraId="4A88AD67" w14:textId="77777777" w:rsidR="00B0658D" w:rsidRPr="00A15DB7" w:rsidRDefault="00B0658D" w:rsidP="00B0658D">
            <w:pPr>
              <w:spacing w:after="0" w:line="264" w:lineRule="auto"/>
              <w:rPr>
                <w:b/>
                <w:sz w:val="23"/>
                <w:szCs w:val="23"/>
              </w:rPr>
            </w:pPr>
            <w:r w:rsidRPr="00A15DB7">
              <w:rPr>
                <w:b/>
                <w:sz w:val="23"/>
                <w:szCs w:val="23"/>
              </w:rPr>
              <w:t xml:space="preserve">A new way of working together – living out partnership </w:t>
            </w:r>
          </w:p>
          <w:p w14:paraId="78711E48"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Individual reflection: Where have we have seen the best example of any partnership?</w:t>
            </w:r>
          </w:p>
          <w:p w14:paraId="26A3B681"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lastRenderedPageBreak/>
              <w:t>Changing hats: double size mixed groups explore what kind of partnership and qualities would enable each actor in partnership for children to contribute effectively</w:t>
            </w:r>
          </w:p>
          <w:p w14:paraId="42D820C3" w14:textId="719D4090" w:rsidR="000E15CF" w:rsidRPr="00A15DB7" w:rsidRDefault="00B0658D" w:rsidP="00B0658D">
            <w:pPr>
              <w:numPr>
                <w:ilvl w:val="0"/>
                <w:numId w:val="31"/>
              </w:numPr>
              <w:spacing w:after="0" w:line="264" w:lineRule="auto"/>
              <w:ind w:left="238" w:hanging="238"/>
              <w:rPr>
                <w:color w:val="000000"/>
                <w:sz w:val="23"/>
                <w:szCs w:val="23"/>
              </w:rPr>
            </w:pPr>
            <w:r w:rsidRPr="00A15DB7">
              <w:rPr>
                <w:b/>
                <w:sz w:val="23"/>
                <w:szCs w:val="23"/>
              </w:rPr>
              <w:t xml:space="preserve">Ranking principles for partnership: </w:t>
            </w:r>
            <w:r w:rsidRPr="00A15DB7">
              <w:rPr>
                <w:color w:val="000000"/>
                <w:sz w:val="23"/>
                <w:szCs w:val="23"/>
              </w:rPr>
              <w:t>Bean rank principles, discussing our roles</w:t>
            </w:r>
          </w:p>
        </w:tc>
      </w:tr>
      <w:tr w:rsidR="000E15CF" w:rsidRPr="00A15DB7" w14:paraId="06E6FCB0"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1DD00DC" w14:textId="77777777" w:rsidR="000E15CF" w:rsidRPr="00A15DB7" w:rsidRDefault="000E15CF" w:rsidP="000E15CF">
            <w:pPr>
              <w:spacing w:after="0" w:line="264" w:lineRule="auto"/>
              <w:rPr>
                <w:sz w:val="23"/>
                <w:szCs w:val="23"/>
              </w:rPr>
            </w:pPr>
            <w:r w:rsidRPr="00A15DB7">
              <w:rPr>
                <w:sz w:val="23"/>
                <w:szCs w:val="23"/>
              </w:rPr>
              <w:t>3pm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3676CEC4"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BREAK</w:t>
            </w:r>
          </w:p>
        </w:tc>
      </w:tr>
      <w:tr w:rsidR="000E15CF" w:rsidRPr="00A15DB7" w14:paraId="2B9780EB" w14:textId="77777777" w:rsidTr="000E15CF">
        <w:trPr>
          <w:trHeight w:val="740"/>
          <w:jc w:val="center"/>
        </w:trPr>
        <w:tc>
          <w:tcPr>
            <w:tcW w:w="1108" w:type="dxa"/>
            <w:tcBorders>
              <w:top w:val="single" w:sz="4" w:space="0" w:color="000000"/>
              <w:left w:val="single" w:sz="4" w:space="0" w:color="000000"/>
              <w:bottom w:val="single" w:sz="4" w:space="0" w:color="000000"/>
              <w:right w:val="single" w:sz="4" w:space="0" w:color="000000"/>
            </w:tcBorders>
          </w:tcPr>
          <w:p w14:paraId="6678AA5A" w14:textId="77777777" w:rsidR="000E15CF" w:rsidRPr="00A15DB7" w:rsidRDefault="000E15CF" w:rsidP="000E15CF">
            <w:pPr>
              <w:spacing w:after="0" w:line="264" w:lineRule="auto"/>
              <w:rPr>
                <w:sz w:val="23"/>
                <w:szCs w:val="23"/>
              </w:rPr>
            </w:pPr>
            <w:r w:rsidRPr="00A15DB7">
              <w:rPr>
                <w:sz w:val="23"/>
                <w:szCs w:val="23"/>
              </w:rPr>
              <w:t>3.20pm</w:t>
            </w:r>
          </w:p>
          <w:p w14:paraId="3E2C244C" w14:textId="77777777" w:rsidR="000E15CF" w:rsidRPr="00A15DB7" w:rsidRDefault="000E15CF" w:rsidP="000E15CF">
            <w:pPr>
              <w:spacing w:after="0" w:line="264" w:lineRule="auto"/>
              <w:rPr>
                <w:sz w:val="23"/>
                <w:szCs w:val="23"/>
              </w:rPr>
            </w:pPr>
          </w:p>
          <w:p w14:paraId="3E795D23" w14:textId="77777777" w:rsidR="000E15CF" w:rsidRPr="00A15DB7" w:rsidRDefault="000E15CF" w:rsidP="000E15CF">
            <w:pPr>
              <w:spacing w:after="0" w:line="264" w:lineRule="auto"/>
              <w:rPr>
                <w:sz w:val="23"/>
                <w:szCs w:val="23"/>
              </w:rPr>
            </w:pPr>
          </w:p>
          <w:p w14:paraId="50F6E646" w14:textId="77777777" w:rsidR="000E15CF" w:rsidRPr="00A15DB7" w:rsidRDefault="000E15CF" w:rsidP="000E15CF">
            <w:pPr>
              <w:spacing w:after="0" w:line="264" w:lineRule="auto"/>
              <w:rPr>
                <w:sz w:val="23"/>
                <w:szCs w:val="23"/>
              </w:rPr>
            </w:pPr>
          </w:p>
          <w:p w14:paraId="2AECEE1D" w14:textId="77777777" w:rsidR="000E15CF" w:rsidRPr="00A15DB7" w:rsidRDefault="000E15CF" w:rsidP="000E15CF">
            <w:pPr>
              <w:spacing w:after="0" w:line="264" w:lineRule="auto"/>
              <w:rPr>
                <w:sz w:val="23"/>
                <w:szCs w:val="23"/>
              </w:rPr>
            </w:pPr>
          </w:p>
          <w:p w14:paraId="5E778A7A" w14:textId="77777777" w:rsidR="000E15CF" w:rsidRPr="00A15DB7" w:rsidRDefault="000E15CF" w:rsidP="000E15CF">
            <w:pPr>
              <w:spacing w:after="0" w:line="264" w:lineRule="auto"/>
              <w:rPr>
                <w:sz w:val="23"/>
                <w:szCs w:val="23"/>
              </w:rPr>
            </w:pPr>
          </w:p>
          <w:p w14:paraId="2B085026" w14:textId="77777777" w:rsidR="000E15CF" w:rsidRPr="00A15DB7" w:rsidRDefault="000E15CF" w:rsidP="000E15CF">
            <w:pPr>
              <w:spacing w:after="0" w:line="264" w:lineRule="auto"/>
              <w:rPr>
                <w:sz w:val="23"/>
                <w:szCs w:val="23"/>
              </w:rPr>
            </w:pPr>
          </w:p>
          <w:p w14:paraId="78F795DF" w14:textId="77777777" w:rsidR="000E15CF" w:rsidRPr="00A15DB7" w:rsidRDefault="000E15CF" w:rsidP="000E15CF">
            <w:pPr>
              <w:spacing w:after="0" w:line="264" w:lineRule="auto"/>
              <w:rPr>
                <w:sz w:val="23"/>
                <w:szCs w:val="23"/>
              </w:rPr>
            </w:pPr>
            <w:r w:rsidRPr="00A15DB7">
              <w:rPr>
                <w:sz w:val="23"/>
                <w:szCs w:val="23"/>
              </w:rPr>
              <w:t>5.00pm</w:t>
            </w:r>
          </w:p>
        </w:tc>
        <w:tc>
          <w:tcPr>
            <w:tcW w:w="8764" w:type="dxa"/>
            <w:gridSpan w:val="2"/>
            <w:tcBorders>
              <w:top w:val="single" w:sz="4" w:space="0" w:color="000000"/>
              <w:left w:val="single" w:sz="4" w:space="0" w:color="000000"/>
              <w:bottom w:val="single" w:sz="4" w:space="0" w:color="000000"/>
              <w:right w:val="single" w:sz="4" w:space="0" w:color="000000"/>
            </w:tcBorders>
            <w:hideMark/>
          </w:tcPr>
          <w:p w14:paraId="030680D3" w14:textId="77777777" w:rsidR="00B0658D" w:rsidRPr="00A15DB7" w:rsidRDefault="00B0658D" w:rsidP="00B0658D">
            <w:pPr>
              <w:spacing w:after="0" w:line="264" w:lineRule="auto"/>
              <w:rPr>
                <w:i/>
                <w:color w:val="2245A6"/>
                <w:sz w:val="23"/>
                <w:szCs w:val="23"/>
              </w:rPr>
            </w:pPr>
            <w:r w:rsidRPr="00A15DB7">
              <w:rPr>
                <w:b/>
                <w:i/>
                <w:color w:val="2245A6"/>
                <w:sz w:val="23"/>
                <w:szCs w:val="23"/>
              </w:rPr>
              <w:t>Objective:</w:t>
            </w:r>
            <w:r w:rsidRPr="00A15DB7">
              <w:rPr>
                <w:i/>
                <w:color w:val="2245A6"/>
                <w:sz w:val="23"/>
                <w:szCs w:val="23"/>
              </w:rPr>
              <w:t xml:space="preserve"> Understood the drivers of child marriage and needed behavioural changes </w:t>
            </w:r>
          </w:p>
          <w:p w14:paraId="2B88CBB0" w14:textId="77777777" w:rsidR="00B0658D" w:rsidRPr="00A15DB7" w:rsidRDefault="00B0658D" w:rsidP="00B0658D">
            <w:pPr>
              <w:numPr>
                <w:ilvl w:val="0"/>
                <w:numId w:val="31"/>
              </w:numPr>
              <w:spacing w:after="0" w:line="264" w:lineRule="auto"/>
              <w:ind w:left="238" w:hanging="238"/>
              <w:rPr>
                <w:b/>
                <w:sz w:val="23"/>
                <w:szCs w:val="23"/>
              </w:rPr>
            </w:pPr>
            <w:r w:rsidRPr="00A15DB7">
              <w:rPr>
                <w:sz w:val="23"/>
                <w:szCs w:val="23"/>
              </w:rPr>
              <w:t xml:space="preserve"> ‘Secret in a box’ activity – reflection on the roles each plays to work effectively </w:t>
            </w:r>
          </w:p>
          <w:p w14:paraId="39FAD8C9" w14:textId="77777777" w:rsidR="00B0658D" w:rsidRPr="00A15DB7" w:rsidRDefault="00B0658D" w:rsidP="00B0658D">
            <w:pPr>
              <w:spacing w:after="0" w:line="264" w:lineRule="auto"/>
              <w:rPr>
                <w:b/>
                <w:sz w:val="23"/>
                <w:szCs w:val="23"/>
              </w:rPr>
            </w:pPr>
            <w:r w:rsidRPr="00A15DB7">
              <w:rPr>
                <w:b/>
                <w:sz w:val="23"/>
                <w:szCs w:val="23"/>
              </w:rPr>
              <w:t xml:space="preserve">Participatory drama </w:t>
            </w:r>
            <w:r w:rsidRPr="00A15DB7">
              <w:rPr>
                <w:color w:val="000000"/>
                <w:sz w:val="23"/>
                <w:szCs w:val="23"/>
              </w:rPr>
              <w:t>Modelling using Journey of Change in prioritised area</w:t>
            </w:r>
          </w:p>
          <w:p w14:paraId="675B6A30"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Prepared group enacts participatory drama leading to plenary discussion of drivers</w:t>
            </w:r>
          </w:p>
          <w:p w14:paraId="3905A51B"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Audience urged to consider alternative endings to the scenarios presented</w:t>
            </w:r>
          </w:p>
          <w:p w14:paraId="289BC557"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 xml:space="preserve">Plenary discussion of drivers and behavioural outcomes </w:t>
            </w:r>
          </w:p>
          <w:p w14:paraId="77E3E836" w14:textId="7AEE6DD9" w:rsidR="00B0658D" w:rsidRPr="00A15DB7" w:rsidRDefault="00B0658D" w:rsidP="00B0658D">
            <w:pPr>
              <w:spacing w:after="0" w:line="264" w:lineRule="auto"/>
              <w:rPr>
                <w:b/>
                <w:sz w:val="23"/>
                <w:szCs w:val="23"/>
              </w:rPr>
            </w:pPr>
            <w:r w:rsidRPr="00A15DB7">
              <w:rPr>
                <w:color w:val="000000"/>
                <w:sz w:val="23"/>
                <w:szCs w:val="23"/>
              </w:rPr>
              <w:t>Prioritisation of drivers</w:t>
            </w:r>
          </w:p>
          <w:p w14:paraId="23771CC5" w14:textId="6DA1EBE7" w:rsidR="000E15CF" w:rsidRPr="00A15DB7" w:rsidRDefault="000E15CF" w:rsidP="000E15CF">
            <w:pPr>
              <w:spacing w:after="0" w:line="264" w:lineRule="auto"/>
              <w:rPr>
                <w:rFonts w:ascii="Calibri" w:hAnsi="Calibri" w:cs="Calibri"/>
                <w:b/>
                <w:sz w:val="23"/>
                <w:szCs w:val="23"/>
              </w:rPr>
            </w:pPr>
            <w:r w:rsidRPr="00A15DB7">
              <w:rPr>
                <w:b/>
                <w:sz w:val="23"/>
                <w:szCs w:val="23"/>
              </w:rPr>
              <w:t xml:space="preserve">Wrap-up: </w:t>
            </w:r>
            <w:r w:rsidRPr="00A15DB7">
              <w:rPr>
                <w:bCs/>
                <w:sz w:val="23"/>
                <w:szCs w:val="23"/>
              </w:rPr>
              <w:t>Big Step review of the day;</w:t>
            </w:r>
            <w:r w:rsidRPr="00A15DB7">
              <w:rPr>
                <w:b/>
                <w:sz w:val="23"/>
                <w:szCs w:val="23"/>
              </w:rPr>
              <w:t xml:space="preserve"> </w:t>
            </w:r>
            <w:r w:rsidRPr="00A15DB7">
              <w:rPr>
                <w:sz w:val="23"/>
                <w:szCs w:val="23"/>
              </w:rPr>
              <w:t>housekeeping; introduce resource documents.</w:t>
            </w:r>
            <w:r w:rsidRPr="00A15DB7">
              <w:rPr>
                <w:b/>
                <w:sz w:val="23"/>
                <w:szCs w:val="23"/>
              </w:rPr>
              <w:t xml:space="preserve"> </w:t>
            </w:r>
          </w:p>
        </w:tc>
      </w:tr>
      <w:tr w:rsidR="000E15CF" w:rsidRPr="00A15DB7" w14:paraId="0E085853"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E39788E" w14:textId="77777777" w:rsidR="000E15CF" w:rsidRPr="00A15DB7" w:rsidRDefault="000E15CF" w:rsidP="000E15CF">
            <w:pPr>
              <w:spacing w:after="0" w:line="264" w:lineRule="auto"/>
              <w:rPr>
                <w:sz w:val="23"/>
                <w:szCs w:val="23"/>
              </w:rPr>
            </w:pPr>
            <w:r w:rsidRPr="00A15DB7">
              <w:rPr>
                <w:sz w:val="23"/>
                <w:szCs w:val="23"/>
              </w:rPr>
              <w:t>5.30pm</w:t>
            </w:r>
          </w:p>
        </w:tc>
        <w:tc>
          <w:tcPr>
            <w:tcW w:w="875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DD2E0D7"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CLOSE OF DAY</w:t>
            </w:r>
          </w:p>
        </w:tc>
      </w:tr>
      <w:tr w:rsidR="000E15CF" w:rsidRPr="00A15DB7" w14:paraId="0FDF600F" w14:textId="77777777" w:rsidTr="000E15C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1310ED0" w14:textId="77777777" w:rsidR="000E15CF" w:rsidRPr="00A15DB7" w:rsidRDefault="000E15CF" w:rsidP="000E15CF">
            <w:pPr>
              <w:spacing w:after="0" w:line="264" w:lineRule="auto"/>
              <w:rPr>
                <w:sz w:val="23"/>
                <w:szCs w:val="23"/>
              </w:rPr>
            </w:pPr>
            <w:r w:rsidRPr="00A15DB7">
              <w:rPr>
                <w:sz w:val="23"/>
                <w:szCs w:val="23"/>
              </w:rPr>
              <w:t xml:space="preserve">Evening </w:t>
            </w:r>
          </w:p>
        </w:tc>
        <w:tc>
          <w:tcPr>
            <w:tcW w:w="875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2123747" w14:textId="77777777" w:rsidR="000E15CF" w:rsidRPr="00A15DB7" w:rsidRDefault="000E15CF" w:rsidP="000E15CF">
            <w:pPr>
              <w:spacing w:after="0" w:line="264" w:lineRule="auto"/>
              <w:rPr>
                <w:sz w:val="23"/>
                <w:szCs w:val="23"/>
              </w:rPr>
            </w:pPr>
            <w:r w:rsidRPr="00A15DB7">
              <w:rPr>
                <w:sz w:val="23"/>
                <w:szCs w:val="23"/>
              </w:rPr>
              <w:t>Review draft toolkit</w:t>
            </w:r>
          </w:p>
        </w:tc>
      </w:tr>
    </w:tbl>
    <w:p w14:paraId="0774DAF3" w14:textId="77777777" w:rsidR="000E15CF" w:rsidRPr="00A15DB7" w:rsidRDefault="000E15CF" w:rsidP="000E15CF">
      <w:pPr>
        <w:spacing w:after="0" w:line="264" w:lineRule="auto"/>
        <w:rPr>
          <w:rFonts w:ascii="Trebuchet MS" w:eastAsia="Trebuchet MS" w:hAnsi="Trebuchet MS" w:cs="Trebuchet MS"/>
          <w:b/>
          <w:color w:val="0070C0"/>
          <w:sz w:val="23"/>
          <w:szCs w:val="23"/>
        </w:rPr>
      </w:pPr>
    </w:p>
    <w:p w14:paraId="290048F0" w14:textId="01558EB8" w:rsidR="000E15CF" w:rsidRPr="00A15DB7" w:rsidRDefault="000E15CF" w:rsidP="000E15CF">
      <w:pPr>
        <w:spacing w:after="0" w:line="264" w:lineRule="auto"/>
        <w:rPr>
          <w:rFonts w:ascii="Trebuchet MS" w:eastAsia="Trebuchet MS" w:hAnsi="Trebuchet MS" w:cs="Trebuchet MS"/>
          <w:b/>
          <w:color w:val="245590"/>
          <w:sz w:val="23"/>
          <w:szCs w:val="23"/>
        </w:rPr>
      </w:pPr>
      <w:r w:rsidRPr="00A15DB7">
        <w:rPr>
          <w:rFonts w:ascii="Trebuchet MS" w:eastAsia="Trebuchet MS" w:hAnsi="Trebuchet MS" w:cs="Trebuchet MS"/>
          <w:b/>
          <w:color w:val="245590"/>
          <w:sz w:val="23"/>
          <w:szCs w:val="23"/>
        </w:rPr>
        <w:t xml:space="preserve">DAY 4: </w:t>
      </w:r>
      <w:r w:rsidR="00B0658D" w:rsidRPr="00A15DB7">
        <w:rPr>
          <w:rFonts w:ascii="Trebuchet MS" w:eastAsia="Trebuchet MS" w:hAnsi="Trebuchet MS" w:cs="Trebuchet MS"/>
          <w:b/>
          <w:color w:val="245590"/>
          <w:sz w:val="23"/>
          <w:szCs w:val="23"/>
        </w:rPr>
        <w:t>MODELLING NEW APPROACH AND PLANNING FOR ACTION</w:t>
      </w:r>
      <w:r w:rsidRPr="00A15DB7">
        <w:rPr>
          <w:rFonts w:ascii="Trebuchet MS" w:eastAsia="Trebuchet MS" w:hAnsi="Trebuchet MS" w:cs="Trebuchet MS"/>
          <w:b/>
          <w:color w:val="245590"/>
          <w:sz w:val="23"/>
          <w:szCs w:val="23"/>
        </w:rPr>
        <w:t xml:space="preserve"> </w:t>
      </w:r>
    </w:p>
    <w:p w14:paraId="0AFADC8F" w14:textId="77777777" w:rsidR="000E15CF" w:rsidRPr="00A15DB7" w:rsidRDefault="000E15CF" w:rsidP="000E15CF">
      <w:pPr>
        <w:spacing w:after="0" w:line="264" w:lineRule="auto"/>
        <w:rPr>
          <w:rFonts w:ascii="Calibri" w:eastAsia="Calibri" w:hAnsi="Calibri" w:cs="Calibri"/>
          <w:b/>
          <w:color w:val="0070C0"/>
          <w:sz w:val="8"/>
          <w:szCs w:val="8"/>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8"/>
        <w:gridCol w:w="8756"/>
        <w:gridCol w:w="6"/>
      </w:tblGrid>
      <w:tr w:rsidR="000E15CF" w:rsidRPr="00A15DB7" w14:paraId="4F1F83AF" w14:textId="77777777" w:rsidTr="00B0658D">
        <w:trPr>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4EC045C" w14:textId="77777777" w:rsidR="000E15CF" w:rsidRPr="00A15DB7" w:rsidRDefault="000E15CF" w:rsidP="000E15CF">
            <w:pPr>
              <w:spacing w:after="0" w:line="264" w:lineRule="auto"/>
              <w:jc w:val="center"/>
              <w:rPr>
                <w:b/>
                <w:sz w:val="23"/>
                <w:szCs w:val="23"/>
              </w:rPr>
            </w:pPr>
            <w:r w:rsidRPr="00A15DB7">
              <w:rPr>
                <w:b/>
                <w:sz w:val="23"/>
                <w:szCs w:val="23"/>
              </w:rPr>
              <w:t>Time</w:t>
            </w:r>
          </w:p>
        </w:tc>
        <w:tc>
          <w:tcPr>
            <w:tcW w:w="8762" w:type="dxa"/>
            <w:gridSpan w:val="2"/>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7D700FEA" w14:textId="77777777" w:rsidR="000E15CF" w:rsidRPr="00A15DB7" w:rsidRDefault="000E15CF" w:rsidP="000E15CF">
            <w:pPr>
              <w:pStyle w:val="Heading1"/>
              <w:spacing w:before="0" w:line="264" w:lineRule="auto"/>
              <w:jc w:val="center"/>
              <w:rPr>
                <w:rFonts w:ascii="Calibri" w:eastAsia="Calibri" w:hAnsi="Calibri" w:cs="Calibri"/>
                <w:color w:val="000000"/>
                <w:sz w:val="23"/>
                <w:szCs w:val="23"/>
              </w:rPr>
            </w:pPr>
            <w:r w:rsidRPr="00A15DB7">
              <w:rPr>
                <w:rFonts w:ascii="Calibri" w:eastAsia="Calibri" w:hAnsi="Calibri" w:cs="Calibri"/>
                <w:color w:val="000000"/>
                <w:sz w:val="23"/>
                <w:szCs w:val="23"/>
              </w:rPr>
              <w:t>Process</w:t>
            </w:r>
          </w:p>
        </w:tc>
      </w:tr>
      <w:tr w:rsidR="000E15CF" w:rsidRPr="00A15DB7" w14:paraId="6A80CF3C" w14:textId="77777777" w:rsidTr="00B0658D">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70BBE33" w14:textId="77777777" w:rsidR="000E15CF" w:rsidRPr="00A15DB7" w:rsidRDefault="000E15CF" w:rsidP="000E15CF">
            <w:pPr>
              <w:spacing w:after="0" w:line="264" w:lineRule="auto"/>
              <w:rPr>
                <w:rFonts w:ascii="Calibri" w:eastAsia="Calibri" w:hAnsi="Calibri" w:cs="Calibri"/>
                <w:sz w:val="23"/>
                <w:szCs w:val="23"/>
              </w:rPr>
            </w:pPr>
            <w:r w:rsidRPr="00A15DB7">
              <w:rPr>
                <w:sz w:val="23"/>
                <w:szCs w:val="23"/>
              </w:rPr>
              <w:t>8am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88C5409"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auto"/>
                <w:sz w:val="23"/>
                <w:szCs w:val="23"/>
              </w:rPr>
              <w:t>Arrival and registration for day</w:t>
            </w:r>
          </w:p>
        </w:tc>
      </w:tr>
      <w:tr w:rsidR="000E15CF" w:rsidRPr="00A15DB7" w14:paraId="36624FA5" w14:textId="77777777" w:rsidTr="00B0658D">
        <w:trPr>
          <w:trHeight w:val="1580"/>
          <w:jc w:val="center"/>
        </w:trPr>
        <w:tc>
          <w:tcPr>
            <w:tcW w:w="1108" w:type="dxa"/>
            <w:tcBorders>
              <w:top w:val="single" w:sz="4" w:space="0" w:color="000000"/>
              <w:left w:val="single" w:sz="4" w:space="0" w:color="000000"/>
              <w:bottom w:val="single" w:sz="4" w:space="0" w:color="000000"/>
              <w:right w:val="single" w:sz="4" w:space="0" w:color="000000"/>
            </w:tcBorders>
            <w:hideMark/>
          </w:tcPr>
          <w:p w14:paraId="6A9B1533" w14:textId="77777777" w:rsidR="000E15CF" w:rsidRPr="00A15DB7" w:rsidRDefault="000E15CF" w:rsidP="000E15CF">
            <w:pPr>
              <w:spacing w:after="0" w:line="264" w:lineRule="auto"/>
              <w:rPr>
                <w:sz w:val="23"/>
                <w:szCs w:val="23"/>
              </w:rPr>
            </w:pPr>
            <w:r w:rsidRPr="00A15DB7">
              <w:rPr>
                <w:sz w:val="23"/>
                <w:szCs w:val="23"/>
              </w:rPr>
              <w:t xml:space="preserve">8.30am </w:t>
            </w:r>
          </w:p>
        </w:tc>
        <w:tc>
          <w:tcPr>
            <w:tcW w:w="8762" w:type="dxa"/>
            <w:gridSpan w:val="2"/>
            <w:tcBorders>
              <w:top w:val="single" w:sz="4" w:space="0" w:color="000000"/>
              <w:left w:val="single" w:sz="4" w:space="0" w:color="000000"/>
              <w:bottom w:val="single" w:sz="4" w:space="0" w:color="000000"/>
              <w:right w:val="single" w:sz="4" w:space="0" w:color="000000"/>
            </w:tcBorders>
          </w:tcPr>
          <w:p w14:paraId="5A892EA7" w14:textId="77777777" w:rsidR="000E15CF" w:rsidRPr="00A15DB7" w:rsidRDefault="000E15CF" w:rsidP="000E15CF">
            <w:pPr>
              <w:spacing w:after="0" w:line="264" w:lineRule="auto"/>
              <w:rPr>
                <w:sz w:val="23"/>
                <w:szCs w:val="23"/>
              </w:rPr>
            </w:pPr>
            <w:r w:rsidRPr="00A15DB7">
              <w:rPr>
                <w:b/>
                <w:sz w:val="23"/>
                <w:szCs w:val="23"/>
              </w:rPr>
              <w:t>Welcome and scene-setting for the day</w:t>
            </w:r>
          </w:p>
          <w:p w14:paraId="5BCF9070" w14:textId="051FCE18" w:rsidR="000E15CF" w:rsidRPr="00A15DB7" w:rsidRDefault="000E15CF" w:rsidP="000E15CF">
            <w:pPr>
              <w:numPr>
                <w:ilvl w:val="0"/>
                <w:numId w:val="30"/>
              </w:numPr>
              <w:spacing w:after="0" w:line="264" w:lineRule="auto"/>
              <w:ind w:left="221" w:hanging="221"/>
              <w:rPr>
                <w:color w:val="000000"/>
                <w:sz w:val="23"/>
                <w:szCs w:val="23"/>
              </w:rPr>
            </w:pPr>
            <w:r w:rsidRPr="00A15DB7">
              <w:rPr>
                <w:sz w:val="23"/>
                <w:szCs w:val="23"/>
              </w:rPr>
              <w:t xml:space="preserve">Welcome; </w:t>
            </w:r>
            <w:r w:rsidRPr="00A15DB7">
              <w:rPr>
                <w:color w:val="000000"/>
                <w:sz w:val="23"/>
                <w:szCs w:val="23"/>
              </w:rPr>
              <w:t>pass</w:t>
            </w:r>
            <w:r w:rsidRPr="00A15DB7">
              <w:rPr>
                <w:sz w:val="23"/>
                <w:szCs w:val="23"/>
              </w:rPr>
              <w:t xml:space="preserve"> the mic recap of the day; and process for the day</w:t>
            </w:r>
          </w:p>
          <w:p w14:paraId="30320EDD" w14:textId="0B710B35" w:rsidR="00B0658D" w:rsidRPr="00A15DB7" w:rsidRDefault="00B0658D" w:rsidP="00B0658D">
            <w:pPr>
              <w:spacing w:after="0" w:line="264" w:lineRule="auto"/>
              <w:rPr>
                <w:sz w:val="23"/>
                <w:szCs w:val="23"/>
              </w:rPr>
            </w:pPr>
          </w:p>
          <w:p w14:paraId="40E60920" w14:textId="77777777" w:rsidR="00B0658D" w:rsidRPr="00A15DB7" w:rsidRDefault="00B0658D" w:rsidP="00B0658D">
            <w:pPr>
              <w:spacing w:after="0" w:line="264" w:lineRule="auto"/>
              <w:rPr>
                <w:i/>
                <w:color w:val="245590"/>
                <w:sz w:val="23"/>
                <w:szCs w:val="23"/>
              </w:rPr>
            </w:pPr>
            <w:r w:rsidRPr="00A15DB7">
              <w:rPr>
                <w:b/>
                <w:i/>
                <w:color w:val="245590"/>
                <w:sz w:val="23"/>
                <w:szCs w:val="23"/>
              </w:rPr>
              <w:t>Objective:</w:t>
            </w:r>
            <w:r w:rsidRPr="00A15DB7">
              <w:rPr>
                <w:i/>
                <w:color w:val="245590"/>
                <w:sz w:val="23"/>
                <w:szCs w:val="23"/>
              </w:rPr>
              <w:t xml:space="preserve"> Developed a child marriage journey of change that reflects our different roles </w:t>
            </w:r>
          </w:p>
          <w:p w14:paraId="53F8EF7C" w14:textId="77777777" w:rsidR="00B0658D" w:rsidRPr="00A15DB7" w:rsidRDefault="00B0658D" w:rsidP="00B0658D">
            <w:pPr>
              <w:numPr>
                <w:ilvl w:val="0"/>
                <w:numId w:val="30"/>
              </w:numPr>
              <w:spacing w:after="0" w:line="264" w:lineRule="auto"/>
              <w:ind w:left="221" w:hanging="221"/>
              <w:rPr>
                <w:b/>
                <w:sz w:val="23"/>
                <w:szCs w:val="23"/>
              </w:rPr>
            </w:pPr>
            <w:r w:rsidRPr="00A15DB7">
              <w:rPr>
                <w:sz w:val="23"/>
                <w:szCs w:val="23"/>
              </w:rPr>
              <w:t xml:space="preserve"> </w:t>
            </w:r>
            <w:r w:rsidRPr="00A15DB7">
              <w:rPr>
                <w:b/>
                <w:sz w:val="23"/>
                <w:szCs w:val="23"/>
              </w:rPr>
              <w:t xml:space="preserve">Planning together to tackle teenage pregnancy  </w:t>
            </w:r>
          </w:p>
          <w:p w14:paraId="1008403E"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Buzz group reflection on formative research, stories and external learning about how to tackle child marriage that fits with our FPCC journey of change</w:t>
            </w:r>
          </w:p>
          <w:p w14:paraId="279535FC"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Place on journey of change chart approaches that are already working well and discuss what is missing/ what more needs to be done</w:t>
            </w:r>
          </w:p>
          <w:p w14:paraId="2244C583" w14:textId="77777777" w:rsidR="00B0658D" w:rsidRPr="00A15DB7" w:rsidRDefault="00B0658D" w:rsidP="00B0658D">
            <w:pPr>
              <w:numPr>
                <w:ilvl w:val="0"/>
                <w:numId w:val="31"/>
              </w:numPr>
              <w:spacing w:after="0" w:line="264" w:lineRule="auto"/>
              <w:ind w:left="238" w:hanging="238"/>
              <w:rPr>
                <w:color w:val="000000"/>
                <w:sz w:val="23"/>
                <w:szCs w:val="23"/>
              </w:rPr>
            </w:pPr>
            <w:r w:rsidRPr="00A15DB7">
              <w:rPr>
                <w:color w:val="000000"/>
                <w:sz w:val="23"/>
                <w:szCs w:val="23"/>
              </w:rPr>
              <w:t>Mixed group development of a journey of change for child marriage, focusing on how to embed foundational approaches with strategies and different influences</w:t>
            </w:r>
          </w:p>
          <w:p w14:paraId="2E63668F" w14:textId="5E310464" w:rsidR="000E15CF" w:rsidRPr="00A15DB7" w:rsidRDefault="00B0658D" w:rsidP="00B0658D">
            <w:pPr>
              <w:spacing w:after="0"/>
              <w:rPr>
                <w:rFonts w:cstheme="minorHAnsi"/>
                <w:b/>
              </w:rPr>
            </w:pPr>
            <w:r w:rsidRPr="00A15DB7">
              <w:rPr>
                <w:rFonts w:cstheme="minorHAnsi"/>
                <w:b/>
              </w:rPr>
              <w:t>Word café: Sharing of group journeys and what they find similar or different</w:t>
            </w:r>
          </w:p>
        </w:tc>
      </w:tr>
      <w:tr w:rsidR="000E15CF" w:rsidRPr="00A15DB7" w14:paraId="582B07FE" w14:textId="77777777" w:rsidTr="00B0658D">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49642A8" w14:textId="77777777" w:rsidR="000E15CF" w:rsidRPr="00A15DB7" w:rsidRDefault="000E15CF" w:rsidP="000E15CF">
            <w:pPr>
              <w:spacing w:after="0" w:line="264" w:lineRule="auto"/>
              <w:rPr>
                <w:rFonts w:ascii="Calibri" w:hAnsi="Calibri" w:cs="Calibri"/>
                <w:sz w:val="23"/>
                <w:szCs w:val="23"/>
              </w:rPr>
            </w:pPr>
            <w:r w:rsidRPr="00A15DB7">
              <w:rPr>
                <w:sz w:val="23"/>
                <w:szCs w:val="23"/>
              </w:rPr>
              <w:t>10.00am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3881F71"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BREAK</w:t>
            </w:r>
          </w:p>
        </w:tc>
      </w:tr>
      <w:tr w:rsidR="000E15CF" w:rsidRPr="00A15DB7" w14:paraId="2EAE3305" w14:textId="77777777" w:rsidTr="00B0658D">
        <w:trPr>
          <w:trHeight w:val="1580"/>
          <w:jc w:val="center"/>
        </w:trPr>
        <w:tc>
          <w:tcPr>
            <w:tcW w:w="1108" w:type="dxa"/>
            <w:tcBorders>
              <w:top w:val="single" w:sz="4" w:space="0" w:color="000000"/>
              <w:left w:val="single" w:sz="4" w:space="0" w:color="000000"/>
              <w:bottom w:val="single" w:sz="4" w:space="0" w:color="000000"/>
              <w:right w:val="single" w:sz="4" w:space="0" w:color="000000"/>
            </w:tcBorders>
          </w:tcPr>
          <w:p w14:paraId="05DE823B" w14:textId="77777777" w:rsidR="000E15CF" w:rsidRPr="00A15DB7" w:rsidRDefault="000E15CF" w:rsidP="000E15CF">
            <w:pPr>
              <w:spacing w:after="0" w:line="264" w:lineRule="auto"/>
              <w:rPr>
                <w:sz w:val="23"/>
                <w:szCs w:val="23"/>
              </w:rPr>
            </w:pPr>
            <w:r w:rsidRPr="00A15DB7">
              <w:rPr>
                <w:sz w:val="23"/>
                <w:szCs w:val="23"/>
              </w:rPr>
              <w:t>10.30am</w:t>
            </w:r>
          </w:p>
          <w:p w14:paraId="4436B493" w14:textId="77777777" w:rsidR="000E15CF" w:rsidRPr="00A15DB7" w:rsidRDefault="000E15CF" w:rsidP="000E15CF">
            <w:pPr>
              <w:spacing w:after="0" w:line="264" w:lineRule="auto"/>
              <w:rPr>
                <w:sz w:val="23"/>
                <w:szCs w:val="23"/>
              </w:rPr>
            </w:pPr>
          </w:p>
          <w:p w14:paraId="01BA4C83" w14:textId="77777777" w:rsidR="000E15CF" w:rsidRPr="00A15DB7" w:rsidRDefault="000E15CF" w:rsidP="000E15CF">
            <w:pPr>
              <w:spacing w:after="0" w:line="264" w:lineRule="auto"/>
              <w:rPr>
                <w:sz w:val="23"/>
                <w:szCs w:val="23"/>
              </w:rPr>
            </w:pPr>
          </w:p>
          <w:p w14:paraId="631600A6" w14:textId="77777777" w:rsidR="000E15CF" w:rsidRPr="00A15DB7" w:rsidRDefault="000E15CF" w:rsidP="000E15CF">
            <w:pPr>
              <w:spacing w:after="0" w:line="264" w:lineRule="auto"/>
              <w:rPr>
                <w:sz w:val="23"/>
                <w:szCs w:val="23"/>
              </w:rPr>
            </w:pPr>
          </w:p>
          <w:p w14:paraId="5E23CFF3" w14:textId="77777777" w:rsidR="000E15CF" w:rsidRPr="00A15DB7" w:rsidRDefault="000E15CF" w:rsidP="000E15CF">
            <w:pPr>
              <w:spacing w:after="0" w:line="264" w:lineRule="auto"/>
              <w:rPr>
                <w:sz w:val="23"/>
                <w:szCs w:val="23"/>
              </w:rPr>
            </w:pPr>
          </w:p>
          <w:p w14:paraId="1EED807C" w14:textId="77777777" w:rsidR="000E15CF" w:rsidRPr="00A15DB7" w:rsidRDefault="000E15CF" w:rsidP="000E15CF">
            <w:pPr>
              <w:spacing w:after="0" w:line="264" w:lineRule="auto"/>
              <w:rPr>
                <w:sz w:val="23"/>
                <w:szCs w:val="23"/>
              </w:rPr>
            </w:pPr>
          </w:p>
          <w:p w14:paraId="1866DB68" w14:textId="1982624C" w:rsidR="000E15CF" w:rsidRPr="00A15DB7" w:rsidRDefault="000E15CF" w:rsidP="000E15CF">
            <w:pPr>
              <w:spacing w:after="0" w:line="264" w:lineRule="auto"/>
              <w:rPr>
                <w:sz w:val="23"/>
                <w:szCs w:val="23"/>
              </w:rPr>
            </w:pPr>
          </w:p>
        </w:tc>
        <w:tc>
          <w:tcPr>
            <w:tcW w:w="8762" w:type="dxa"/>
            <w:gridSpan w:val="2"/>
            <w:tcBorders>
              <w:top w:val="single" w:sz="4" w:space="0" w:color="000000"/>
              <w:left w:val="single" w:sz="4" w:space="0" w:color="000000"/>
              <w:bottom w:val="single" w:sz="4" w:space="0" w:color="000000"/>
              <w:right w:val="single" w:sz="4" w:space="0" w:color="000000"/>
            </w:tcBorders>
            <w:hideMark/>
          </w:tcPr>
          <w:p w14:paraId="14C4E3A1" w14:textId="77777777" w:rsidR="00B0658D" w:rsidRPr="00A15DB7" w:rsidRDefault="00B0658D" w:rsidP="00B0658D">
            <w:pPr>
              <w:spacing w:after="0" w:line="264" w:lineRule="auto"/>
              <w:rPr>
                <w:color w:val="000000"/>
                <w:sz w:val="23"/>
                <w:szCs w:val="23"/>
              </w:rPr>
            </w:pPr>
            <w:r w:rsidRPr="00A15DB7">
              <w:rPr>
                <w:b/>
                <w:sz w:val="23"/>
                <w:szCs w:val="23"/>
              </w:rPr>
              <w:t>Commitment to take forward a new way of working together</w:t>
            </w:r>
          </w:p>
          <w:p w14:paraId="605D4831" w14:textId="77777777" w:rsidR="00B0658D" w:rsidRPr="00A15DB7" w:rsidRDefault="00B0658D" w:rsidP="00B0658D">
            <w:pPr>
              <w:numPr>
                <w:ilvl w:val="0"/>
                <w:numId w:val="30"/>
              </w:numPr>
              <w:spacing w:after="0" w:line="264" w:lineRule="auto"/>
              <w:ind w:left="221" w:hanging="221"/>
              <w:rPr>
                <w:color w:val="000000"/>
                <w:sz w:val="23"/>
                <w:szCs w:val="23"/>
              </w:rPr>
            </w:pPr>
            <w:r w:rsidRPr="00A15DB7">
              <w:rPr>
                <w:sz w:val="23"/>
                <w:szCs w:val="23"/>
              </w:rPr>
              <w:t>Exercise: Defenders balloon game</w:t>
            </w:r>
          </w:p>
          <w:p w14:paraId="75A75C2F" w14:textId="77777777" w:rsidR="00B0658D" w:rsidRPr="00A15DB7" w:rsidRDefault="00B0658D" w:rsidP="00B0658D">
            <w:pPr>
              <w:numPr>
                <w:ilvl w:val="0"/>
                <w:numId w:val="30"/>
              </w:numPr>
              <w:spacing w:after="0" w:line="264" w:lineRule="auto"/>
              <w:ind w:left="221" w:hanging="221"/>
              <w:rPr>
                <w:color w:val="000000"/>
                <w:sz w:val="23"/>
                <w:szCs w:val="23"/>
              </w:rPr>
            </w:pPr>
            <w:r w:rsidRPr="00A15DB7">
              <w:rPr>
                <w:color w:val="000000"/>
                <w:sz w:val="23"/>
                <w:szCs w:val="23"/>
              </w:rPr>
              <w:t xml:space="preserve">Faith symbol reflection, leading to individual commitments: What one thing do I commit to take away from this week as an individual and follow up on with </w:t>
            </w:r>
            <w:proofErr w:type="gramStart"/>
            <w:r w:rsidRPr="00A15DB7">
              <w:rPr>
                <w:color w:val="000000"/>
                <w:sz w:val="23"/>
                <w:szCs w:val="23"/>
              </w:rPr>
              <w:t>other</w:t>
            </w:r>
            <w:proofErr w:type="gramEnd"/>
            <w:r w:rsidRPr="00A15DB7">
              <w:rPr>
                <w:color w:val="000000"/>
                <w:sz w:val="23"/>
                <w:szCs w:val="23"/>
              </w:rPr>
              <w:t xml:space="preserve"> faiths/ UNICEF</w:t>
            </w:r>
          </w:p>
          <w:p w14:paraId="308875DB" w14:textId="77777777" w:rsidR="00B0658D" w:rsidRPr="00A15DB7" w:rsidRDefault="00B0658D" w:rsidP="00B0658D">
            <w:pPr>
              <w:spacing w:after="0" w:line="264" w:lineRule="auto"/>
              <w:rPr>
                <w:i/>
                <w:color w:val="245590"/>
                <w:sz w:val="23"/>
                <w:szCs w:val="23"/>
              </w:rPr>
            </w:pPr>
            <w:r w:rsidRPr="00A15DB7">
              <w:rPr>
                <w:b/>
                <w:i/>
                <w:color w:val="245590"/>
                <w:sz w:val="23"/>
                <w:szCs w:val="23"/>
              </w:rPr>
              <w:t>Objective:</w:t>
            </w:r>
            <w:r w:rsidRPr="00A15DB7">
              <w:rPr>
                <w:i/>
                <w:color w:val="245590"/>
                <w:sz w:val="23"/>
                <w:szCs w:val="23"/>
              </w:rPr>
              <w:t xml:space="preserve"> Understood in mind and heart how to work together to scale up change </w:t>
            </w:r>
          </w:p>
          <w:p w14:paraId="7E1E12EB" w14:textId="77777777" w:rsidR="00B0658D" w:rsidRPr="00A15DB7" w:rsidRDefault="00B0658D" w:rsidP="00B0658D">
            <w:pPr>
              <w:spacing w:after="0"/>
              <w:rPr>
                <w:b/>
                <w:sz w:val="23"/>
                <w:szCs w:val="23"/>
              </w:rPr>
            </w:pPr>
            <w:r w:rsidRPr="00A15DB7">
              <w:rPr>
                <w:b/>
                <w:sz w:val="23"/>
                <w:szCs w:val="23"/>
              </w:rPr>
              <w:t>Personal commitment</w:t>
            </w:r>
          </w:p>
          <w:p w14:paraId="62C8C2B2" w14:textId="77777777" w:rsidR="00B0658D" w:rsidRPr="00A15DB7" w:rsidRDefault="00B0658D" w:rsidP="00B0658D">
            <w:pPr>
              <w:numPr>
                <w:ilvl w:val="0"/>
                <w:numId w:val="30"/>
              </w:numPr>
              <w:spacing w:after="0" w:line="264" w:lineRule="auto"/>
              <w:ind w:left="221" w:hanging="221"/>
              <w:rPr>
                <w:rFonts w:ascii="Calibri" w:hAnsi="Calibri" w:cs="Calibri"/>
                <w:color w:val="000000"/>
                <w:sz w:val="23"/>
                <w:szCs w:val="23"/>
              </w:rPr>
            </w:pPr>
            <w:r w:rsidRPr="00A15DB7">
              <w:rPr>
                <w:color w:val="000000"/>
                <w:sz w:val="23"/>
                <w:szCs w:val="23"/>
              </w:rPr>
              <w:t>Sacred text reflection about our own responsibility towards children, noticing where we may be blaming others rather than looking at what we are doing.</w:t>
            </w:r>
          </w:p>
          <w:p w14:paraId="2ED4A442" w14:textId="184A8AB3" w:rsidR="000E15CF" w:rsidRPr="00A15DB7" w:rsidRDefault="00B0658D" w:rsidP="00B0658D">
            <w:pPr>
              <w:numPr>
                <w:ilvl w:val="0"/>
                <w:numId w:val="30"/>
              </w:numPr>
              <w:spacing w:after="0" w:line="264" w:lineRule="auto"/>
              <w:ind w:left="221" w:hanging="221"/>
              <w:rPr>
                <w:color w:val="000000"/>
                <w:sz w:val="23"/>
                <w:szCs w:val="23"/>
              </w:rPr>
            </w:pPr>
            <w:r w:rsidRPr="00A15DB7">
              <w:rPr>
                <w:color w:val="000000"/>
                <w:sz w:val="23"/>
                <w:szCs w:val="23"/>
              </w:rPr>
              <w:t>Personal testimony (if possible)</w:t>
            </w:r>
          </w:p>
        </w:tc>
      </w:tr>
      <w:tr w:rsidR="000E15CF" w:rsidRPr="00A15DB7" w14:paraId="5F3E597E" w14:textId="77777777" w:rsidTr="00B0658D">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BE825C0" w14:textId="77777777" w:rsidR="000E15CF" w:rsidRPr="00A15DB7" w:rsidRDefault="000E15CF" w:rsidP="000E15CF">
            <w:pPr>
              <w:spacing w:after="0" w:line="264" w:lineRule="auto"/>
              <w:rPr>
                <w:sz w:val="23"/>
                <w:szCs w:val="23"/>
              </w:rPr>
            </w:pPr>
            <w:r w:rsidRPr="00A15DB7">
              <w:rPr>
                <w:sz w:val="23"/>
                <w:szCs w:val="23"/>
              </w:rPr>
              <w:t>12.00pm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3FD15E9"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LUNCH</w:t>
            </w:r>
          </w:p>
        </w:tc>
      </w:tr>
      <w:tr w:rsidR="000E15CF" w:rsidRPr="00A15DB7" w14:paraId="22348841" w14:textId="77777777" w:rsidTr="00B0658D">
        <w:trPr>
          <w:trHeight w:val="740"/>
          <w:jc w:val="center"/>
        </w:trPr>
        <w:tc>
          <w:tcPr>
            <w:tcW w:w="1108" w:type="dxa"/>
            <w:tcBorders>
              <w:top w:val="single" w:sz="4" w:space="0" w:color="000000"/>
              <w:left w:val="single" w:sz="4" w:space="0" w:color="000000"/>
              <w:bottom w:val="single" w:sz="4" w:space="0" w:color="000000"/>
              <w:right w:val="single" w:sz="4" w:space="0" w:color="000000"/>
            </w:tcBorders>
          </w:tcPr>
          <w:p w14:paraId="75FC2C68" w14:textId="77777777" w:rsidR="000E15CF" w:rsidRPr="00A15DB7" w:rsidRDefault="000E15CF" w:rsidP="000E15CF">
            <w:pPr>
              <w:spacing w:after="0" w:line="264" w:lineRule="auto"/>
              <w:rPr>
                <w:sz w:val="23"/>
                <w:szCs w:val="23"/>
              </w:rPr>
            </w:pPr>
            <w:r w:rsidRPr="00A15DB7">
              <w:rPr>
                <w:sz w:val="23"/>
                <w:szCs w:val="23"/>
              </w:rPr>
              <w:t>1.00pm</w:t>
            </w:r>
          </w:p>
          <w:p w14:paraId="664098BA" w14:textId="77777777" w:rsidR="000E15CF" w:rsidRPr="00A15DB7" w:rsidRDefault="000E15CF" w:rsidP="000E15CF">
            <w:pPr>
              <w:spacing w:after="0" w:line="264" w:lineRule="auto"/>
              <w:rPr>
                <w:sz w:val="23"/>
                <w:szCs w:val="23"/>
              </w:rPr>
            </w:pPr>
          </w:p>
        </w:tc>
        <w:tc>
          <w:tcPr>
            <w:tcW w:w="8762" w:type="dxa"/>
            <w:gridSpan w:val="2"/>
            <w:tcBorders>
              <w:top w:val="single" w:sz="4" w:space="0" w:color="000000"/>
              <w:left w:val="single" w:sz="4" w:space="0" w:color="000000"/>
              <w:bottom w:val="single" w:sz="4" w:space="0" w:color="000000"/>
              <w:right w:val="single" w:sz="4" w:space="0" w:color="000000"/>
            </w:tcBorders>
            <w:hideMark/>
          </w:tcPr>
          <w:p w14:paraId="5FD43AFC" w14:textId="77777777" w:rsidR="00B0658D" w:rsidRPr="00A15DB7" w:rsidRDefault="00B0658D" w:rsidP="00B0658D">
            <w:pPr>
              <w:spacing w:after="0" w:line="264" w:lineRule="auto"/>
              <w:rPr>
                <w:i/>
                <w:color w:val="245590"/>
                <w:sz w:val="23"/>
                <w:szCs w:val="23"/>
              </w:rPr>
            </w:pPr>
            <w:r w:rsidRPr="00A15DB7">
              <w:rPr>
                <w:b/>
                <w:i/>
                <w:color w:val="245590"/>
                <w:sz w:val="23"/>
                <w:szCs w:val="23"/>
              </w:rPr>
              <w:t>Objective:</w:t>
            </w:r>
            <w:r w:rsidRPr="00A15DB7">
              <w:rPr>
                <w:i/>
                <w:color w:val="245590"/>
                <w:sz w:val="23"/>
                <w:szCs w:val="23"/>
              </w:rPr>
              <w:t xml:space="preserve"> Planned how we can take forward the learning in our own group/ organisation  </w:t>
            </w:r>
          </w:p>
          <w:p w14:paraId="6BE7C723" w14:textId="77777777" w:rsidR="00B0658D" w:rsidRPr="00A15DB7" w:rsidRDefault="00B0658D" w:rsidP="00B0658D">
            <w:pPr>
              <w:spacing w:after="0" w:line="264" w:lineRule="auto"/>
              <w:rPr>
                <w:b/>
                <w:sz w:val="23"/>
                <w:szCs w:val="23"/>
              </w:rPr>
            </w:pPr>
            <w:r w:rsidRPr="00A15DB7">
              <w:rPr>
                <w:b/>
                <w:sz w:val="23"/>
                <w:szCs w:val="23"/>
              </w:rPr>
              <w:t xml:space="preserve">Taking seriously what this means for our own faith group or organisation </w:t>
            </w:r>
          </w:p>
          <w:p w14:paraId="35CF71A4" w14:textId="77777777" w:rsidR="00B0658D" w:rsidRPr="00A15DB7" w:rsidRDefault="00B0658D" w:rsidP="00B0658D">
            <w:pPr>
              <w:numPr>
                <w:ilvl w:val="0"/>
                <w:numId w:val="31"/>
              </w:numPr>
              <w:spacing w:after="0" w:line="264" w:lineRule="auto"/>
              <w:ind w:left="238" w:hanging="238"/>
              <w:rPr>
                <w:b/>
                <w:color w:val="000000"/>
                <w:sz w:val="23"/>
                <w:szCs w:val="23"/>
              </w:rPr>
            </w:pPr>
            <w:r w:rsidRPr="00A15DB7">
              <w:rPr>
                <w:color w:val="000000"/>
                <w:sz w:val="23"/>
                <w:szCs w:val="23"/>
              </w:rPr>
              <w:t>‘Longest line’ activity to show the resources and strengths each brings to the group</w:t>
            </w:r>
          </w:p>
          <w:p w14:paraId="72477804" w14:textId="77777777" w:rsidR="00B0658D" w:rsidRPr="00A15DB7" w:rsidRDefault="00B0658D" w:rsidP="00B0658D">
            <w:pPr>
              <w:numPr>
                <w:ilvl w:val="0"/>
                <w:numId w:val="31"/>
              </w:numPr>
              <w:spacing w:after="0" w:line="264" w:lineRule="auto"/>
              <w:ind w:left="238" w:hanging="238"/>
              <w:rPr>
                <w:rFonts w:cstheme="minorHAnsi"/>
                <w:color w:val="000000"/>
                <w:sz w:val="23"/>
                <w:szCs w:val="23"/>
              </w:rPr>
            </w:pPr>
            <w:r w:rsidRPr="00A15DB7">
              <w:rPr>
                <w:rFonts w:cstheme="minorHAnsi"/>
                <w:color w:val="000000"/>
                <w:sz w:val="23"/>
                <w:szCs w:val="23"/>
              </w:rPr>
              <w:t>Bicycle plan: Peer group reflection on existing work that takes forward the learning from FPCC; what needs to be stopped/ reduced; and what we can do better or differently</w:t>
            </w:r>
          </w:p>
          <w:p w14:paraId="3AD430AF" w14:textId="77777777" w:rsidR="00B0658D" w:rsidRPr="00A15DB7" w:rsidRDefault="00B0658D" w:rsidP="00B0658D">
            <w:pPr>
              <w:numPr>
                <w:ilvl w:val="0"/>
                <w:numId w:val="31"/>
              </w:numPr>
              <w:spacing w:after="0" w:line="264" w:lineRule="auto"/>
              <w:ind w:left="238" w:hanging="238"/>
              <w:rPr>
                <w:rFonts w:ascii="Calibri" w:hAnsi="Calibri" w:cs="Calibri"/>
                <w:color w:val="000000"/>
                <w:sz w:val="23"/>
                <w:szCs w:val="23"/>
              </w:rPr>
            </w:pPr>
            <w:r w:rsidRPr="00A15DB7">
              <w:rPr>
                <w:rFonts w:cstheme="minorHAnsi"/>
                <w:color w:val="000000"/>
                <w:sz w:val="23"/>
                <w:szCs w:val="23"/>
              </w:rPr>
              <w:lastRenderedPageBreak/>
              <w:t xml:space="preserve">Agree ideas for how to use heart and mind and mobilisation activities to share learning within our group, work out what to do better and how to work with others  </w:t>
            </w:r>
          </w:p>
          <w:p w14:paraId="4B1FE8D8" w14:textId="795C6D88" w:rsidR="000E15CF" w:rsidRPr="00A15DB7" w:rsidRDefault="00B0658D" w:rsidP="00B0658D">
            <w:pPr>
              <w:numPr>
                <w:ilvl w:val="0"/>
                <w:numId w:val="31"/>
              </w:numPr>
              <w:spacing w:after="0" w:line="264" w:lineRule="auto"/>
              <w:ind w:left="238" w:hanging="238"/>
              <w:rPr>
                <w:bCs/>
                <w:sz w:val="23"/>
                <w:szCs w:val="23"/>
              </w:rPr>
            </w:pPr>
            <w:r w:rsidRPr="00A15DB7">
              <w:rPr>
                <w:rFonts w:cstheme="minorHAnsi"/>
                <w:color w:val="000000"/>
                <w:sz w:val="23"/>
                <w:szCs w:val="23"/>
              </w:rPr>
              <w:t>Plenary feedback</w:t>
            </w:r>
          </w:p>
        </w:tc>
      </w:tr>
      <w:tr w:rsidR="000E15CF" w:rsidRPr="00A15DB7" w14:paraId="403CF3E8" w14:textId="77777777" w:rsidTr="00B0658D">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45BE620" w14:textId="77777777" w:rsidR="000E15CF" w:rsidRPr="00A15DB7" w:rsidRDefault="000E15CF" w:rsidP="000E15CF">
            <w:pPr>
              <w:spacing w:after="0" w:line="264" w:lineRule="auto"/>
              <w:rPr>
                <w:sz w:val="23"/>
                <w:szCs w:val="23"/>
              </w:rPr>
            </w:pPr>
            <w:r w:rsidRPr="00A15DB7">
              <w:rPr>
                <w:sz w:val="23"/>
                <w:szCs w:val="23"/>
              </w:rPr>
              <w:t>3pm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4984286" w14:textId="77777777"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245590"/>
                <w:sz w:val="23"/>
                <w:szCs w:val="23"/>
              </w:rPr>
              <w:t>BREAK</w:t>
            </w:r>
          </w:p>
        </w:tc>
      </w:tr>
      <w:tr w:rsidR="000E15CF" w:rsidRPr="00A15DB7" w14:paraId="79F7FE08" w14:textId="77777777" w:rsidTr="00B0658D">
        <w:trPr>
          <w:trHeight w:val="415"/>
          <w:jc w:val="center"/>
        </w:trPr>
        <w:tc>
          <w:tcPr>
            <w:tcW w:w="1108" w:type="dxa"/>
            <w:tcBorders>
              <w:top w:val="single" w:sz="4" w:space="0" w:color="000000"/>
              <w:left w:val="single" w:sz="4" w:space="0" w:color="000000"/>
              <w:bottom w:val="single" w:sz="4" w:space="0" w:color="000000"/>
              <w:right w:val="single" w:sz="4" w:space="0" w:color="000000"/>
            </w:tcBorders>
          </w:tcPr>
          <w:p w14:paraId="7D65F454" w14:textId="77777777" w:rsidR="000E15CF" w:rsidRPr="00A15DB7" w:rsidRDefault="000E15CF" w:rsidP="000E15CF">
            <w:pPr>
              <w:spacing w:after="0" w:line="264" w:lineRule="auto"/>
              <w:rPr>
                <w:sz w:val="23"/>
                <w:szCs w:val="23"/>
              </w:rPr>
            </w:pPr>
            <w:r w:rsidRPr="00A15DB7">
              <w:rPr>
                <w:sz w:val="23"/>
                <w:szCs w:val="23"/>
              </w:rPr>
              <w:t>3.30pm</w:t>
            </w:r>
          </w:p>
          <w:p w14:paraId="4B5B2DAE" w14:textId="77777777" w:rsidR="000E15CF" w:rsidRPr="00A15DB7" w:rsidRDefault="000E15CF" w:rsidP="000E15CF">
            <w:pPr>
              <w:spacing w:after="0" w:line="264" w:lineRule="auto"/>
              <w:rPr>
                <w:sz w:val="23"/>
                <w:szCs w:val="23"/>
              </w:rPr>
            </w:pPr>
          </w:p>
        </w:tc>
        <w:tc>
          <w:tcPr>
            <w:tcW w:w="8762" w:type="dxa"/>
            <w:gridSpan w:val="2"/>
            <w:tcBorders>
              <w:top w:val="single" w:sz="4" w:space="0" w:color="000000"/>
              <w:left w:val="single" w:sz="4" w:space="0" w:color="000000"/>
              <w:bottom w:val="single" w:sz="4" w:space="0" w:color="000000"/>
              <w:right w:val="single" w:sz="4" w:space="0" w:color="000000"/>
            </w:tcBorders>
            <w:hideMark/>
          </w:tcPr>
          <w:p w14:paraId="15BC0E20" w14:textId="77777777" w:rsidR="00B0658D" w:rsidRPr="00A15DB7" w:rsidRDefault="00B0658D" w:rsidP="00B0658D">
            <w:pPr>
              <w:spacing w:after="0"/>
              <w:rPr>
                <w:rFonts w:cstheme="minorHAnsi"/>
                <w:i/>
                <w:color w:val="245590"/>
              </w:rPr>
            </w:pPr>
            <w:r w:rsidRPr="00A15DB7">
              <w:rPr>
                <w:rFonts w:cstheme="minorHAnsi"/>
                <w:b/>
                <w:i/>
                <w:color w:val="245590"/>
              </w:rPr>
              <w:t>Objective:</w:t>
            </w:r>
            <w:r w:rsidRPr="00A15DB7">
              <w:rPr>
                <w:rFonts w:cstheme="minorHAnsi"/>
                <w:i/>
                <w:color w:val="245590"/>
              </w:rPr>
              <w:t xml:space="preserve"> Plan how we can work together differently in our local areas and nationally </w:t>
            </w:r>
          </w:p>
          <w:p w14:paraId="6A769DF1" w14:textId="77777777" w:rsidR="00B0658D" w:rsidRPr="00A15DB7" w:rsidRDefault="00B0658D" w:rsidP="00B0658D">
            <w:pPr>
              <w:spacing w:after="0" w:line="264" w:lineRule="auto"/>
              <w:rPr>
                <w:rFonts w:ascii="Calibri" w:hAnsi="Calibri" w:cs="Calibri"/>
                <w:b/>
                <w:sz w:val="23"/>
                <w:szCs w:val="23"/>
              </w:rPr>
            </w:pPr>
            <w:r w:rsidRPr="00A15DB7">
              <w:rPr>
                <w:b/>
                <w:sz w:val="23"/>
                <w:szCs w:val="23"/>
              </w:rPr>
              <w:t xml:space="preserve">Planning for a new way of working together  </w:t>
            </w:r>
          </w:p>
          <w:p w14:paraId="639608DB" w14:textId="37F50EFD" w:rsidR="00B0658D" w:rsidRPr="00A15DB7" w:rsidRDefault="00B0658D" w:rsidP="00B0658D">
            <w:pPr>
              <w:numPr>
                <w:ilvl w:val="0"/>
                <w:numId w:val="31"/>
              </w:numPr>
              <w:spacing w:after="0" w:line="264" w:lineRule="auto"/>
              <w:ind w:left="238" w:hanging="238"/>
              <w:rPr>
                <w:bCs/>
                <w:sz w:val="23"/>
                <w:szCs w:val="23"/>
              </w:rPr>
            </w:pPr>
            <w:r w:rsidRPr="00A15DB7">
              <w:rPr>
                <w:rFonts w:cstheme="minorHAnsi"/>
                <w:color w:val="000000"/>
                <w:sz w:val="23"/>
                <w:szCs w:val="23"/>
              </w:rPr>
              <w:t>Share and compile ideas in national action plan</w:t>
            </w:r>
          </w:p>
          <w:p w14:paraId="6954EC3E" w14:textId="6F88B86D" w:rsidR="000E15CF" w:rsidRPr="00A15DB7" w:rsidRDefault="000E15CF" w:rsidP="000E15CF">
            <w:pPr>
              <w:spacing w:after="0" w:line="264" w:lineRule="auto"/>
              <w:rPr>
                <w:bCs/>
                <w:sz w:val="23"/>
                <w:szCs w:val="23"/>
              </w:rPr>
            </w:pPr>
            <w:r w:rsidRPr="00A15DB7">
              <w:rPr>
                <w:b/>
                <w:sz w:val="23"/>
                <w:szCs w:val="23"/>
              </w:rPr>
              <w:t xml:space="preserve">Wrap-up and closing </w:t>
            </w:r>
          </w:p>
        </w:tc>
      </w:tr>
      <w:tr w:rsidR="000E15CF" w:rsidRPr="00A15DB7" w14:paraId="42061574" w14:textId="77777777" w:rsidTr="00B0658D">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39D96E3F" w14:textId="77777777" w:rsidR="000E15CF" w:rsidRPr="00A15DB7" w:rsidRDefault="000E15CF" w:rsidP="000E15CF">
            <w:pPr>
              <w:spacing w:after="0" w:line="264" w:lineRule="auto"/>
              <w:rPr>
                <w:sz w:val="23"/>
                <w:szCs w:val="23"/>
              </w:rPr>
            </w:pPr>
            <w:r w:rsidRPr="00A15DB7">
              <w:rPr>
                <w:sz w:val="23"/>
                <w:szCs w:val="23"/>
              </w:rPr>
              <w:t>5.30pm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5672BBE" w14:textId="7770D004" w:rsidR="000E15CF" w:rsidRPr="00A15DB7" w:rsidRDefault="000E15CF" w:rsidP="000E15C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245590"/>
                <w:sz w:val="23"/>
                <w:szCs w:val="23"/>
              </w:rPr>
              <w:t xml:space="preserve">CLOSE </w:t>
            </w:r>
            <w:r w:rsidR="00B0658D" w:rsidRPr="00A15DB7">
              <w:rPr>
                <w:rFonts w:ascii="Calibri" w:eastAsia="Calibri" w:hAnsi="Calibri" w:cs="Calibri"/>
                <w:color w:val="245590"/>
                <w:sz w:val="23"/>
                <w:szCs w:val="23"/>
              </w:rPr>
              <w:t>OF DAY</w:t>
            </w:r>
          </w:p>
        </w:tc>
      </w:tr>
    </w:tbl>
    <w:p w14:paraId="55D5C628" w14:textId="77777777" w:rsidR="00B0658D" w:rsidRPr="00A15DB7" w:rsidRDefault="00B0658D" w:rsidP="00B0658D">
      <w:pPr>
        <w:spacing w:after="0" w:line="264" w:lineRule="auto"/>
        <w:rPr>
          <w:rFonts w:ascii="Trebuchet MS" w:eastAsia="Trebuchet MS" w:hAnsi="Trebuchet MS" w:cs="Trebuchet MS"/>
          <w:b/>
          <w:color w:val="2245A6"/>
          <w:sz w:val="23"/>
          <w:szCs w:val="23"/>
        </w:rPr>
      </w:pPr>
    </w:p>
    <w:p w14:paraId="450AA776" w14:textId="4B389C6C" w:rsidR="00F26498" w:rsidRPr="00A15DB7" w:rsidRDefault="00B0658D" w:rsidP="00B0658D">
      <w:pPr>
        <w:spacing w:after="0" w:line="264" w:lineRule="auto"/>
        <w:rPr>
          <w:rFonts w:ascii="Trebuchet MS" w:eastAsia="Trebuchet MS" w:hAnsi="Trebuchet MS" w:cs="Trebuchet MS"/>
          <w:b/>
          <w:color w:val="2245A6"/>
          <w:sz w:val="23"/>
          <w:szCs w:val="23"/>
        </w:rPr>
      </w:pPr>
      <w:r w:rsidRPr="00A15DB7">
        <w:rPr>
          <w:rFonts w:ascii="Trebuchet MS" w:eastAsia="Trebuchet MS" w:hAnsi="Trebuchet MS" w:cs="Trebuchet MS"/>
          <w:b/>
          <w:color w:val="2245A6"/>
          <w:sz w:val="23"/>
          <w:szCs w:val="23"/>
        </w:rPr>
        <w:t xml:space="preserve">DAY 5: CLOSING </w:t>
      </w:r>
    </w:p>
    <w:p w14:paraId="752DC7AA" w14:textId="77777777" w:rsidR="0033676B" w:rsidRPr="00A15DB7" w:rsidRDefault="0033676B" w:rsidP="0033676B">
      <w:pPr>
        <w:spacing w:after="0" w:line="264" w:lineRule="auto"/>
        <w:jc w:val="center"/>
        <w:rPr>
          <w:rFonts w:ascii="Trebuchet MS" w:hAnsi="Trebuchet MS" w:cs="Calibri"/>
          <w:b/>
          <w:color w:val="2245A6"/>
          <w:sz w:val="28"/>
          <w:szCs w:val="28"/>
        </w:rPr>
      </w:pP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8"/>
        <w:gridCol w:w="8756"/>
        <w:gridCol w:w="6"/>
      </w:tblGrid>
      <w:tr w:rsidR="00B0658D" w:rsidRPr="00A15DB7" w14:paraId="5BF0FDD1" w14:textId="77777777" w:rsidTr="00D26B4F">
        <w:trPr>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C882337" w14:textId="77777777" w:rsidR="00B0658D" w:rsidRPr="00A15DB7" w:rsidRDefault="00B0658D" w:rsidP="008441A2">
            <w:pPr>
              <w:spacing w:after="0" w:line="264" w:lineRule="auto"/>
              <w:jc w:val="center"/>
              <w:rPr>
                <w:b/>
                <w:sz w:val="23"/>
                <w:szCs w:val="23"/>
              </w:rPr>
            </w:pPr>
            <w:r w:rsidRPr="00A15DB7">
              <w:rPr>
                <w:b/>
                <w:sz w:val="23"/>
                <w:szCs w:val="23"/>
              </w:rPr>
              <w:t>Time</w:t>
            </w:r>
          </w:p>
        </w:tc>
        <w:tc>
          <w:tcPr>
            <w:tcW w:w="8762" w:type="dxa"/>
            <w:gridSpan w:val="2"/>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DBBE299" w14:textId="77777777" w:rsidR="00B0658D" w:rsidRPr="00A15DB7" w:rsidRDefault="00B0658D" w:rsidP="008441A2">
            <w:pPr>
              <w:pStyle w:val="Heading1"/>
              <w:spacing w:before="0" w:line="264" w:lineRule="auto"/>
              <w:jc w:val="center"/>
              <w:rPr>
                <w:rFonts w:ascii="Calibri" w:eastAsia="Calibri" w:hAnsi="Calibri" w:cs="Calibri"/>
                <w:color w:val="000000"/>
                <w:sz w:val="23"/>
                <w:szCs w:val="23"/>
              </w:rPr>
            </w:pPr>
            <w:r w:rsidRPr="00A15DB7">
              <w:rPr>
                <w:rFonts w:ascii="Calibri" w:eastAsia="Calibri" w:hAnsi="Calibri" w:cs="Calibri"/>
                <w:color w:val="000000"/>
                <w:sz w:val="23"/>
                <w:szCs w:val="23"/>
              </w:rPr>
              <w:t>Process</w:t>
            </w:r>
          </w:p>
        </w:tc>
      </w:tr>
      <w:tr w:rsidR="00B0658D" w:rsidRPr="00A15DB7" w14:paraId="6C899356" w14:textId="77777777" w:rsidTr="00D26B4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47462D0B" w14:textId="77777777" w:rsidR="00B0658D" w:rsidRPr="00A15DB7" w:rsidRDefault="00B0658D" w:rsidP="008441A2">
            <w:pPr>
              <w:spacing w:after="0" w:line="264" w:lineRule="auto"/>
              <w:rPr>
                <w:rFonts w:ascii="Calibri" w:eastAsia="Calibri" w:hAnsi="Calibri" w:cs="Calibri"/>
                <w:sz w:val="23"/>
                <w:szCs w:val="23"/>
              </w:rPr>
            </w:pPr>
            <w:r w:rsidRPr="00A15DB7">
              <w:rPr>
                <w:sz w:val="23"/>
                <w:szCs w:val="23"/>
              </w:rPr>
              <w:t>8am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A3ACAF9" w14:textId="77777777" w:rsidR="00B0658D" w:rsidRPr="00A15DB7" w:rsidRDefault="00B0658D" w:rsidP="008441A2">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auto"/>
                <w:sz w:val="23"/>
                <w:szCs w:val="23"/>
              </w:rPr>
              <w:t>Arrival and registration for day</w:t>
            </w:r>
          </w:p>
        </w:tc>
      </w:tr>
      <w:tr w:rsidR="00B0658D" w:rsidRPr="00A15DB7" w14:paraId="1795D4AC" w14:textId="77777777" w:rsidTr="00D26B4F">
        <w:trPr>
          <w:trHeight w:val="1580"/>
          <w:jc w:val="center"/>
        </w:trPr>
        <w:tc>
          <w:tcPr>
            <w:tcW w:w="1108" w:type="dxa"/>
            <w:tcBorders>
              <w:top w:val="single" w:sz="4" w:space="0" w:color="000000"/>
              <w:left w:val="single" w:sz="4" w:space="0" w:color="000000"/>
              <w:bottom w:val="single" w:sz="4" w:space="0" w:color="000000"/>
              <w:right w:val="single" w:sz="4" w:space="0" w:color="000000"/>
            </w:tcBorders>
            <w:hideMark/>
          </w:tcPr>
          <w:p w14:paraId="74E6451F" w14:textId="77777777" w:rsidR="00B0658D" w:rsidRPr="00A15DB7" w:rsidRDefault="00B0658D" w:rsidP="008441A2">
            <w:pPr>
              <w:spacing w:after="0" w:line="264" w:lineRule="auto"/>
              <w:rPr>
                <w:sz w:val="23"/>
                <w:szCs w:val="23"/>
              </w:rPr>
            </w:pPr>
            <w:r w:rsidRPr="00A15DB7">
              <w:rPr>
                <w:sz w:val="23"/>
                <w:szCs w:val="23"/>
              </w:rPr>
              <w:t xml:space="preserve">8.30am </w:t>
            </w:r>
          </w:p>
        </w:tc>
        <w:tc>
          <w:tcPr>
            <w:tcW w:w="8762" w:type="dxa"/>
            <w:gridSpan w:val="2"/>
            <w:tcBorders>
              <w:top w:val="single" w:sz="4" w:space="0" w:color="000000"/>
              <w:left w:val="single" w:sz="4" w:space="0" w:color="000000"/>
              <w:bottom w:val="single" w:sz="4" w:space="0" w:color="000000"/>
              <w:right w:val="single" w:sz="4" w:space="0" w:color="000000"/>
            </w:tcBorders>
          </w:tcPr>
          <w:p w14:paraId="40F6B245" w14:textId="77777777" w:rsidR="00B0658D" w:rsidRPr="00A15DB7" w:rsidRDefault="00B0658D" w:rsidP="008441A2">
            <w:pPr>
              <w:spacing w:after="0" w:line="264" w:lineRule="auto"/>
              <w:rPr>
                <w:sz w:val="23"/>
                <w:szCs w:val="23"/>
              </w:rPr>
            </w:pPr>
            <w:r w:rsidRPr="00A15DB7">
              <w:rPr>
                <w:b/>
                <w:sz w:val="23"/>
                <w:szCs w:val="23"/>
              </w:rPr>
              <w:t>Welcome and scene-setting for the day</w:t>
            </w:r>
          </w:p>
          <w:p w14:paraId="5321CC38" w14:textId="77777777" w:rsidR="00B0658D" w:rsidRPr="00A15DB7" w:rsidRDefault="00B0658D" w:rsidP="00B0658D">
            <w:pPr>
              <w:numPr>
                <w:ilvl w:val="0"/>
                <w:numId w:val="30"/>
              </w:numPr>
              <w:spacing w:after="0" w:line="264" w:lineRule="auto"/>
              <w:rPr>
                <w:color w:val="000000"/>
                <w:sz w:val="23"/>
                <w:szCs w:val="23"/>
              </w:rPr>
            </w:pPr>
            <w:r w:rsidRPr="00A15DB7">
              <w:rPr>
                <w:sz w:val="23"/>
                <w:szCs w:val="23"/>
              </w:rPr>
              <w:t xml:space="preserve">Welcome; </w:t>
            </w:r>
            <w:r w:rsidRPr="00A15DB7">
              <w:rPr>
                <w:color w:val="000000"/>
                <w:sz w:val="23"/>
                <w:szCs w:val="23"/>
              </w:rPr>
              <w:t>pass</w:t>
            </w:r>
            <w:r w:rsidRPr="00A15DB7">
              <w:rPr>
                <w:sz w:val="23"/>
                <w:szCs w:val="23"/>
              </w:rPr>
              <w:t xml:space="preserve"> the mic recap of the day; and process for the day</w:t>
            </w:r>
          </w:p>
          <w:p w14:paraId="4A1E0CD6" w14:textId="77777777" w:rsidR="00B0658D" w:rsidRPr="00A15DB7" w:rsidRDefault="00B0658D" w:rsidP="00B0658D">
            <w:pPr>
              <w:spacing w:after="0"/>
              <w:rPr>
                <w:rFonts w:cstheme="minorHAnsi"/>
                <w:i/>
                <w:color w:val="1F497D" w:themeColor="text2"/>
              </w:rPr>
            </w:pPr>
            <w:r w:rsidRPr="00A15DB7">
              <w:rPr>
                <w:rFonts w:cstheme="minorHAnsi"/>
                <w:b/>
                <w:i/>
                <w:color w:val="1F497D" w:themeColor="text2"/>
              </w:rPr>
              <w:t>Objective:</w:t>
            </w:r>
            <w:r w:rsidRPr="00A15DB7">
              <w:rPr>
                <w:rFonts w:cstheme="minorHAnsi"/>
                <w:i/>
                <w:color w:val="1F497D" w:themeColor="text2"/>
              </w:rPr>
              <w:t xml:space="preserve"> Shared learning and inspired each other to take forward learning together</w:t>
            </w:r>
          </w:p>
          <w:p w14:paraId="7DDF5C42" w14:textId="77777777" w:rsidR="00B0658D" w:rsidRPr="00A15DB7" w:rsidRDefault="00B0658D" w:rsidP="00B0658D">
            <w:pPr>
              <w:spacing w:after="0" w:line="264" w:lineRule="auto"/>
              <w:rPr>
                <w:rFonts w:ascii="Calibri" w:hAnsi="Calibri" w:cs="Calibri"/>
                <w:b/>
                <w:sz w:val="23"/>
                <w:szCs w:val="23"/>
              </w:rPr>
            </w:pPr>
            <w:r w:rsidRPr="00A15DB7">
              <w:rPr>
                <w:b/>
                <w:sz w:val="23"/>
                <w:szCs w:val="23"/>
              </w:rPr>
              <w:t xml:space="preserve">Closing circle </w:t>
            </w:r>
          </w:p>
          <w:p w14:paraId="52941FD3" w14:textId="45C7074E" w:rsidR="00B0658D" w:rsidRPr="00A15DB7" w:rsidRDefault="00B0658D" w:rsidP="006B15B4">
            <w:pPr>
              <w:numPr>
                <w:ilvl w:val="0"/>
                <w:numId w:val="30"/>
              </w:numPr>
              <w:spacing w:after="0" w:line="264" w:lineRule="auto"/>
              <w:rPr>
                <w:rFonts w:cstheme="minorHAnsi"/>
                <w:color w:val="000000"/>
                <w:sz w:val="23"/>
                <w:szCs w:val="23"/>
              </w:rPr>
            </w:pPr>
            <w:r w:rsidRPr="00A15DB7">
              <w:rPr>
                <w:rFonts w:cstheme="minorHAnsi"/>
                <w:color w:val="000000"/>
                <w:sz w:val="23"/>
                <w:szCs w:val="23"/>
              </w:rPr>
              <w:t>Pass the mic reflection: what one thing will stay with me from the week; one commitment I will take forward</w:t>
            </w:r>
          </w:p>
        </w:tc>
      </w:tr>
      <w:tr w:rsidR="00B0658D" w:rsidRPr="00A15DB7" w14:paraId="0B979932" w14:textId="77777777" w:rsidTr="00D26B4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A0C76FD" w14:textId="77777777" w:rsidR="00B0658D" w:rsidRPr="00A15DB7" w:rsidRDefault="00B0658D" w:rsidP="008441A2">
            <w:pPr>
              <w:spacing w:after="0" w:line="264" w:lineRule="auto"/>
              <w:rPr>
                <w:rFonts w:ascii="Calibri" w:hAnsi="Calibri" w:cs="Calibri"/>
                <w:sz w:val="23"/>
                <w:szCs w:val="23"/>
              </w:rPr>
            </w:pPr>
            <w:r w:rsidRPr="00A15DB7">
              <w:rPr>
                <w:sz w:val="23"/>
                <w:szCs w:val="23"/>
              </w:rPr>
              <w:t>10.00am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7B3DC410" w14:textId="77777777" w:rsidR="00B0658D" w:rsidRPr="00A15DB7" w:rsidRDefault="00B0658D" w:rsidP="008441A2">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BREAK</w:t>
            </w:r>
          </w:p>
        </w:tc>
      </w:tr>
      <w:tr w:rsidR="00B0658D" w:rsidRPr="00A15DB7" w14:paraId="7F4DEC99" w14:textId="77777777" w:rsidTr="00D26B4F">
        <w:trPr>
          <w:trHeight w:val="472"/>
          <w:jc w:val="center"/>
        </w:trPr>
        <w:tc>
          <w:tcPr>
            <w:tcW w:w="1108" w:type="dxa"/>
            <w:tcBorders>
              <w:top w:val="single" w:sz="4" w:space="0" w:color="000000"/>
              <w:left w:val="single" w:sz="4" w:space="0" w:color="000000"/>
              <w:bottom w:val="single" w:sz="4" w:space="0" w:color="000000"/>
              <w:right w:val="single" w:sz="4" w:space="0" w:color="000000"/>
            </w:tcBorders>
          </w:tcPr>
          <w:p w14:paraId="51DCBE8C" w14:textId="77777777" w:rsidR="00B0658D" w:rsidRPr="00A15DB7" w:rsidRDefault="00B0658D" w:rsidP="008441A2">
            <w:pPr>
              <w:spacing w:after="0" w:line="264" w:lineRule="auto"/>
              <w:rPr>
                <w:sz w:val="23"/>
                <w:szCs w:val="23"/>
              </w:rPr>
            </w:pPr>
            <w:r w:rsidRPr="00A15DB7">
              <w:rPr>
                <w:sz w:val="23"/>
                <w:szCs w:val="23"/>
              </w:rPr>
              <w:t>10.30am</w:t>
            </w:r>
          </w:p>
          <w:p w14:paraId="023D7D74" w14:textId="44CD7704" w:rsidR="00B0658D" w:rsidRPr="00A15DB7" w:rsidRDefault="00B0658D" w:rsidP="008441A2">
            <w:pPr>
              <w:spacing w:after="0" w:line="264" w:lineRule="auto"/>
              <w:rPr>
                <w:sz w:val="23"/>
                <w:szCs w:val="23"/>
              </w:rPr>
            </w:pPr>
          </w:p>
        </w:tc>
        <w:tc>
          <w:tcPr>
            <w:tcW w:w="8762" w:type="dxa"/>
            <w:gridSpan w:val="2"/>
            <w:tcBorders>
              <w:top w:val="single" w:sz="4" w:space="0" w:color="000000"/>
              <w:left w:val="single" w:sz="4" w:space="0" w:color="000000"/>
              <w:bottom w:val="single" w:sz="4" w:space="0" w:color="000000"/>
              <w:right w:val="single" w:sz="4" w:space="0" w:color="000000"/>
            </w:tcBorders>
            <w:hideMark/>
          </w:tcPr>
          <w:p w14:paraId="6B1AD443" w14:textId="73C4A884" w:rsidR="00B0658D" w:rsidRPr="00A15DB7" w:rsidRDefault="00D26B4F" w:rsidP="00D26B4F">
            <w:pPr>
              <w:spacing w:after="0" w:line="264" w:lineRule="auto"/>
              <w:rPr>
                <w:rFonts w:ascii="Calibri" w:hAnsi="Calibri" w:cs="Calibri"/>
                <w:b/>
                <w:sz w:val="23"/>
                <w:szCs w:val="23"/>
              </w:rPr>
            </w:pPr>
            <w:r w:rsidRPr="00A15DB7">
              <w:rPr>
                <w:b/>
                <w:sz w:val="23"/>
                <w:szCs w:val="23"/>
              </w:rPr>
              <w:t xml:space="preserve">Discussion and adoption of closing commitment  </w:t>
            </w:r>
          </w:p>
        </w:tc>
      </w:tr>
      <w:tr w:rsidR="00B0658D" w:rsidRPr="00A15DB7" w14:paraId="5526E430" w14:textId="77777777" w:rsidTr="00D26B4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B7A96E6" w14:textId="77777777" w:rsidR="00B0658D" w:rsidRPr="00A15DB7" w:rsidRDefault="00B0658D" w:rsidP="008441A2">
            <w:pPr>
              <w:spacing w:after="0" w:line="264" w:lineRule="auto"/>
              <w:rPr>
                <w:sz w:val="23"/>
                <w:szCs w:val="23"/>
              </w:rPr>
            </w:pPr>
            <w:r w:rsidRPr="00A15DB7">
              <w:rPr>
                <w:sz w:val="23"/>
                <w:szCs w:val="23"/>
              </w:rPr>
              <w:t>12.00pm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58FBF65B" w14:textId="77777777" w:rsidR="00B0658D" w:rsidRPr="00A15DB7" w:rsidRDefault="00B0658D" w:rsidP="008441A2">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sz w:val="23"/>
                <w:szCs w:val="23"/>
              </w:rPr>
              <w:t>LUNCH</w:t>
            </w:r>
          </w:p>
        </w:tc>
      </w:tr>
      <w:tr w:rsidR="00D26B4F" w:rsidRPr="00A15DB7" w14:paraId="7844DECF" w14:textId="77777777" w:rsidTr="00D26B4F">
        <w:trPr>
          <w:trHeight w:val="515"/>
          <w:jc w:val="center"/>
        </w:trPr>
        <w:tc>
          <w:tcPr>
            <w:tcW w:w="1108" w:type="dxa"/>
            <w:tcBorders>
              <w:top w:val="single" w:sz="4" w:space="0" w:color="000000"/>
              <w:left w:val="single" w:sz="4" w:space="0" w:color="000000"/>
              <w:bottom w:val="single" w:sz="4" w:space="0" w:color="000000"/>
              <w:right w:val="single" w:sz="4" w:space="0" w:color="000000"/>
            </w:tcBorders>
          </w:tcPr>
          <w:p w14:paraId="500CEB31" w14:textId="77777777" w:rsidR="00D26B4F" w:rsidRPr="00A15DB7" w:rsidRDefault="00D26B4F" w:rsidP="00D26B4F">
            <w:pPr>
              <w:spacing w:after="0" w:line="264" w:lineRule="auto"/>
              <w:rPr>
                <w:sz w:val="23"/>
                <w:szCs w:val="23"/>
              </w:rPr>
            </w:pPr>
            <w:r w:rsidRPr="00A15DB7">
              <w:rPr>
                <w:sz w:val="23"/>
                <w:szCs w:val="23"/>
              </w:rPr>
              <w:t>1.00pm</w:t>
            </w:r>
          </w:p>
          <w:p w14:paraId="1AA783E8" w14:textId="77777777" w:rsidR="00D26B4F" w:rsidRPr="00A15DB7" w:rsidRDefault="00D26B4F" w:rsidP="00D26B4F">
            <w:pPr>
              <w:spacing w:after="0" w:line="264" w:lineRule="auto"/>
              <w:rPr>
                <w:sz w:val="23"/>
                <w:szCs w:val="23"/>
              </w:rPr>
            </w:pPr>
          </w:p>
        </w:tc>
        <w:tc>
          <w:tcPr>
            <w:tcW w:w="8762" w:type="dxa"/>
            <w:gridSpan w:val="2"/>
            <w:tcBorders>
              <w:top w:val="single" w:sz="4" w:space="0" w:color="000000"/>
              <w:left w:val="single" w:sz="4" w:space="0" w:color="000000"/>
              <w:bottom w:val="single" w:sz="4" w:space="0" w:color="000000"/>
              <w:right w:val="single" w:sz="4" w:space="0" w:color="000000"/>
            </w:tcBorders>
            <w:hideMark/>
          </w:tcPr>
          <w:p w14:paraId="2E045BDC" w14:textId="683EF776" w:rsidR="00D26B4F" w:rsidRPr="00A15DB7" w:rsidRDefault="00D26B4F" w:rsidP="00D26B4F">
            <w:pPr>
              <w:spacing w:after="0" w:line="264" w:lineRule="auto"/>
              <w:rPr>
                <w:bCs/>
                <w:sz w:val="23"/>
                <w:szCs w:val="23"/>
              </w:rPr>
            </w:pPr>
            <w:r w:rsidRPr="00A15DB7">
              <w:rPr>
                <w:b/>
                <w:sz w:val="23"/>
                <w:szCs w:val="23"/>
              </w:rPr>
              <w:t xml:space="preserve">Discussion and adoption of closing commitment  </w:t>
            </w:r>
          </w:p>
        </w:tc>
      </w:tr>
      <w:tr w:rsidR="00D26B4F" w:rsidRPr="00A15DB7" w14:paraId="0E16D224" w14:textId="77777777" w:rsidTr="00D26B4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0524ADE1" w14:textId="77777777" w:rsidR="00D26B4F" w:rsidRPr="00A15DB7" w:rsidRDefault="00D26B4F" w:rsidP="00D26B4F">
            <w:pPr>
              <w:spacing w:after="0" w:line="264" w:lineRule="auto"/>
              <w:rPr>
                <w:sz w:val="23"/>
                <w:szCs w:val="23"/>
              </w:rPr>
            </w:pPr>
            <w:r w:rsidRPr="00A15DB7">
              <w:rPr>
                <w:sz w:val="23"/>
                <w:szCs w:val="23"/>
              </w:rPr>
              <w:t>3pm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6B2F3BD2" w14:textId="77777777" w:rsidR="00D26B4F" w:rsidRPr="00A15DB7" w:rsidRDefault="00D26B4F" w:rsidP="00D26B4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245590"/>
                <w:sz w:val="23"/>
                <w:szCs w:val="23"/>
              </w:rPr>
              <w:t>BREAK</w:t>
            </w:r>
          </w:p>
        </w:tc>
      </w:tr>
      <w:tr w:rsidR="00D26B4F" w:rsidRPr="00A15DB7" w14:paraId="0FFDA582" w14:textId="77777777" w:rsidTr="00D26B4F">
        <w:trPr>
          <w:trHeight w:val="428"/>
          <w:jc w:val="center"/>
        </w:trPr>
        <w:tc>
          <w:tcPr>
            <w:tcW w:w="1108" w:type="dxa"/>
            <w:tcBorders>
              <w:top w:val="single" w:sz="4" w:space="0" w:color="000000"/>
              <w:left w:val="single" w:sz="4" w:space="0" w:color="000000"/>
              <w:bottom w:val="single" w:sz="4" w:space="0" w:color="000000"/>
              <w:right w:val="single" w:sz="4" w:space="0" w:color="000000"/>
            </w:tcBorders>
          </w:tcPr>
          <w:p w14:paraId="1C886375" w14:textId="77777777" w:rsidR="00D26B4F" w:rsidRPr="00A15DB7" w:rsidRDefault="00D26B4F" w:rsidP="00D26B4F">
            <w:pPr>
              <w:spacing w:after="0" w:line="264" w:lineRule="auto"/>
              <w:rPr>
                <w:sz w:val="23"/>
                <w:szCs w:val="23"/>
              </w:rPr>
            </w:pPr>
            <w:r w:rsidRPr="00A15DB7">
              <w:rPr>
                <w:sz w:val="23"/>
                <w:szCs w:val="23"/>
              </w:rPr>
              <w:t>3.30pm</w:t>
            </w:r>
          </w:p>
          <w:p w14:paraId="375C31B5" w14:textId="77777777" w:rsidR="00D26B4F" w:rsidRPr="00A15DB7" w:rsidRDefault="00D26B4F" w:rsidP="00D26B4F">
            <w:pPr>
              <w:spacing w:after="0" w:line="264" w:lineRule="auto"/>
              <w:rPr>
                <w:sz w:val="23"/>
                <w:szCs w:val="23"/>
              </w:rPr>
            </w:pPr>
          </w:p>
        </w:tc>
        <w:tc>
          <w:tcPr>
            <w:tcW w:w="8762" w:type="dxa"/>
            <w:gridSpan w:val="2"/>
            <w:tcBorders>
              <w:top w:val="single" w:sz="4" w:space="0" w:color="000000"/>
              <w:left w:val="single" w:sz="4" w:space="0" w:color="000000"/>
              <w:bottom w:val="single" w:sz="4" w:space="0" w:color="000000"/>
              <w:right w:val="single" w:sz="4" w:space="0" w:color="000000"/>
            </w:tcBorders>
            <w:hideMark/>
          </w:tcPr>
          <w:p w14:paraId="3F8C9A06" w14:textId="2AC02C04" w:rsidR="00D26B4F" w:rsidRPr="00A15DB7" w:rsidRDefault="00D26B4F" w:rsidP="00D26B4F">
            <w:pPr>
              <w:spacing w:after="0" w:line="264" w:lineRule="auto"/>
              <w:rPr>
                <w:bCs/>
                <w:sz w:val="23"/>
                <w:szCs w:val="23"/>
              </w:rPr>
            </w:pPr>
            <w:r w:rsidRPr="00A15DB7">
              <w:rPr>
                <w:b/>
                <w:sz w:val="23"/>
                <w:szCs w:val="23"/>
              </w:rPr>
              <w:t xml:space="preserve">Closing ceremony – presentation of certificates </w:t>
            </w:r>
          </w:p>
        </w:tc>
      </w:tr>
      <w:tr w:rsidR="00D26B4F" w:rsidRPr="00EF43A7" w14:paraId="288C4BD6" w14:textId="77777777" w:rsidTr="00D26B4F">
        <w:trPr>
          <w:gridAfter w:val="1"/>
          <w:wAfter w:w="6" w:type="dxa"/>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10C33117" w14:textId="77777777" w:rsidR="00D26B4F" w:rsidRPr="00A15DB7" w:rsidRDefault="00D26B4F" w:rsidP="00D26B4F">
            <w:pPr>
              <w:spacing w:after="0" w:line="264" w:lineRule="auto"/>
              <w:rPr>
                <w:sz w:val="23"/>
                <w:szCs w:val="23"/>
              </w:rPr>
            </w:pPr>
            <w:r w:rsidRPr="00A15DB7">
              <w:rPr>
                <w:sz w:val="23"/>
                <w:szCs w:val="23"/>
              </w:rPr>
              <w:t>5.30pm</w:t>
            </w:r>
          </w:p>
        </w:tc>
        <w:tc>
          <w:tcPr>
            <w:tcW w:w="8756" w:type="dxa"/>
            <w:tcBorders>
              <w:top w:val="single" w:sz="4" w:space="0" w:color="000000"/>
              <w:left w:val="single" w:sz="4" w:space="0" w:color="000000"/>
              <w:bottom w:val="single" w:sz="4" w:space="0" w:color="000000"/>
              <w:right w:val="single" w:sz="4" w:space="0" w:color="000000"/>
            </w:tcBorders>
            <w:shd w:val="clear" w:color="auto" w:fill="DBE5F1"/>
            <w:vAlign w:val="center"/>
            <w:hideMark/>
          </w:tcPr>
          <w:p w14:paraId="2B3EF00F" w14:textId="77777777" w:rsidR="00D26B4F" w:rsidRPr="00A15DB7" w:rsidRDefault="00D26B4F" w:rsidP="00D26B4F">
            <w:pPr>
              <w:pStyle w:val="Heading1"/>
              <w:spacing w:before="0" w:line="264" w:lineRule="auto"/>
              <w:rPr>
                <w:rFonts w:ascii="Calibri" w:eastAsia="Calibri" w:hAnsi="Calibri" w:cs="Calibri"/>
                <w:b w:val="0"/>
                <w:color w:val="000000"/>
                <w:sz w:val="23"/>
                <w:szCs w:val="23"/>
              </w:rPr>
            </w:pPr>
            <w:r w:rsidRPr="00A15DB7">
              <w:rPr>
                <w:rFonts w:ascii="Calibri" w:eastAsia="Calibri" w:hAnsi="Calibri" w:cs="Calibri"/>
                <w:color w:val="245590"/>
                <w:sz w:val="23"/>
                <w:szCs w:val="23"/>
              </w:rPr>
              <w:t>CLOSE OF WORKROCK</w:t>
            </w:r>
          </w:p>
        </w:tc>
      </w:tr>
    </w:tbl>
    <w:p w14:paraId="01A34746" w14:textId="77777777" w:rsidR="000E15CF" w:rsidRPr="00EF43A7" w:rsidRDefault="000E15CF">
      <w:pPr>
        <w:rPr>
          <w:rFonts w:ascii="Trebuchet MS" w:hAnsi="Trebuchet MS" w:cs="Calibri"/>
          <w:b/>
          <w:color w:val="2245A6"/>
          <w:sz w:val="28"/>
          <w:szCs w:val="28"/>
          <w:highlight w:val="yellow"/>
        </w:rPr>
      </w:pPr>
      <w:r w:rsidRPr="00EF43A7">
        <w:rPr>
          <w:rFonts w:ascii="Trebuchet MS" w:hAnsi="Trebuchet MS" w:cs="Calibri"/>
          <w:b/>
          <w:color w:val="2245A6"/>
          <w:sz w:val="28"/>
          <w:szCs w:val="28"/>
          <w:highlight w:val="yellow"/>
        </w:rPr>
        <w:br w:type="page"/>
      </w:r>
    </w:p>
    <w:p w14:paraId="4926A549" w14:textId="073A5BD4" w:rsidR="00373255" w:rsidRDefault="00373255" w:rsidP="0033676B">
      <w:pPr>
        <w:spacing w:after="0" w:line="264" w:lineRule="auto"/>
        <w:jc w:val="center"/>
        <w:rPr>
          <w:rFonts w:ascii="Trebuchet MS" w:hAnsi="Trebuchet MS" w:cs="Calibri"/>
          <w:b/>
          <w:color w:val="2245A6"/>
          <w:sz w:val="28"/>
          <w:szCs w:val="28"/>
        </w:rPr>
      </w:pPr>
      <w:r>
        <w:rPr>
          <w:rFonts w:ascii="Trebuchet MS" w:hAnsi="Trebuchet MS" w:cs="Calibri"/>
          <w:b/>
          <w:color w:val="2245A6"/>
          <w:sz w:val="28"/>
          <w:szCs w:val="28"/>
        </w:rPr>
        <w:lastRenderedPageBreak/>
        <w:t>ANNEX 3: HOW THE ACTIVITIES BUILD THE JOURNEY OF CHANGE</w:t>
      </w:r>
    </w:p>
    <w:p w14:paraId="0685F3E1" w14:textId="77777777" w:rsidR="0075525A" w:rsidRDefault="0075525A" w:rsidP="00373255">
      <w:pPr>
        <w:pStyle w:val="Header"/>
        <w:spacing w:after="120" w:line="264" w:lineRule="auto"/>
        <w:jc w:val="both"/>
        <w:rPr>
          <w:sz w:val="23"/>
          <w:szCs w:val="23"/>
        </w:rPr>
      </w:pPr>
    </w:p>
    <w:p w14:paraId="744C7E8C" w14:textId="4DF336B1" w:rsidR="00373255" w:rsidRDefault="00373255" w:rsidP="00373255">
      <w:pPr>
        <w:pStyle w:val="Header"/>
        <w:spacing w:after="120" w:line="264" w:lineRule="auto"/>
        <w:jc w:val="both"/>
        <w:rPr>
          <w:sz w:val="23"/>
          <w:szCs w:val="23"/>
        </w:rPr>
      </w:pPr>
      <w:r>
        <w:rPr>
          <w:noProof/>
        </w:rPr>
        <mc:AlternateContent>
          <mc:Choice Requires="wpg">
            <w:drawing>
              <wp:anchor distT="0" distB="0" distL="114300" distR="114300" simplePos="0" relativeHeight="252061696" behindDoc="1" locked="0" layoutInCell="1" allowOverlap="1" wp14:anchorId="4922D335" wp14:editId="050AFE36">
                <wp:simplePos x="0" y="0"/>
                <wp:positionH relativeFrom="column">
                  <wp:posOffset>-275590</wp:posOffset>
                </wp:positionH>
                <wp:positionV relativeFrom="paragraph">
                  <wp:posOffset>1052830</wp:posOffset>
                </wp:positionV>
                <wp:extent cx="6750050" cy="2333625"/>
                <wp:effectExtent l="0" t="0" r="31750" b="9525"/>
                <wp:wrapTight wrapText="bothSides">
                  <wp:wrapPolygon edited="0">
                    <wp:start x="244" y="0"/>
                    <wp:lineTo x="244" y="5290"/>
                    <wp:lineTo x="1463" y="5995"/>
                    <wp:lineTo x="244" y="6171"/>
                    <wp:lineTo x="0" y="6348"/>
                    <wp:lineTo x="0" y="14282"/>
                    <wp:lineTo x="488" y="14988"/>
                    <wp:lineTo x="488" y="16222"/>
                    <wp:lineTo x="10851" y="17280"/>
                    <wp:lineTo x="6584" y="17809"/>
                    <wp:lineTo x="6340" y="17985"/>
                    <wp:lineTo x="6340" y="21512"/>
                    <wp:lineTo x="15423" y="21512"/>
                    <wp:lineTo x="15545" y="17985"/>
                    <wp:lineTo x="15057" y="17809"/>
                    <wp:lineTo x="10851" y="17280"/>
                    <wp:lineTo x="21458" y="16222"/>
                    <wp:lineTo x="21458" y="14988"/>
                    <wp:lineTo x="15667" y="14459"/>
                    <wp:lineTo x="18105" y="13577"/>
                    <wp:lineTo x="18044" y="11638"/>
                    <wp:lineTo x="20665" y="11638"/>
                    <wp:lineTo x="21641" y="10932"/>
                    <wp:lineTo x="21641" y="6171"/>
                    <wp:lineTo x="21519" y="5995"/>
                    <wp:lineTo x="20421" y="5995"/>
                    <wp:lineTo x="21580" y="5113"/>
                    <wp:lineTo x="21519" y="0"/>
                    <wp:lineTo x="244" y="0"/>
                  </wp:wrapPolygon>
                </wp:wrapTight>
                <wp:docPr id="316" name="Group 316"/>
                <wp:cNvGraphicFramePr/>
                <a:graphic xmlns:a="http://schemas.openxmlformats.org/drawingml/2006/main">
                  <a:graphicData uri="http://schemas.microsoft.com/office/word/2010/wordprocessingGroup">
                    <wpg:wgp>
                      <wpg:cNvGrpSpPr/>
                      <wpg:grpSpPr bwMode="auto">
                        <a:xfrm>
                          <a:off x="0" y="0"/>
                          <a:ext cx="6750050" cy="2333625"/>
                          <a:chOff x="0" y="0"/>
                          <a:chExt cx="67504" cy="21778"/>
                        </a:xfrm>
                      </wpg:grpSpPr>
                      <wps:wsp>
                        <wps:cNvPr id="129" name="Text Box 3"/>
                        <wps:cNvSpPr txBox="1">
                          <a:spLocks noChangeArrowheads="1"/>
                        </wps:cNvSpPr>
                        <wps:spPr bwMode="auto">
                          <a:xfrm>
                            <a:off x="857" y="0"/>
                            <a:ext cx="66456" cy="55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FB1D31" w14:textId="77777777" w:rsidR="00A23076" w:rsidRDefault="00A23076" w:rsidP="00373255">
                              <w:pPr>
                                <w:widowControl w:val="0"/>
                                <w:spacing w:after="0" w:line="264" w:lineRule="auto"/>
                                <w:jc w:val="center"/>
                                <w:rPr>
                                  <w:rFonts w:ascii="Trebuchet MS" w:hAnsi="Trebuchet MS"/>
                                  <w:b/>
                                  <w:bCs/>
                                  <w:sz w:val="23"/>
                                  <w:szCs w:val="23"/>
                                  <w:u w:val="single"/>
                                </w:rPr>
                              </w:pPr>
                              <w:r>
                                <w:rPr>
                                  <w:rFonts w:ascii="Trebuchet MS" w:hAnsi="Trebuchet MS"/>
                                  <w:b/>
                                  <w:bCs/>
                                  <w:sz w:val="23"/>
                                  <w:szCs w:val="23"/>
                                  <w:u w:val="single"/>
                                </w:rPr>
                                <w:t>OUR JOURNEY OF CHANGE</w:t>
                              </w:r>
                            </w:p>
                            <w:p w14:paraId="3A9BA5E3" w14:textId="77777777" w:rsidR="00A23076" w:rsidRDefault="00A23076" w:rsidP="00373255">
                              <w:pPr>
                                <w:widowControl w:val="0"/>
                                <w:spacing w:after="0" w:line="264" w:lineRule="auto"/>
                                <w:jc w:val="center"/>
                                <w:rPr>
                                  <w:rFonts w:ascii="Trebuchet MS" w:hAnsi="Trebuchet MS"/>
                                  <w:b/>
                                  <w:bCs/>
                                  <w:sz w:val="8"/>
                                  <w:szCs w:val="8"/>
                                </w:rPr>
                              </w:pPr>
                              <w:r>
                                <w:rPr>
                                  <w:rFonts w:ascii="Trebuchet MS" w:hAnsi="Trebuchet MS"/>
                                  <w:b/>
                                  <w:bCs/>
                                  <w:sz w:val="8"/>
                                  <w:szCs w:val="8"/>
                                </w:rPr>
                                <w:t> </w:t>
                              </w:r>
                            </w:p>
                            <w:p w14:paraId="0037BB14" w14:textId="77777777" w:rsidR="00A23076" w:rsidRDefault="00A23076" w:rsidP="00373255">
                              <w:pPr>
                                <w:widowControl w:val="0"/>
                                <w:spacing w:after="0" w:line="264" w:lineRule="auto"/>
                                <w:jc w:val="center"/>
                                <w:rPr>
                                  <w:rFonts w:ascii="Calibri" w:hAnsi="Calibri"/>
                                  <w:b/>
                                  <w:bCs/>
                                  <w:caps/>
                                  <w:color w:val="6600CC"/>
                                  <w:sz w:val="23"/>
                                  <w:szCs w:val="23"/>
                                </w:rPr>
                              </w:pPr>
                              <w:r>
                                <w:rPr>
                                  <w:b/>
                                  <w:bCs/>
                                  <w:color w:val="6600CC"/>
                                  <w:sz w:val="23"/>
                                  <w:szCs w:val="23"/>
                                </w:rPr>
                                <w:t xml:space="preserve">1. </w:t>
                              </w:r>
                              <w:r>
                                <w:rPr>
                                  <w:b/>
                                  <w:bCs/>
                                  <w:caps/>
                                  <w:color w:val="6600CC"/>
                                  <w:sz w:val="23"/>
                                  <w:szCs w:val="23"/>
                                </w:rPr>
                                <w:t>Listening to children IDENTIFIED GREATEST ISSUES &amp; THEIR ROOT CAUSES</w:t>
                              </w:r>
                            </w:p>
                            <w:p w14:paraId="751097EC" w14:textId="77777777" w:rsidR="00A23076" w:rsidRDefault="00A23076" w:rsidP="00373255">
                              <w:pPr>
                                <w:widowControl w:val="0"/>
                                <w:spacing w:after="0" w:line="264" w:lineRule="auto"/>
                                <w:jc w:val="center"/>
                                <w:rPr>
                                  <w:b/>
                                  <w:bCs/>
                                  <w:color w:val="6600CC"/>
                                  <w:sz w:val="23"/>
                                  <w:szCs w:val="23"/>
                                </w:rPr>
                              </w:pPr>
                              <w:r>
                                <w:rPr>
                                  <w:b/>
                                  <w:bCs/>
                                  <w:color w:val="6600CC"/>
                                  <w:sz w:val="23"/>
                                  <w:szCs w:val="23"/>
                                </w:rPr>
                                <w:t> </w:t>
                              </w:r>
                            </w:p>
                          </w:txbxContent>
                        </wps:txbx>
                        <wps:bodyPr rot="0" vert="horz" wrap="square" lIns="36576" tIns="36576" rIns="36576" bIns="36576" anchor="t" anchorCtr="0" upright="1">
                          <a:noAutofit/>
                        </wps:bodyPr>
                      </wps:wsp>
                      <wps:wsp>
                        <wps:cNvPr id="130" name="Text Box 4"/>
                        <wps:cNvSpPr txBox="1">
                          <a:spLocks noChangeArrowheads="1"/>
                        </wps:cNvSpPr>
                        <wps:spPr bwMode="auto">
                          <a:xfrm>
                            <a:off x="0" y="6062"/>
                            <a:ext cx="14259" cy="85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A138A4" w14:textId="77777777" w:rsidR="00A23076" w:rsidRDefault="00A23076" w:rsidP="00373255">
                              <w:pPr>
                                <w:widowControl w:val="0"/>
                                <w:spacing w:after="0" w:line="264" w:lineRule="auto"/>
                                <w:jc w:val="center"/>
                                <w:rPr>
                                  <w:b/>
                                  <w:bCs/>
                                  <w:color w:val="0070C0"/>
                                  <w:sz w:val="23"/>
                                  <w:szCs w:val="23"/>
                                </w:rPr>
                              </w:pPr>
                              <w:r>
                                <w:rPr>
                                  <w:b/>
                                  <w:bCs/>
                                  <w:caps/>
                                  <w:color w:val="0070C0"/>
                                  <w:sz w:val="23"/>
                                  <w:szCs w:val="23"/>
                                </w:rPr>
                                <w:t xml:space="preserve">INFLUENCES ON      children’S LIVES           — </w:t>
                              </w:r>
                              <w:r>
                                <w:rPr>
                                  <w:b/>
                                  <w:bCs/>
                                  <w:color w:val="0070C0"/>
                                  <w:sz w:val="23"/>
                                  <w:szCs w:val="23"/>
                                </w:rPr>
                                <w:t>helps &amp; hindrances</w:t>
                              </w:r>
                            </w:p>
                          </w:txbxContent>
                        </wps:txbx>
                        <wps:bodyPr rot="0" vert="horz" wrap="square" lIns="36576" tIns="36576" rIns="36576" bIns="36576" anchor="t" anchorCtr="0" upright="1">
                          <a:noAutofit/>
                        </wps:bodyPr>
                      </wps:wsp>
                      <wps:wsp>
                        <wps:cNvPr id="131" name="Text Box 5"/>
                        <wps:cNvSpPr txBox="1">
                          <a:spLocks noChangeArrowheads="1"/>
                        </wps:cNvSpPr>
                        <wps:spPr bwMode="auto">
                          <a:xfrm>
                            <a:off x="15287" y="6171"/>
                            <a:ext cx="12164" cy="74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06AFD6" w14:textId="77777777" w:rsidR="00A23076" w:rsidRDefault="00A23076" w:rsidP="00373255">
                              <w:pPr>
                                <w:widowControl w:val="0"/>
                                <w:spacing w:after="0" w:line="264" w:lineRule="auto"/>
                                <w:jc w:val="center"/>
                                <w:rPr>
                                  <w:caps/>
                                </w:rPr>
                              </w:pPr>
                              <w:r>
                                <w:rPr>
                                  <w:b/>
                                  <w:bCs/>
                                  <w:caps/>
                                  <w:color w:val="D6A210"/>
                                  <w:sz w:val="23"/>
                                  <w:szCs w:val="23"/>
                                </w:rPr>
                                <w:t xml:space="preserve">Qualities                       — </w:t>
                              </w:r>
                              <w:r>
                                <w:rPr>
                                  <w:b/>
                                  <w:bCs/>
                                  <w:color w:val="D6A210"/>
                                  <w:sz w:val="23"/>
                                  <w:szCs w:val="23"/>
                                </w:rPr>
                                <w:t>we need to show as faith groups</w:t>
                              </w:r>
                            </w:p>
                          </w:txbxContent>
                        </wps:txbx>
                        <wps:bodyPr rot="0" vert="horz" wrap="square" lIns="0" tIns="0" rIns="0" bIns="0" anchor="t" anchorCtr="0" upright="1">
                          <a:noAutofit/>
                        </wps:bodyPr>
                      </wps:wsp>
                      <wps:wsp>
                        <wps:cNvPr id="132" name="Text Box 6"/>
                        <wps:cNvSpPr txBox="1">
                          <a:spLocks noChangeArrowheads="1"/>
                        </wps:cNvSpPr>
                        <wps:spPr bwMode="auto">
                          <a:xfrm>
                            <a:off x="28670" y="6171"/>
                            <a:ext cx="10830" cy="85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9490CA" w14:textId="77777777" w:rsidR="00A23076" w:rsidRDefault="00A23076" w:rsidP="00373255">
                              <w:pPr>
                                <w:widowControl w:val="0"/>
                                <w:spacing w:after="0" w:line="264" w:lineRule="auto"/>
                                <w:jc w:val="center"/>
                              </w:pPr>
                              <w:r>
                                <w:rPr>
                                  <w:b/>
                                  <w:bCs/>
                                  <w:color w:val="339966"/>
                                  <w:sz w:val="23"/>
                                  <w:szCs w:val="23"/>
                                </w:rPr>
                                <w:t>HOW                         — approaches, strategies,               interventions</w:t>
                              </w:r>
                            </w:p>
                          </w:txbxContent>
                        </wps:txbx>
                        <wps:bodyPr rot="0" vert="horz" wrap="square" lIns="36576" tIns="36576" rIns="36576" bIns="36576" anchor="t" anchorCtr="0" upright="1">
                          <a:noAutofit/>
                        </wps:bodyPr>
                      </wps:wsp>
                      <wps:wsp>
                        <wps:cNvPr id="133" name="Text Box 7"/>
                        <wps:cNvSpPr txBox="1">
                          <a:spLocks noChangeArrowheads="1"/>
                        </wps:cNvSpPr>
                        <wps:spPr bwMode="auto">
                          <a:xfrm>
                            <a:off x="42909" y="6171"/>
                            <a:ext cx="13117" cy="74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836C87" w14:textId="77777777" w:rsidR="00A23076" w:rsidRDefault="00A23076" w:rsidP="00373255">
                              <w:pPr>
                                <w:widowControl w:val="0"/>
                                <w:spacing w:after="0" w:line="264" w:lineRule="auto"/>
                                <w:jc w:val="center"/>
                                <w:rPr>
                                  <w:caps/>
                                </w:rPr>
                              </w:pPr>
                              <w:r>
                                <w:rPr>
                                  <w:b/>
                                  <w:bCs/>
                                  <w:color w:val="E36C0A"/>
                                  <w:sz w:val="23"/>
                                  <w:szCs w:val="23"/>
                                </w:rPr>
                                <w:t xml:space="preserve">BEHAVIOUR                    OUTCOMES                       </w:t>
                              </w:r>
                              <w:r>
                                <w:rPr>
                                  <w:b/>
                                  <w:bCs/>
                                  <w:caps/>
                                  <w:color w:val="D6A210"/>
                                  <w:sz w:val="23"/>
                                  <w:szCs w:val="23"/>
                                </w:rPr>
                                <w:t xml:space="preserve">— </w:t>
                              </w:r>
                              <w:r>
                                <w:rPr>
                                  <w:b/>
                                  <w:bCs/>
                                  <w:color w:val="E36C0A"/>
                                  <w:sz w:val="23"/>
                                  <w:szCs w:val="23"/>
                                </w:rPr>
                                <w:t>changes in                    attitude &amp; behaviour</w:t>
                              </w:r>
                              <w:r>
                                <w:rPr>
                                  <w:rFonts w:ascii="Times New Roman" w:hAnsi="Times New Roman" w:cs="Times New Roman"/>
                                  <w:sz w:val="24"/>
                                  <w:szCs w:val="24"/>
                                </w:rPr>
                                <w:t xml:space="preserve"> </w:t>
                              </w:r>
                            </w:p>
                          </w:txbxContent>
                        </wps:txbx>
                        <wps:bodyPr rot="0" vert="horz" wrap="square" lIns="0" tIns="0" rIns="0" bIns="0" anchor="t" anchorCtr="0" upright="1">
                          <a:noAutofit/>
                        </wps:bodyPr>
                      </wps:wsp>
                      <wps:wsp>
                        <wps:cNvPr id="134" name="Text Box 8"/>
                        <wps:cNvSpPr txBox="1">
                          <a:spLocks noChangeArrowheads="1"/>
                        </wps:cNvSpPr>
                        <wps:spPr bwMode="auto">
                          <a:xfrm>
                            <a:off x="58101" y="6347"/>
                            <a:ext cx="9403" cy="465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E7340A" w14:textId="77777777" w:rsidR="00A23076" w:rsidRDefault="00A23076" w:rsidP="00373255">
                              <w:pPr>
                                <w:widowControl w:val="0"/>
                                <w:spacing w:after="0"/>
                                <w:jc w:val="center"/>
                                <w:rPr>
                                  <w:caps/>
                                </w:rPr>
                              </w:pPr>
                              <w:r>
                                <w:rPr>
                                  <w:b/>
                                  <w:bCs/>
                                  <w:caps/>
                                  <w:sz w:val="23"/>
                                  <w:szCs w:val="23"/>
                                </w:rPr>
                                <w:t>END RESULTS FOR CHILDREN</w:t>
                              </w:r>
                              <w:r>
                                <w:rPr>
                                  <w:b/>
                                  <w:bCs/>
                                  <w:caps/>
                                  <w:color w:val="D6A210"/>
                                  <w:sz w:val="23"/>
                                  <w:szCs w:val="23"/>
                                </w:rPr>
                                <w:t xml:space="preserve">                    </w:t>
                              </w:r>
                            </w:p>
                          </w:txbxContent>
                        </wps:txbx>
                        <wps:bodyPr rot="0" vert="horz" wrap="square" lIns="0" tIns="0" rIns="0" bIns="0" anchor="t" anchorCtr="0" upright="1">
                          <a:noAutofit/>
                        </wps:bodyPr>
                      </wps:wsp>
                      <wps:wsp>
                        <wps:cNvPr id="135" name="Text Box 9"/>
                        <wps:cNvSpPr txBox="1">
                          <a:spLocks noChangeArrowheads="1"/>
                        </wps:cNvSpPr>
                        <wps:spPr bwMode="auto">
                          <a:xfrm>
                            <a:off x="20297" y="18173"/>
                            <a:ext cx="27576" cy="36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E2A86B" w14:textId="77777777" w:rsidR="00A23076" w:rsidRDefault="00A23076" w:rsidP="00373255">
                              <w:pPr>
                                <w:widowControl w:val="0"/>
                                <w:spacing w:after="0" w:line="264" w:lineRule="auto"/>
                                <w:jc w:val="center"/>
                                <w:rPr>
                                  <w:b/>
                                  <w:bCs/>
                                  <w:color w:val="CC00CC"/>
                                  <w:sz w:val="23"/>
                                  <w:szCs w:val="23"/>
                                </w:rPr>
                              </w:pPr>
                              <w:r>
                                <w:rPr>
                                  <w:b/>
                                  <w:bCs/>
                                  <w:color w:val="CC00CC"/>
                                  <w:sz w:val="23"/>
                                  <w:szCs w:val="23"/>
                                </w:rPr>
                                <w:t xml:space="preserve">PRINCIPLES OF GOOD PARTNERSHIP </w:t>
                              </w:r>
                            </w:p>
                            <w:p w14:paraId="3363C1F3" w14:textId="77777777" w:rsidR="00A23076" w:rsidRDefault="00A23076" w:rsidP="00373255">
                              <w:pPr>
                                <w:widowControl w:val="0"/>
                                <w:spacing w:after="0" w:line="264" w:lineRule="auto"/>
                                <w:jc w:val="center"/>
                                <w:rPr>
                                  <w:caps/>
                                  <w:color w:val="000000"/>
                                  <w:sz w:val="20"/>
                                  <w:szCs w:val="20"/>
                                </w:rPr>
                              </w:pPr>
                              <w:r>
                                <w:rPr>
                                  <w:b/>
                                  <w:bCs/>
                                  <w:color w:val="CC00CC"/>
                                  <w:sz w:val="23"/>
                                  <w:szCs w:val="23"/>
                                </w:rPr>
                                <w:t>— working together well</w:t>
                              </w:r>
                            </w:p>
                          </w:txbxContent>
                        </wps:txbx>
                        <wps:bodyPr rot="0" vert="horz" wrap="square" lIns="0" tIns="0" rIns="0" bIns="0" anchor="t" anchorCtr="0" upright="1">
                          <a:noAutofit/>
                        </wps:bodyPr>
                      </wps:wsp>
                      <wps:wsp>
                        <wps:cNvPr id="136" name="Text Box 10"/>
                        <wps:cNvSpPr txBox="1">
                          <a:spLocks noChangeArrowheads="1"/>
                        </wps:cNvSpPr>
                        <wps:spPr bwMode="auto">
                          <a:xfrm>
                            <a:off x="9477" y="14744"/>
                            <a:ext cx="49216" cy="219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B92F40" w14:textId="77777777" w:rsidR="00A23076" w:rsidRDefault="00A23076" w:rsidP="00373255">
                              <w:pPr>
                                <w:widowControl w:val="0"/>
                                <w:spacing w:after="0"/>
                                <w:jc w:val="center"/>
                              </w:pPr>
                              <w:r>
                                <w:rPr>
                                  <w:b/>
                                  <w:bCs/>
                                  <w:color w:val="339966"/>
                                  <w:sz w:val="23"/>
                                  <w:szCs w:val="23"/>
                                </w:rPr>
                                <w:t>MIND AND HEART DIALOGUE—bringing personal change in us and others</w:t>
                              </w:r>
                            </w:p>
                          </w:txbxContent>
                        </wps:txbx>
                        <wps:bodyPr rot="0" vert="horz" wrap="square" lIns="36576" tIns="36576" rIns="36576" bIns="36576" anchor="t" anchorCtr="0" upright="1">
                          <a:noAutofit/>
                        </wps:bodyPr>
                      </wps:wsp>
                      <wps:wsp>
                        <wps:cNvPr id="137" name="AutoShape 11"/>
                        <wps:cNvCnPr>
                          <a:cxnSpLocks noChangeShapeType="1"/>
                        </wps:cNvCnPr>
                        <wps:spPr bwMode="auto">
                          <a:xfrm>
                            <a:off x="57626" y="15907"/>
                            <a:ext cx="9240" cy="0"/>
                          </a:xfrm>
                          <a:prstGeom prst="straightConnector1">
                            <a:avLst/>
                          </a:prstGeom>
                          <a:noFill/>
                          <a:ln w="25400">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8" name="AutoShape 12"/>
                        <wps:cNvCnPr>
                          <a:cxnSpLocks noChangeShapeType="1"/>
                        </wps:cNvCnPr>
                        <wps:spPr bwMode="auto">
                          <a:xfrm flipH="1">
                            <a:off x="1795" y="15907"/>
                            <a:ext cx="9430" cy="0"/>
                          </a:xfrm>
                          <a:prstGeom prst="straightConnector1">
                            <a:avLst/>
                          </a:prstGeom>
                          <a:noFill/>
                          <a:ln w="25400">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39" name="AutoShape 13"/>
                        <wps:cNvCnPr>
                          <a:cxnSpLocks noChangeShapeType="1"/>
                        </wps:cNvCnPr>
                        <wps:spPr bwMode="auto">
                          <a:xfrm flipV="1">
                            <a:off x="12383" y="6954"/>
                            <a:ext cx="4191" cy="1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0" name="AutoShape 14"/>
                        <wps:cNvCnPr>
                          <a:cxnSpLocks noChangeShapeType="1"/>
                        </wps:cNvCnPr>
                        <wps:spPr bwMode="auto">
                          <a:xfrm flipV="1">
                            <a:off x="26765" y="7049"/>
                            <a:ext cx="4191" cy="1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1" name="AutoShape 15"/>
                        <wps:cNvCnPr>
                          <a:cxnSpLocks noChangeShapeType="1"/>
                        </wps:cNvCnPr>
                        <wps:spPr bwMode="auto">
                          <a:xfrm flipV="1">
                            <a:off x="39338" y="6954"/>
                            <a:ext cx="4191" cy="1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2" name="AutoShape 16"/>
                        <wps:cNvCnPr>
                          <a:cxnSpLocks noChangeShapeType="1"/>
                        </wps:cNvCnPr>
                        <wps:spPr bwMode="auto">
                          <a:xfrm flipV="1">
                            <a:off x="53721" y="6954"/>
                            <a:ext cx="4191" cy="190"/>
                          </a:xfrm>
                          <a:prstGeom prst="straightConnector1">
                            <a:avLst/>
                          </a:prstGeom>
                          <a:noFill/>
                          <a:ln w="25400">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22D335" id="Group 316" o:spid="_x0000_s1052" style="position:absolute;left:0;text-align:left;margin-left:-21.7pt;margin-top:82.9pt;width:531.5pt;height:183.75pt;z-index:-251254784" coordsize="67504,2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">
                <v:shape id="Text Box 3" o:spid="_x0000_s1053" type="#_x0000_t202" style="position:absolute;left:857;width:66456;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" filled="f" fillcolor="#5b9bd5" stroked="f" strokecolor="black [0]" strokeweight="2pt">
                  <v:textbox inset="2.88pt,2.88pt,2.88pt,2.88pt">
                    <w:txbxContent>
                      <w:p w14:paraId="16FB1D31" w14:textId="77777777" w:rsidR="00A23076" w:rsidRDefault="00A23076" w:rsidP="00373255">
                        <w:pPr>
                          <w:widowControl w:val="0"/>
                          <w:spacing w:after="0" w:line="264" w:lineRule="auto"/>
                          <w:jc w:val="center"/>
                          <w:rPr>
                            <w:rFonts w:ascii="Trebuchet MS" w:hAnsi="Trebuchet MS"/>
                            <w:b/>
                            <w:bCs/>
                            <w:sz w:val="23"/>
                            <w:szCs w:val="23"/>
                            <w:u w:val="single"/>
                          </w:rPr>
                        </w:pPr>
                        <w:r>
                          <w:rPr>
                            <w:rFonts w:ascii="Trebuchet MS" w:hAnsi="Trebuchet MS"/>
                            <w:b/>
                            <w:bCs/>
                            <w:sz w:val="23"/>
                            <w:szCs w:val="23"/>
                            <w:u w:val="single"/>
                          </w:rPr>
                          <w:t>OUR JOURNEY OF CHANGE</w:t>
                        </w:r>
                      </w:p>
                      <w:p w14:paraId="3A9BA5E3" w14:textId="77777777" w:rsidR="00A23076" w:rsidRDefault="00A23076" w:rsidP="00373255">
                        <w:pPr>
                          <w:widowControl w:val="0"/>
                          <w:spacing w:after="0" w:line="264" w:lineRule="auto"/>
                          <w:jc w:val="center"/>
                          <w:rPr>
                            <w:rFonts w:ascii="Trebuchet MS" w:hAnsi="Trebuchet MS"/>
                            <w:b/>
                            <w:bCs/>
                            <w:sz w:val="8"/>
                            <w:szCs w:val="8"/>
                          </w:rPr>
                        </w:pPr>
                        <w:r>
                          <w:rPr>
                            <w:rFonts w:ascii="Trebuchet MS" w:hAnsi="Trebuchet MS"/>
                            <w:b/>
                            <w:bCs/>
                            <w:sz w:val="8"/>
                            <w:szCs w:val="8"/>
                          </w:rPr>
                          <w:t> </w:t>
                        </w:r>
                      </w:p>
                      <w:p w14:paraId="0037BB14" w14:textId="77777777" w:rsidR="00A23076" w:rsidRDefault="00A23076" w:rsidP="00373255">
                        <w:pPr>
                          <w:widowControl w:val="0"/>
                          <w:spacing w:after="0" w:line="264" w:lineRule="auto"/>
                          <w:jc w:val="center"/>
                          <w:rPr>
                            <w:rFonts w:ascii="Calibri" w:hAnsi="Calibri"/>
                            <w:b/>
                            <w:bCs/>
                            <w:caps/>
                            <w:color w:val="6600CC"/>
                            <w:sz w:val="23"/>
                            <w:szCs w:val="23"/>
                          </w:rPr>
                        </w:pPr>
                        <w:r>
                          <w:rPr>
                            <w:b/>
                            <w:bCs/>
                            <w:color w:val="6600CC"/>
                            <w:sz w:val="23"/>
                            <w:szCs w:val="23"/>
                          </w:rPr>
                          <w:t xml:space="preserve">1. </w:t>
                        </w:r>
                        <w:r>
                          <w:rPr>
                            <w:b/>
                            <w:bCs/>
                            <w:caps/>
                            <w:color w:val="6600CC"/>
                            <w:sz w:val="23"/>
                            <w:szCs w:val="23"/>
                          </w:rPr>
                          <w:t>Listening to children IDENTIFIED GREATEST ISSUES &amp; THEIR ROOT CAUSES</w:t>
                        </w:r>
                      </w:p>
                      <w:p w14:paraId="751097EC" w14:textId="77777777" w:rsidR="00A23076" w:rsidRDefault="00A23076" w:rsidP="00373255">
                        <w:pPr>
                          <w:widowControl w:val="0"/>
                          <w:spacing w:after="0" w:line="264" w:lineRule="auto"/>
                          <w:jc w:val="center"/>
                          <w:rPr>
                            <w:b/>
                            <w:bCs/>
                            <w:color w:val="6600CC"/>
                            <w:sz w:val="23"/>
                            <w:szCs w:val="23"/>
                          </w:rPr>
                        </w:pPr>
                        <w:r>
                          <w:rPr>
                            <w:b/>
                            <w:bCs/>
                            <w:color w:val="6600CC"/>
                            <w:sz w:val="23"/>
                            <w:szCs w:val="23"/>
                          </w:rPr>
                          <w:t> </w:t>
                        </w:r>
                      </w:p>
                    </w:txbxContent>
                  </v:textbox>
                </v:shape>
                <v:shape id="Text Box 4" o:spid="_x0000_s1054" type="#_x0000_t202" style="position:absolute;top:6062;width:14259;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" filled="f" fillcolor="#5b9bd5" stroked="f" strokecolor="black [0]" strokeweight="2pt">
                  <v:textbox inset="2.88pt,2.88pt,2.88pt,2.88pt">
                    <w:txbxContent>
                      <w:p w14:paraId="18A138A4" w14:textId="77777777" w:rsidR="00A23076" w:rsidRDefault="00A23076" w:rsidP="00373255">
                        <w:pPr>
                          <w:widowControl w:val="0"/>
                          <w:spacing w:after="0" w:line="264" w:lineRule="auto"/>
                          <w:jc w:val="center"/>
                          <w:rPr>
                            <w:b/>
                            <w:bCs/>
                            <w:color w:val="0070C0"/>
                            <w:sz w:val="23"/>
                            <w:szCs w:val="23"/>
                          </w:rPr>
                        </w:pPr>
                        <w:r>
                          <w:rPr>
                            <w:b/>
                            <w:bCs/>
                            <w:caps/>
                            <w:color w:val="0070C0"/>
                            <w:sz w:val="23"/>
                            <w:szCs w:val="23"/>
                          </w:rPr>
                          <w:t xml:space="preserve">INFLUENCES ON      children’S LIVES           — </w:t>
                        </w:r>
                        <w:r>
                          <w:rPr>
                            <w:b/>
                            <w:bCs/>
                            <w:color w:val="0070C0"/>
                            <w:sz w:val="23"/>
                            <w:szCs w:val="23"/>
                          </w:rPr>
                          <w:t>helps &amp; hindrances</w:t>
                        </w:r>
                      </w:p>
                    </w:txbxContent>
                  </v:textbox>
                </v:shape>
                <v:shape id="Text Box 5" o:spid="_x0000_s1055" type="#_x0000_t202" style="position:absolute;left:15287;top:6171;width:12164;height:7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" filled="f" fillcolor="#5b9bd5" stroked="f" strokecolor="black [0]" strokeweight="2pt">
                  <v:textbox inset="0,0,0,0">
                    <w:txbxContent>
                      <w:p w14:paraId="7C06AFD6" w14:textId="77777777" w:rsidR="00A23076" w:rsidRDefault="00A23076" w:rsidP="00373255">
                        <w:pPr>
                          <w:widowControl w:val="0"/>
                          <w:spacing w:after="0" w:line="264" w:lineRule="auto"/>
                          <w:jc w:val="center"/>
                          <w:rPr>
                            <w:caps/>
                          </w:rPr>
                        </w:pPr>
                        <w:r>
                          <w:rPr>
                            <w:b/>
                            <w:bCs/>
                            <w:caps/>
                            <w:color w:val="D6A210"/>
                            <w:sz w:val="23"/>
                            <w:szCs w:val="23"/>
                          </w:rPr>
                          <w:t xml:space="preserve">Qualities                       — </w:t>
                        </w:r>
                        <w:r>
                          <w:rPr>
                            <w:b/>
                            <w:bCs/>
                            <w:color w:val="D6A210"/>
                            <w:sz w:val="23"/>
                            <w:szCs w:val="23"/>
                          </w:rPr>
                          <w:t>we need to show as faith groups</w:t>
                        </w:r>
                      </w:p>
                    </w:txbxContent>
                  </v:textbox>
                </v:shape>
                <v:shape id="Text Box 6" o:spid="_x0000_s1056" type="#_x0000_t202" style="position:absolute;left:28670;top:6171;width:10830;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" filled="f" fillcolor="#5b9bd5" stroked="f" strokecolor="black [0]" strokeweight="2pt">
                  <v:textbox inset="2.88pt,2.88pt,2.88pt,2.88pt">
                    <w:txbxContent>
                      <w:p w14:paraId="279490CA" w14:textId="77777777" w:rsidR="00A23076" w:rsidRDefault="00A23076" w:rsidP="00373255">
                        <w:pPr>
                          <w:widowControl w:val="0"/>
                          <w:spacing w:after="0" w:line="264" w:lineRule="auto"/>
                          <w:jc w:val="center"/>
                        </w:pPr>
                        <w:r>
                          <w:rPr>
                            <w:b/>
                            <w:bCs/>
                            <w:color w:val="339966"/>
                            <w:sz w:val="23"/>
                            <w:szCs w:val="23"/>
                          </w:rPr>
                          <w:t>HOW                         — approaches, strategies,               interventions</w:t>
                        </w:r>
                      </w:p>
                    </w:txbxContent>
                  </v:textbox>
                </v:shape>
                <v:shape id="Text Box 7" o:spid="_x0000_s1057" type="#_x0000_t202" style="position:absolute;left:42909;top:6171;width:13117;height:7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" filled="f" fillcolor="#5b9bd5" stroked="f" strokecolor="black [0]" strokeweight="2pt">
                  <v:textbox inset="0,0,0,0">
                    <w:txbxContent>
                      <w:p w14:paraId="09836C87" w14:textId="77777777" w:rsidR="00A23076" w:rsidRDefault="00A23076" w:rsidP="00373255">
                        <w:pPr>
                          <w:widowControl w:val="0"/>
                          <w:spacing w:after="0" w:line="264" w:lineRule="auto"/>
                          <w:jc w:val="center"/>
                          <w:rPr>
                            <w:caps/>
                          </w:rPr>
                        </w:pPr>
                        <w:r>
                          <w:rPr>
                            <w:b/>
                            <w:bCs/>
                            <w:color w:val="E36C0A"/>
                            <w:sz w:val="23"/>
                            <w:szCs w:val="23"/>
                          </w:rPr>
                          <w:t xml:space="preserve">BEHAVIOUR                    OUTCOMES                       </w:t>
                        </w:r>
                        <w:r>
                          <w:rPr>
                            <w:b/>
                            <w:bCs/>
                            <w:caps/>
                            <w:color w:val="D6A210"/>
                            <w:sz w:val="23"/>
                            <w:szCs w:val="23"/>
                          </w:rPr>
                          <w:t xml:space="preserve">— </w:t>
                        </w:r>
                        <w:r>
                          <w:rPr>
                            <w:b/>
                            <w:bCs/>
                            <w:color w:val="E36C0A"/>
                            <w:sz w:val="23"/>
                            <w:szCs w:val="23"/>
                          </w:rPr>
                          <w:t>changes in                    attitude &amp; behaviour</w:t>
                        </w:r>
                        <w:r>
                          <w:rPr>
                            <w:rFonts w:ascii="Times New Roman" w:hAnsi="Times New Roman" w:cs="Times New Roman"/>
                            <w:sz w:val="24"/>
                            <w:szCs w:val="24"/>
                          </w:rPr>
                          <w:t xml:space="preserve"> </w:t>
                        </w:r>
                      </w:p>
                    </w:txbxContent>
                  </v:textbox>
                </v:shape>
                <v:shape id="Text Box 8" o:spid="_x0000_s1058" type="#_x0000_t202" style="position:absolute;left:58101;top:6347;width:9403;height:4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" filled="f" fillcolor="#5b9bd5" stroked="f" strokecolor="black [0]" strokeweight="2pt">
                  <v:textbox inset="0,0,0,0">
                    <w:txbxContent>
                      <w:p w14:paraId="11E7340A" w14:textId="77777777" w:rsidR="00A23076" w:rsidRDefault="00A23076" w:rsidP="00373255">
                        <w:pPr>
                          <w:widowControl w:val="0"/>
                          <w:spacing w:after="0"/>
                          <w:jc w:val="center"/>
                          <w:rPr>
                            <w:caps/>
                          </w:rPr>
                        </w:pPr>
                        <w:r>
                          <w:rPr>
                            <w:b/>
                            <w:bCs/>
                            <w:caps/>
                            <w:sz w:val="23"/>
                            <w:szCs w:val="23"/>
                          </w:rPr>
                          <w:t>END RESULTS FOR CHILDREN</w:t>
                        </w:r>
                        <w:r>
                          <w:rPr>
                            <w:b/>
                            <w:bCs/>
                            <w:caps/>
                            <w:color w:val="D6A210"/>
                            <w:sz w:val="23"/>
                            <w:szCs w:val="23"/>
                          </w:rPr>
                          <w:t xml:space="preserve">                    </w:t>
                        </w:r>
                      </w:p>
                    </w:txbxContent>
                  </v:textbox>
                </v:shape>
                <v:shape id="Text Box 9" o:spid="_x0000_s1059" type="#_x0000_t202" style="position:absolute;left:20297;top:18173;width:27576;height:3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" filled="f" fillcolor="#5b9bd5" stroked="f" strokecolor="black [0]" strokeweight="2pt">
                  <v:textbox inset="0,0,0,0">
                    <w:txbxContent>
                      <w:p w14:paraId="15E2A86B" w14:textId="77777777" w:rsidR="00A23076" w:rsidRDefault="00A23076" w:rsidP="00373255">
                        <w:pPr>
                          <w:widowControl w:val="0"/>
                          <w:spacing w:after="0" w:line="264" w:lineRule="auto"/>
                          <w:jc w:val="center"/>
                          <w:rPr>
                            <w:b/>
                            <w:bCs/>
                            <w:color w:val="CC00CC"/>
                            <w:sz w:val="23"/>
                            <w:szCs w:val="23"/>
                          </w:rPr>
                        </w:pPr>
                        <w:r>
                          <w:rPr>
                            <w:b/>
                            <w:bCs/>
                            <w:color w:val="CC00CC"/>
                            <w:sz w:val="23"/>
                            <w:szCs w:val="23"/>
                          </w:rPr>
                          <w:t xml:space="preserve">PRINCIPLES OF GOOD PARTNERSHIP </w:t>
                        </w:r>
                      </w:p>
                      <w:p w14:paraId="3363C1F3" w14:textId="77777777" w:rsidR="00A23076" w:rsidRDefault="00A23076" w:rsidP="00373255">
                        <w:pPr>
                          <w:widowControl w:val="0"/>
                          <w:spacing w:after="0" w:line="264" w:lineRule="auto"/>
                          <w:jc w:val="center"/>
                          <w:rPr>
                            <w:caps/>
                            <w:color w:val="000000"/>
                            <w:sz w:val="20"/>
                            <w:szCs w:val="20"/>
                          </w:rPr>
                        </w:pPr>
                        <w:r>
                          <w:rPr>
                            <w:b/>
                            <w:bCs/>
                            <w:color w:val="CC00CC"/>
                            <w:sz w:val="23"/>
                            <w:szCs w:val="23"/>
                          </w:rPr>
                          <w:t>— working together well</w:t>
                        </w:r>
                      </w:p>
                    </w:txbxContent>
                  </v:textbox>
                </v:shape>
                <v:shape id="Text Box 10" o:spid="_x0000_s1060" type="#_x0000_t202" style="position:absolute;left:9477;top:14744;width:4921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" filled="f" fillcolor="#5b9bd5" stroked="f" strokecolor="black [0]" strokeweight="2pt">
                  <v:textbox inset="2.88pt,2.88pt,2.88pt,2.88pt">
                    <w:txbxContent>
                      <w:p w14:paraId="49B92F40" w14:textId="77777777" w:rsidR="00A23076" w:rsidRDefault="00A23076" w:rsidP="00373255">
                        <w:pPr>
                          <w:widowControl w:val="0"/>
                          <w:spacing w:after="0"/>
                          <w:jc w:val="center"/>
                        </w:pPr>
                        <w:r>
                          <w:rPr>
                            <w:b/>
                            <w:bCs/>
                            <w:color w:val="339966"/>
                            <w:sz w:val="23"/>
                            <w:szCs w:val="23"/>
                          </w:rPr>
                          <w:t>MIND AND HEART DIALOGUE—bringing personal change in us and others</w:t>
                        </w:r>
                      </w:p>
                    </w:txbxContent>
                  </v:textbox>
                </v:shape>
                <v:shapetype id="_x0000_t32" coordsize="21600,21600" o:spt="32" o:oned="t" path="m,l21600,21600e" filled="f">
                  <v:path arrowok="t" fillok="f" o:connecttype="none"/>
                  <o:lock v:ext="edit" shapetype="t"/>
                </v:shapetype>
                <v:shape id="AutoShape 11" o:spid="_x0000_s1061" type="#_x0000_t32" style="position:absolute;left:57626;top:15907;width:9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" strokecolor="#396" strokeweight="2pt">
                  <v:stroke endarrow="block"/>
                  <v:shadow color="black [0]"/>
                </v:shape>
                <v:shape id="AutoShape 12" o:spid="_x0000_s1062" type="#_x0000_t32" style="position:absolute;left:1795;top:15907;width:9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" strokecolor="#396" strokeweight="2pt">
                  <v:stroke endarrow="block"/>
                  <v:shadow color="black [0]"/>
                </v:shape>
                <v:shape id="AutoShape 13" o:spid="_x0000_s1063" type="#_x0000_t32" style="position:absolute;left:12383;top:6954;width:4191;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" strokecolor="black [0]" strokeweight="2pt">
                  <v:stroke endarrow="block"/>
                  <v:shadow color="black [0]"/>
                </v:shape>
                <v:shape id="AutoShape 14" o:spid="_x0000_s1064" type="#_x0000_t32" style="position:absolute;left:26765;top:7049;width:4191;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" strokecolor="black [0]" strokeweight="2pt">
                  <v:stroke endarrow="block"/>
                  <v:shadow color="black [0]"/>
                </v:shape>
                <v:shape id="AutoShape 15" o:spid="_x0000_s1065" type="#_x0000_t32" style="position:absolute;left:39338;top:6954;width:4191;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" strokecolor="black [0]" strokeweight="2pt">
                  <v:stroke endarrow="block"/>
                  <v:shadow color="black [0]"/>
                </v:shape>
                <v:shape id="AutoShape 16" o:spid="_x0000_s1066" type="#_x0000_t32" style="position:absolute;left:53721;top:6954;width:4191;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" strokecolor="black [0]" strokeweight="2pt">
                  <v:stroke endarrow="block"/>
                  <v:shadow color="black [0]"/>
                </v:shape>
                <w10:wrap type="tight"/>
              </v:group>
            </w:pict>
          </mc:Fallback>
        </mc:AlternateContent>
      </w:r>
      <w:r>
        <w:rPr>
          <w:sz w:val="23"/>
          <w:szCs w:val="23"/>
        </w:rPr>
        <w:t xml:space="preserve">This overview shows how each activity builds ‘Our Journey of Change’ – </w:t>
      </w:r>
      <w:r>
        <w:rPr>
          <w:b/>
          <w:bCs/>
          <w:sz w:val="23"/>
          <w:szCs w:val="23"/>
        </w:rPr>
        <w:t xml:space="preserve">how to partner effectively to bring lasting change for children – </w:t>
      </w:r>
      <w:r>
        <w:rPr>
          <w:sz w:val="23"/>
          <w:szCs w:val="23"/>
        </w:rPr>
        <w:t>from participants’ own learning and external best practice. The order is slightly different from the previous page to highlight that your ‘Journey of Change’ can develop in different ways and in a different order (always underpinned by personal change through mind and heart dialogue). WorkRock activities are colour coded to show how they contribute to the journey of change:</w:t>
      </w:r>
    </w:p>
    <w:p w14:paraId="359FBA65" w14:textId="77777777" w:rsidR="00373255" w:rsidRDefault="00373255" w:rsidP="00373255">
      <w:pPr>
        <w:pStyle w:val="Header"/>
        <w:spacing w:after="120" w:line="264" w:lineRule="auto"/>
        <w:jc w:val="both"/>
        <w:rPr>
          <w:sz w:val="23"/>
          <w:szCs w:val="23"/>
        </w:rPr>
      </w:pPr>
    </w:p>
    <w:p w14:paraId="4BBE8025" w14:textId="77777777" w:rsidR="00373255" w:rsidRDefault="00373255" w:rsidP="00373255">
      <w:pPr>
        <w:pStyle w:val="Header"/>
        <w:tabs>
          <w:tab w:val="left" w:pos="6580"/>
        </w:tabs>
        <w:spacing w:after="120" w:line="264" w:lineRule="auto"/>
        <w:jc w:val="both"/>
        <w:rPr>
          <w:b/>
          <w:bCs/>
          <w:color w:val="FF99CC"/>
          <w:sz w:val="23"/>
          <w:szCs w:val="23"/>
        </w:rPr>
      </w:pPr>
      <w:bookmarkStart w:id="5" w:name="_Hlk25144049"/>
    </w:p>
    <w:p w14:paraId="6646E1E8" w14:textId="77777777" w:rsidR="00373255" w:rsidRDefault="00373255" w:rsidP="00373255">
      <w:pPr>
        <w:pStyle w:val="Header"/>
        <w:tabs>
          <w:tab w:val="left" w:pos="6580"/>
        </w:tabs>
        <w:spacing w:after="120" w:line="264" w:lineRule="auto"/>
        <w:jc w:val="both"/>
        <w:rPr>
          <w:b/>
          <w:bCs/>
          <w:color w:val="339966"/>
          <w:sz w:val="23"/>
          <w:szCs w:val="23"/>
        </w:rPr>
      </w:pPr>
    </w:p>
    <w:p w14:paraId="485572A6" w14:textId="77777777" w:rsidR="00373255" w:rsidRDefault="00373255" w:rsidP="00373255">
      <w:pPr>
        <w:pStyle w:val="Header"/>
        <w:tabs>
          <w:tab w:val="left" w:pos="6580"/>
        </w:tabs>
        <w:spacing w:before="60" w:line="264" w:lineRule="auto"/>
        <w:jc w:val="both"/>
        <w:rPr>
          <w:color w:val="339966"/>
          <w:sz w:val="23"/>
          <w:szCs w:val="23"/>
        </w:rPr>
      </w:pPr>
      <w:r>
        <w:rPr>
          <w:b/>
          <w:bCs/>
          <w:color w:val="339966"/>
          <w:sz w:val="23"/>
          <w:szCs w:val="23"/>
        </w:rPr>
        <w:t>C1. Connecting with Faith &amp; Childhood</w:t>
      </w:r>
    </w:p>
    <w:p w14:paraId="111C1D54" w14:textId="77777777" w:rsidR="00373255" w:rsidRDefault="00373255" w:rsidP="00373255">
      <w:pPr>
        <w:pStyle w:val="Header"/>
        <w:tabs>
          <w:tab w:val="left" w:pos="6580"/>
        </w:tabs>
        <w:spacing w:before="60" w:line="264" w:lineRule="auto"/>
        <w:jc w:val="both"/>
        <w:rPr>
          <w:b/>
          <w:bCs/>
          <w:color w:val="339966"/>
          <w:sz w:val="23"/>
          <w:szCs w:val="23"/>
        </w:rPr>
      </w:pPr>
      <w:r>
        <w:rPr>
          <w:b/>
          <w:bCs/>
          <w:color w:val="339966"/>
          <w:sz w:val="23"/>
          <w:szCs w:val="23"/>
        </w:rPr>
        <w:t>C2. Power Walk</w:t>
      </w:r>
    </w:p>
    <w:p w14:paraId="7E9DDCE1" w14:textId="77777777" w:rsidR="00373255" w:rsidRDefault="00373255" w:rsidP="00373255">
      <w:pPr>
        <w:pStyle w:val="Header"/>
        <w:tabs>
          <w:tab w:val="left" w:pos="6580"/>
        </w:tabs>
        <w:spacing w:before="60" w:line="264" w:lineRule="auto"/>
        <w:jc w:val="both"/>
        <w:rPr>
          <w:b/>
          <w:bCs/>
          <w:color w:val="339966"/>
          <w:sz w:val="23"/>
          <w:szCs w:val="23"/>
        </w:rPr>
      </w:pPr>
      <w:r>
        <w:rPr>
          <w:b/>
          <w:bCs/>
          <w:color w:val="339966"/>
          <w:sz w:val="23"/>
          <w:szCs w:val="23"/>
        </w:rPr>
        <w:t xml:space="preserve">C3. Listening Well </w:t>
      </w:r>
    </w:p>
    <w:p w14:paraId="092F9AE1" w14:textId="77777777" w:rsidR="00373255" w:rsidRDefault="00373255" w:rsidP="00373255">
      <w:pPr>
        <w:pStyle w:val="Header"/>
        <w:tabs>
          <w:tab w:val="left" w:pos="6580"/>
        </w:tabs>
        <w:spacing w:before="60" w:line="264" w:lineRule="auto"/>
        <w:jc w:val="both"/>
        <w:rPr>
          <w:b/>
          <w:bCs/>
          <w:color w:val="339966"/>
          <w:sz w:val="23"/>
          <w:szCs w:val="23"/>
        </w:rPr>
      </w:pPr>
      <w:r>
        <w:rPr>
          <w:b/>
          <w:bCs/>
          <w:color w:val="339966"/>
          <w:sz w:val="23"/>
          <w:szCs w:val="23"/>
        </w:rPr>
        <w:t>C4 Childhood Roadmap</w:t>
      </w:r>
    </w:p>
    <w:p w14:paraId="02555606" w14:textId="77777777" w:rsidR="00373255" w:rsidRDefault="00373255" w:rsidP="00373255">
      <w:pPr>
        <w:pStyle w:val="Header"/>
        <w:tabs>
          <w:tab w:val="left" w:pos="6580"/>
        </w:tabs>
        <w:spacing w:before="60" w:line="264" w:lineRule="auto"/>
        <w:jc w:val="both"/>
        <w:rPr>
          <w:b/>
          <w:bCs/>
          <w:color w:val="9900CC"/>
          <w:sz w:val="23"/>
          <w:szCs w:val="23"/>
        </w:rPr>
      </w:pPr>
      <w:r>
        <w:rPr>
          <w:b/>
          <w:bCs/>
          <w:color w:val="6600CC"/>
          <w:sz w:val="23"/>
          <w:szCs w:val="23"/>
        </w:rPr>
        <w:t>C4.3 Listening to the children</w:t>
      </w:r>
      <w:r>
        <w:rPr>
          <w:sz w:val="23"/>
          <w:szCs w:val="23"/>
        </w:rPr>
        <w:t>– feeding back from preliminary research to identify some of the greatest challenges children face and their root causes (drivers)</w:t>
      </w:r>
    </w:p>
    <w:p w14:paraId="1ED1E512" w14:textId="77777777" w:rsidR="00373255" w:rsidRDefault="00373255" w:rsidP="00373255">
      <w:pPr>
        <w:pStyle w:val="Header"/>
        <w:tabs>
          <w:tab w:val="left" w:pos="6580"/>
        </w:tabs>
        <w:spacing w:before="60" w:line="264" w:lineRule="auto"/>
        <w:jc w:val="both"/>
        <w:rPr>
          <w:b/>
          <w:bCs/>
          <w:color w:val="E36C0A" w:themeColor="accent6" w:themeShade="BF"/>
          <w:sz w:val="23"/>
          <w:szCs w:val="23"/>
        </w:rPr>
      </w:pPr>
      <w:r>
        <w:rPr>
          <w:b/>
          <w:bCs/>
          <w:color w:val="E36C0A" w:themeColor="accent6" w:themeShade="BF"/>
          <w:sz w:val="23"/>
          <w:szCs w:val="23"/>
        </w:rPr>
        <w:t xml:space="preserve">D1.1 Most Significant Change Stories: behavioural outcomes &amp; end </w:t>
      </w:r>
      <w:r>
        <w:rPr>
          <w:b/>
          <w:bCs/>
          <w:sz w:val="23"/>
          <w:szCs w:val="23"/>
        </w:rPr>
        <w:t>results for children</w:t>
      </w:r>
      <w:r>
        <w:rPr>
          <w:sz w:val="23"/>
          <w:szCs w:val="23"/>
        </w:rPr>
        <w:t xml:space="preserve"> - using stories about when we have seen the most long-term impact for children’s lives connected to faith groups to identify desired end results for children &amp; needed behaviour change</w:t>
      </w:r>
    </w:p>
    <w:p w14:paraId="754DA28E" w14:textId="77777777" w:rsidR="00373255" w:rsidRDefault="00373255" w:rsidP="00373255">
      <w:pPr>
        <w:pStyle w:val="Header"/>
        <w:tabs>
          <w:tab w:val="left" w:pos="6580"/>
        </w:tabs>
        <w:spacing w:before="60" w:line="264" w:lineRule="auto"/>
        <w:jc w:val="both"/>
        <w:rPr>
          <w:b/>
          <w:bCs/>
          <w:color w:val="00B050"/>
          <w:sz w:val="23"/>
          <w:szCs w:val="23"/>
        </w:rPr>
      </w:pPr>
      <w:r>
        <w:rPr>
          <w:b/>
          <w:bCs/>
          <w:color w:val="339966"/>
          <w:sz w:val="23"/>
          <w:szCs w:val="23"/>
        </w:rPr>
        <w:t>D1.2 Most Significant Change Stories: How we contribute most effectively to lasting and positive change</w:t>
      </w:r>
      <w:r>
        <w:rPr>
          <w:b/>
          <w:bCs/>
          <w:color w:val="00B050"/>
          <w:sz w:val="23"/>
          <w:szCs w:val="23"/>
        </w:rPr>
        <w:t xml:space="preserve"> </w:t>
      </w:r>
      <w:r>
        <w:rPr>
          <w:b/>
          <w:bCs/>
          <w:color w:val="D6A210"/>
          <w:sz w:val="23"/>
          <w:szCs w:val="23"/>
        </w:rPr>
        <w:t>(including qualities)</w:t>
      </w:r>
      <w:r>
        <w:rPr>
          <w:color w:val="D99594" w:themeColor="accent2" w:themeTint="99"/>
          <w:sz w:val="23"/>
          <w:szCs w:val="23"/>
        </w:rPr>
        <w:t xml:space="preserve"> </w:t>
      </w:r>
      <w:r>
        <w:rPr>
          <w:sz w:val="23"/>
          <w:szCs w:val="23"/>
        </w:rPr>
        <w:t>- how faith groups worked to bring these behaviour changes about</w:t>
      </w:r>
    </w:p>
    <w:p w14:paraId="3E620936" w14:textId="77777777" w:rsidR="00373255" w:rsidRDefault="00373255" w:rsidP="00373255">
      <w:pPr>
        <w:pStyle w:val="Header"/>
        <w:tabs>
          <w:tab w:val="left" w:pos="6580"/>
        </w:tabs>
        <w:spacing w:before="60" w:line="264" w:lineRule="auto"/>
        <w:jc w:val="both"/>
        <w:rPr>
          <w:b/>
          <w:bCs/>
          <w:color w:val="FF99CC"/>
          <w:sz w:val="23"/>
          <w:szCs w:val="23"/>
        </w:rPr>
      </w:pPr>
      <w:r>
        <w:rPr>
          <w:b/>
          <w:bCs/>
          <w:color w:val="FF99CC"/>
          <w:sz w:val="23"/>
          <w:szCs w:val="23"/>
        </w:rPr>
        <w:t>C7. Secret in a box</w:t>
      </w:r>
    </w:p>
    <w:p w14:paraId="52083E8C" w14:textId="77777777" w:rsidR="00373255" w:rsidRDefault="00373255" w:rsidP="00373255">
      <w:pPr>
        <w:pStyle w:val="Header"/>
        <w:tabs>
          <w:tab w:val="left" w:pos="6580"/>
        </w:tabs>
        <w:spacing w:before="60" w:line="264" w:lineRule="auto"/>
        <w:jc w:val="both"/>
        <w:rPr>
          <w:sz w:val="23"/>
          <w:szCs w:val="23"/>
        </w:rPr>
      </w:pPr>
      <w:r>
        <w:rPr>
          <w:b/>
          <w:bCs/>
          <w:color w:val="339966"/>
          <w:sz w:val="23"/>
          <w:szCs w:val="23"/>
        </w:rPr>
        <w:t xml:space="preserve">D2. Case study learning: how </w:t>
      </w:r>
      <w:r>
        <w:rPr>
          <w:b/>
          <w:bCs/>
          <w:color w:val="D6A210"/>
          <w:sz w:val="23"/>
          <w:szCs w:val="23"/>
        </w:rPr>
        <w:t xml:space="preserve">(including qualities) </w:t>
      </w:r>
      <w:r>
        <w:rPr>
          <w:color w:val="D6A210"/>
          <w:sz w:val="23"/>
          <w:szCs w:val="23"/>
        </w:rPr>
        <w:t>-</w:t>
      </w:r>
      <w:r>
        <w:rPr>
          <w:sz w:val="23"/>
          <w:szCs w:val="23"/>
        </w:rPr>
        <w:t xml:space="preserve"> what others have found to be most effective </w:t>
      </w:r>
    </w:p>
    <w:p w14:paraId="21546A36" w14:textId="77777777" w:rsidR="00373255" w:rsidRDefault="00373255" w:rsidP="00373255">
      <w:pPr>
        <w:pStyle w:val="Header"/>
        <w:tabs>
          <w:tab w:val="left" w:pos="6580"/>
        </w:tabs>
        <w:spacing w:before="60" w:line="264" w:lineRule="auto"/>
        <w:jc w:val="both"/>
        <w:rPr>
          <w:b/>
          <w:bCs/>
          <w:color w:val="0070C0"/>
          <w:sz w:val="23"/>
          <w:szCs w:val="23"/>
        </w:rPr>
      </w:pPr>
      <w:r>
        <w:rPr>
          <w:b/>
          <w:bCs/>
          <w:color w:val="0070C0"/>
          <w:sz w:val="23"/>
          <w:szCs w:val="23"/>
        </w:rPr>
        <w:t>D3. Flipchart tool: influences on children’s lives</w:t>
      </w:r>
    </w:p>
    <w:p w14:paraId="3E7B5BEE" w14:textId="77777777" w:rsidR="00373255" w:rsidRDefault="00373255" w:rsidP="00373255">
      <w:pPr>
        <w:pStyle w:val="Header"/>
        <w:tabs>
          <w:tab w:val="left" w:pos="6580"/>
        </w:tabs>
        <w:spacing w:before="60" w:line="264" w:lineRule="auto"/>
        <w:jc w:val="both"/>
        <w:rPr>
          <w:b/>
          <w:bCs/>
          <w:color w:val="339966"/>
          <w:sz w:val="23"/>
          <w:szCs w:val="23"/>
        </w:rPr>
      </w:pPr>
      <w:r>
        <w:rPr>
          <w:b/>
          <w:bCs/>
          <w:color w:val="339966"/>
          <w:sz w:val="23"/>
          <w:szCs w:val="23"/>
        </w:rPr>
        <w:t>C5. Balloon game</w:t>
      </w:r>
    </w:p>
    <w:p w14:paraId="1D8289C9" w14:textId="77777777" w:rsidR="00373255" w:rsidRDefault="00373255" w:rsidP="00373255">
      <w:pPr>
        <w:spacing w:before="60" w:after="0" w:line="264" w:lineRule="auto"/>
        <w:rPr>
          <w:b/>
          <w:color w:val="CC00CC"/>
          <w:sz w:val="23"/>
          <w:szCs w:val="23"/>
        </w:rPr>
      </w:pPr>
      <w:r>
        <w:rPr>
          <w:b/>
          <w:color w:val="CC00CC"/>
          <w:sz w:val="23"/>
          <w:szCs w:val="23"/>
        </w:rPr>
        <w:t xml:space="preserve">D4. A new way of working together – living out partnership </w:t>
      </w:r>
      <w:bookmarkEnd w:id="5"/>
    </w:p>
    <w:p w14:paraId="33ECB312" w14:textId="7B66AE19" w:rsidR="00373255" w:rsidRDefault="00373255" w:rsidP="00373255">
      <w:pPr>
        <w:spacing w:after="0" w:line="264" w:lineRule="auto"/>
        <w:rPr>
          <w:sz w:val="23"/>
          <w:szCs w:val="23"/>
        </w:rPr>
      </w:pPr>
      <w:r>
        <w:rPr>
          <w:sz w:val="23"/>
          <w:szCs w:val="23"/>
        </w:rPr>
        <w:t>The rest of a WorkRock involves applying our Journey of Change to a specific example (such as child marriage) and action planning.</w:t>
      </w:r>
    </w:p>
    <w:p w14:paraId="64E18F95" w14:textId="77777777" w:rsidR="00373255" w:rsidRDefault="00373255" w:rsidP="0033676B">
      <w:pPr>
        <w:spacing w:after="0" w:line="264" w:lineRule="auto"/>
        <w:jc w:val="center"/>
        <w:rPr>
          <w:rFonts w:ascii="Trebuchet MS" w:hAnsi="Trebuchet MS" w:cs="Calibri"/>
          <w:b/>
          <w:color w:val="2245A6"/>
          <w:sz w:val="28"/>
          <w:szCs w:val="28"/>
        </w:rPr>
      </w:pPr>
    </w:p>
    <w:p w14:paraId="03ABC914" w14:textId="77777777" w:rsidR="00373255" w:rsidRDefault="00373255">
      <w:pPr>
        <w:rPr>
          <w:rFonts w:ascii="Trebuchet MS" w:hAnsi="Trebuchet MS" w:cs="Calibri"/>
          <w:b/>
          <w:color w:val="2245A6"/>
          <w:sz w:val="28"/>
          <w:szCs w:val="28"/>
        </w:rPr>
      </w:pPr>
      <w:r>
        <w:rPr>
          <w:rFonts w:ascii="Trebuchet MS" w:hAnsi="Trebuchet MS" w:cs="Calibri"/>
          <w:b/>
          <w:color w:val="2245A6"/>
          <w:sz w:val="28"/>
          <w:szCs w:val="28"/>
        </w:rPr>
        <w:br w:type="page"/>
      </w:r>
    </w:p>
    <w:p w14:paraId="77C4ED7F" w14:textId="0835668C" w:rsidR="0033676B" w:rsidRPr="00087F56" w:rsidRDefault="0033676B" w:rsidP="0033676B">
      <w:pPr>
        <w:spacing w:after="0" w:line="264" w:lineRule="auto"/>
        <w:jc w:val="center"/>
        <w:rPr>
          <w:rFonts w:ascii="Trebuchet MS" w:hAnsi="Trebuchet MS" w:cs="Calibri"/>
          <w:b/>
          <w:color w:val="2245A6"/>
          <w:sz w:val="28"/>
          <w:szCs w:val="28"/>
        </w:rPr>
      </w:pPr>
      <w:r w:rsidRPr="00087F56">
        <w:rPr>
          <w:rFonts w:ascii="Trebuchet MS" w:hAnsi="Trebuchet MS" w:cs="Calibri"/>
          <w:b/>
          <w:color w:val="2245A6"/>
          <w:sz w:val="28"/>
          <w:szCs w:val="28"/>
        </w:rPr>
        <w:lastRenderedPageBreak/>
        <w:t xml:space="preserve">ANNEX </w:t>
      </w:r>
      <w:r w:rsidR="00373255">
        <w:rPr>
          <w:rFonts w:ascii="Trebuchet MS" w:hAnsi="Trebuchet MS" w:cs="Calibri"/>
          <w:b/>
          <w:color w:val="2245A6"/>
          <w:sz w:val="28"/>
          <w:szCs w:val="28"/>
        </w:rPr>
        <w:t>4</w:t>
      </w:r>
      <w:r w:rsidRPr="00087F56">
        <w:rPr>
          <w:rFonts w:ascii="Trebuchet MS" w:hAnsi="Trebuchet MS" w:cs="Calibri"/>
          <w:b/>
          <w:color w:val="2245A6"/>
          <w:sz w:val="28"/>
          <w:szCs w:val="28"/>
        </w:rPr>
        <w:t xml:space="preserve">: SACRED TEXTS ABOUT OUR RESPONSIBILITY TO CHILDREN </w:t>
      </w:r>
    </w:p>
    <w:p w14:paraId="2F124054" w14:textId="32B96369" w:rsidR="0033676B" w:rsidRPr="00087F56" w:rsidRDefault="0033676B" w:rsidP="0033676B">
      <w:pPr>
        <w:spacing w:after="0" w:line="264" w:lineRule="auto"/>
        <w:jc w:val="center"/>
        <w:rPr>
          <w:rFonts w:ascii="Arial Narrow" w:hAnsi="Arial Narrow" w:cs="Calibri"/>
          <w:bCs/>
          <w:sz w:val="18"/>
          <w:szCs w:val="18"/>
        </w:rPr>
      </w:pPr>
      <w:r w:rsidRPr="00087F56">
        <w:rPr>
          <w:rFonts w:ascii="Arial Narrow" w:hAnsi="Arial Narrow" w:cs="Calibri"/>
          <w:bCs/>
          <w:sz w:val="18"/>
          <w:szCs w:val="18"/>
        </w:rPr>
        <w:t>(</w:t>
      </w:r>
      <w:r w:rsidR="003F3053" w:rsidRPr="00087F56">
        <w:rPr>
          <w:rFonts w:ascii="Arial Narrow" w:hAnsi="Arial Narrow" w:cs="Calibri"/>
          <w:bCs/>
          <w:sz w:val="18"/>
          <w:szCs w:val="18"/>
        </w:rPr>
        <w:t xml:space="preserve">Feedback from </w:t>
      </w:r>
      <w:r w:rsidRPr="00087F56">
        <w:rPr>
          <w:rFonts w:ascii="Arial Narrow" w:hAnsi="Arial Narrow" w:cs="Calibri"/>
          <w:bCs/>
          <w:sz w:val="18"/>
          <w:szCs w:val="18"/>
        </w:rPr>
        <w:t>WorkRock participants</w:t>
      </w:r>
      <w:r w:rsidR="003F3053" w:rsidRPr="00087F56">
        <w:rPr>
          <w:rFonts w:ascii="Arial Narrow" w:hAnsi="Arial Narrow" w:cs="Calibri"/>
          <w:bCs/>
          <w:sz w:val="18"/>
          <w:szCs w:val="18"/>
        </w:rPr>
        <w:t xml:space="preserve"> and Sacred Texts quoted</w:t>
      </w:r>
      <w:r w:rsidRPr="00087F56">
        <w:rPr>
          <w:rFonts w:ascii="Arial Narrow" w:hAnsi="Arial Narrow" w:cs="Calibri"/>
          <w:bCs/>
          <w:sz w:val="18"/>
          <w:szCs w:val="18"/>
        </w:rPr>
        <w:t>)</w:t>
      </w:r>
    </w:p>
    <w:p w14:paraId="20A7D4BB" w14:textId="6198C367" w:rsidR="0033676B" w:rsidRPr="00EF43A7" w:rsidRDefault="0033676B" w:rsidP="0033676B">
      <w:pPr>
        <w:spacing w:after="0" w:line="264" w:lineRule="auto"/>
        <w:jc w:val="center"/>
        <w:rPr>
          <w:rFonts w:ascii="Arial Narrow" w:hAnsi="Arial Narrow" w:cs="Calibri"/>
          <w:bCs/>
          <w:sz w:val="18"/>
          <w:szCs w:val="18"/>
          <w:highlight w:val="yellow"/>
        </w:rPr>
      </w:pPr>
    </w:p>
    <w:p w14:paraId="0E1DC7F2" w14:textId="23A07D40" w:rsidR="00B76705" w:rsidRPr="00097C50" w:rsidRDefault="0011547F" w:rsidP="003F3053">
      <w:pPr>
        <w:pStyle w:val="ListParagraph"/>
        <w:numPr>
          <w:ilvl w:val="0"/>
          <w:numId w:val="24"/>
        </w:numPr>
        <w:spacing w:before="120" w:after="0" w:line="264" w:lineRule="auto"/>
        <w:ind w:left="284" w:hanging="284"/>
        <w:contextualSpacing w:val="0"/>
        <w:rPr>
          <w:rFonts w:cs="Calibri"/>
          <w:sz w:val="23"/>
          <w:szCs w:val="23"/>
        </w:rPr>
      </w:pPr>
      <w:bookmarkStart w:id="6" w:name="_Hlk26313943"/>
      <w:r w:rsidRPr="00097C50">
        <w:rPr>
          <w:rFonts w:cs="Tahoma"/>
          <w:color w:val="000000"/>
          <w:spacing w:val="8"/>
          <w:sz w:val="23"/>
          <w:szCs w:val="23"/>
          <w:shd w:val="clear" w:color="auto" w:fill="FFFFFF"/>
        </w:rPr>
        <w:t>We must care for and make time for children:</w:t>
      </w:r>
    </w:p>
    <w:p w14:paraId="655D368B" w14:textId="56FECCA9" w:rsidR="00AB16CB" w:rsidRPr="00097C50" w:rsidRDefault="003D3D25" w:rsidP="00B76705">
      <w:pPr>
        <w:pStyle w:val="ListParagraph"/>
        <w:numPr>
          <w:ilvl w:val="0"/>
          <w:numId w:val="21"/>
        </w:numPr>
        <w:spacing w:before="120" w:after="0" w:line="264" w:lineRule="auto"/>
        <w:contextualSpacing w:val="0"/>
        <w:rPr>
          <w:rFonts w:cs="Calibri"/>
          <w:sz w:val="23"/>
          <w:szCs w:val="23"/>
        </w:rPr>
      </w:pPr>
      <w:r w:rsidRPr="00097C50">
        <w:rPr>
          <w:sz w:val="23"/>
          <w:szCs w:val="23"/>
          <w:shd w:val="clear" w:color="auto" w:fill="FFFFFF"/>
        </w:rPr>
        <w:t>“</w:t>
      </w:r>
      <w:r w:rsidR="0011547F" w:rsidRPr="00097C50">
        <w:rPr>
          <w:b/>
          <w:bCs/>
          <w:i/>
          <w:iCs/>
          <w:color w:val="2245A6"/>
          <w:sz w:val="23"/>
          <w:szCs w:val="23"/>
          <w:shd w:val="clear" w:color="auto" w:fill="FFFFFF"/>
        </w:rPr>
        <w:t>Jesus said, “Let the little children come to me, and do not hinder them, for the kingdom of heaven belongs to such as these.”</w:t>
      </w:r>
      <w:r w:rsidR="00097C50">
        <w:rPr>
          <w:b/>
          <w:bCs/>
          <w:i/>
          <w:iCs/>
          <w:color w:val="2245A6"/>
          <w:sz w:val="23"/>
          <w:szCs w:val="23"/>
          <w:shd w:val="clear" w:color="auto" w:fill="FFFFFF"/>
        </w:rPr>
        <w:t xml:space="preserve"> </w:t>
      </w:r>
      <w:r w:rsidR="00097C50" w:rsidRPr="00097C50">
        <w:rPr>
          <w:rFonts w:cs="Tahoma"/>
          <w:i/>
          <w:iCs/>
          <w:color w:val="000000"/>
          <w:spacing w:val="8"/>
          <w:sz w:val="23"/>
          <w:szCs w:val="23"/>
          <w:shd w:val="clear" w:color="auto" w:fill="FFFFFF"/>
        </w:rPr>
        <w:t>(Matthew 19:14)</w:t>
      </w:r>
    </w:p>
    <w:p w14:paraId="76618C71" w14:textId="2B953C1F" w:rsidR="003D3D25" w:rsidRPr="00097C50" w:rsidRDefault="003D3D25" w:rsidP="00B76705">
      <w:pPr>
        <w:pStyle w:val="ListParagraph"/>
        <w:numPr>
          <w:ilvl w:val="0"/>
          <w:numId w:val="21"/>
        </w:numPr>
        <w:spacing w:before="120" w:after="0" w:line="264" w:lineRule="auto"/>
        <w:contextualSpacing w:val="0"/>
        <w:rPr>
          <w:rFonts w:cs="Calibri"/>
          <w:sz w:val="23"/>
          <w:szCs w:val="23"/>
        </w:rPr>
      </w:pPr>
      <w:r w:rsidRPr="00097C50">
        <w:rPr>
          <w:b/>
          <w:bCs/>
          <w:i/>
          <w:iCs/>
          <w:color w:val="2245A6"/>
          <w:sz w:val="23"/>
          <w:szCs w:val="23"/>
          <w:shd w:val="clear" w:color="auto" w:fill="FFFFFF"/>
        </w:rPr>
        <w:t xml:space="preserve"> </w:t>
      </w:r>
      <w:r w:rsidR="00097C50" w:rsidRPr="00097C50">
        <w:rPr>
          <w:rFonts w:cs="Tahoma"/>
          <w:i/>
          <w:iCs/>
          <w:color w:val="000000"/>
          <w:spacing w:val="8"/>
          <w:sz w:val="23"/>
          <w:szCs w:val="23"/>
          <w:shd w:val="clear" w:color="auto" w:fill="FFFFFF"/>
        </w:rPr>
        <w:t>Surah 4 – we all have responsibilities towards orphans, to care for them and protect them</w:t>
      </w:r>
    </w:p>
    <w:p w14:paraId="2F029C4B" w14:textId="693ED32B" w:rsidR="00501F48" w:rsidRPr="00097C50" w:rsidRDefault="00501F48" w:rsidP="00097C50">
      <w:pPr>
        <w:pStyle w:val="ListParagraph"/>
        <w:numPr>
          <w:ilvl w:val="0"/>
          <w:numId w:val="21"/>
        </w:numPr>
        <w:spacing w:before="120" w:after="0" w:line="264" w:lineRule="auto"/>
        <w:contextualSpacing w:val="0"/>
        <w:rPr>
          <w:rFonts w:cs="Calibri"/>
          <w:sz w:val="23"/>
          <w:szCs w:val="23"/>
        </w:rPr>
      </w:pPr>
      <w:r w:rsidRPr="00097C50">
        <w:rPr>
          <w:rFonts w:eastAsia="Times New Roman" w:cs="Times New Roman"/>
          <w:color w:val="000000"/>
          <w:sz w:val="23"/>
          <w:szCs w:val="23"/>
          <w:lang w:eastAsia="en-GB"/>
        </w:rPr>
        <w:t xml:space="preserve"> </w:t>
      </w:r>
      <w:r w:rsidRPr="00097C50">
        <w:rPr>
          <w:b/>
          <w:bCs/>
          <w:i/>
          <w:iCs/>
          <w:color w:val="2245A6"/>
          <w:sz w:val="23"/>
          <w:szCs w:val="23"/>
        </w:rPr>
        <w:t>“Mothers may breastfeed their children two complete years for whoever wishes to complete the nursing [period]. Upon the father is the mothers' provision and their clothing according to what is acceptable.”</w:t>
      </w:r>
      <w:r w:rsidRPr="00097C50">
        <w:rPr>
          <w:i/>
          <w:iCs/>
          <w:color w:val="2245A6"/>
          <w:sz w:val="23"/>
          <w:szCs w:val="23"/>
        </w:rPr>
        <w:t> </w:t>
      </w:r>
      <w:r w:rsidRPr="00097C50">
        <w:rPr>
          <w:i/>
          <w:iCs/>
          <w:sz w:val="23"/>
          <w:szCs w:val="23"/>
        </w:rPr>
        <w:t xml:space="preserve">(Qur’an </w:t>
      </w:r>
      <w:r w:rsidRPr="00097C50">
        <w:rPr>
          <w:rFonts w:cstheme="minorHAnsi"/>
          <w:i/>
          <w:iCs/>
          <w:sz w:val="23"/>
          <w:szCs w:val="23"/>
        </w:rPr>
        <w:t>Surah Al-Baqarah 2:233)</w:t>
      </w:r>
    </w:p>
    <w:p w14:paraId="77679C52" w14:textId="77777777" w:rsidR="00087F56" w:rsidRPr="0011547F" w:rsidRDefault="00087F56" w:rsidP="00087F56">
      <w:pPr>
        <w:pStyle w:val="ListParagraph"/>
        <w:numPr>
          <w:ilvl w:val="0"/>
          <w:numId w:val="21"/>
        </w:numPr>
        <w:rPr>
          <w:b/>
          <w:bCs/>
          <w:i/>
          <w:iCs/>
          <w:color w:val="2245A6"/>
          <w:sz w:val="23"/>
          <w:szCs w:val="23"/>
        </w:rPr>
      </w:pPr>
      <w:r w:rsidRPr="0011547F">
        <w:rPr>
          <w:b/>
          <w:bCs/>
          <w:i/>
          <w:iCs/>
          <w:color w:val="2245A6"/>
          <w:sz w:val="23"/>
          <w:szCs w:val="23"/>
        </w:rPr>
        <w:t>“The second is this: ‘Love your neighbo</w:t>
      </w:r>
      <w:r>
        <w:rPr>
          <w:b/>
          <w:bCs/>
          <w:i/>
          <w:iCs/>
          <w:color w:val="2245A6"/>
          <w:sz w:val="23"/>
          <w:szCs w:val="23"/>
        </w:rPr>
        <w:t>u</w:t>
      </w:r>
      <w:r w:rsidRPr="0011547F">
        <w:rPr>
          <w:b/>
          <w:bCs/>
          <w:i/>
          <w:iCs/>
          <w:color w:val="2245A6"/>
          <w:sz w:val="23"/>
          <w:szCs w:val="23"/>
        </w:rPr>
        <w:t>r as yourself.’ There is no commandment greater than these.”</w:t>
      </w:r>
      <w:r w:rsidRPr="0011547F">
        <w:rPr>
          <w:rFonts w:cstheme="minorHAnsi"/>
          <w:i/>
          <w:iCs/>
          <w:sz w:val="23"/>
          <w:szCs w:val="23"/>
        </w:rPr>
        <w:t xml:space="preserve"> (Mark 12:31)</w:t>
      </w:r>
    </w:p>
    <w:p w14:paraId="0ED1A4B5" w14:textId="27D64E54" w:rsidR="00AA1113" w:rsidRPr="00097C50" w:rsidRDefault="00501F48" w:rsidP="00501F48">
      <w:pPr>
        <w:pStyle w:val="ListParagraph"/>
        <w:numPr>
          <w:ilvl w:val="0"/>
          <w:numId w:val="24"/>
        </w:numPr>
        <w:spacing w:before="120" w:after="0" w:line="264" w:lineRule="auto"/>
        <w:ind w:left="284" w:hanging="284"/>
        <w:contextualSpacing w:val="0"/>
        <w:rPr>
          <w:rFonts w:cs="Calibri"/>
          <w:i/>
          <w:iCs/>
          <w:sz w:val="23"/>
          <w:szCs w:val="23"/>
        </w:rPr>
      </w:pPr>
      <w:r w:rsidRPr="00097C50">
        <w:rPr>
          <w:rFonts w:cstheme="minorHAnsi"/>
          <w:sz w:val="23"/>
          <w:szCs w:val="23"/>
        </w:rPr>
        <w:t xml:space="preserve">Children </w:t>
      </w:r>
      <w:r w:rsidR="0011547F" w:rsidRPr="00097C50">
        <w:rPr>
          <w:rFonts w:cstheme="minorHAnsi"/>
          <w:sz w:val="23"/>
          <w:szCs w:val="23"/>
        </w:rPr>
        <w:t>have great value</w:t>
      </w:r>
      <w:r w:rsidRPr="00097C50">
        <w:rPr>
          <w:rFonts w:cstheme="minorHAnsi"/>
          <w:sz w:val="23"/>
          <w:szCs w:val="23"/>
        </w:rPr>
        <w:t>:</w:t>
      </w:r>
    </w:p>
    <w:p w14:paraId="571C29B0" w14:textId="43502E93" w:rsidR="00AA1113" w:rsidRPr="00097C50" w:rsidRDefault="00AA1113" w:rsidP="00AA1113">
      <w:pPr>
        <w:pStyle w:val="ListParagraph"/>
        <w:numPr>
          <w:ilvl w:val="0"/>
          <w:numId w:val="21"/>
        </w:numPr>
        <w:spacing w:before="120" w:after="0" w:line="264" w:lineRule="auto"/>
        <w:contextualSpacing w:val="0"/>
        <w:rPr>
          <w:b/>
          <w:bCs/>
          <w:i/>
          <w:iCs/>
          <w:color w:val="2245A6"/>
          <w:sz w:val="23"/>
          <w:szCs w:val="23"/>
        </w:rPr>
      </w:pPr>
      <w:r w:rsidRPr="00097C50">
        <w:rPr>
          <w:b/>
          <w:bCs/>
          <w:i/>
          <w:iCs/>
          <w:color w:val="2245A6"/>
          <w:sz w:val="23"/>
          <w:szCs w:val="23"/>
        </w:rPr>
        <w:t>“</w:t>
      </w:r>
      <w:r w:rsidR="0011547F" w:rsidRPr="00097C50">
        <w:rPr>
          <w:b/>
          <w:bCs/>
          <w:i/>
          <w:iCs/>
          <w:color w:val="2245A6"/>
          <w:sz w:val="23"/>
          <w:szCs w:val="23"/>
        </w:rPr>
        <w:t>And he said: “Truly I tell you, unless you change and become like little children, you will never enter the kingdom of heaven.</w:t>
      </w:r>
      <w:r w:rsidRPr="00097C50">
        <w:rPr>
          <w:b/>
          <w:bCs/>
          <w:i/>
          <w:iCs/>
          <w:color w:val="2245A6"/>
          <w:sz w:val="23"/>
          <w:szCs w:val="23"/>
        </w:rPr>
        <w:t xml:space="preserve">” </w:t>
      </w:r>
      <w:r w:rsidRPr="00097C50">
        <w:rPr>
          <w:rFonts w:cstheme="minorHAnsi"/>
          <w:sz w:val="23"/>
          <w:szCs w:val="23"/>
        </w:rPr>
        <w:t>(</w:t>
      </w:r>
      <w:r w:rsidR="00097C50" w:rsidRPr="00097C50">
        <w:rPr>
          <w:rFonts w:cstheme="minorHAnsi"/>
          <w:sz w:val="23"/>
          <w:szCs w:val="23"/>
        </w:rPr>
        <w:t>Matthew 18:3</w:t>
      </w:r>
      <w:r w:rsidRPr="00097C50">
        <w:rPr>
          <w:rFonts w:cstheme="minorHAnsi"/>
          <w:sz w:val="23"/>
          <w:szCs w:val="23"/>
        </w:rPr>
        <w:t>)</w:t>
      </w:r>
    </w:p>
    <w:p w14:paraId="679B4B47" w14:textId="2D597A3A" w:rsidR="00AA1113" w:rsidRPr="00087F56" w:rsidRDefault="00501F48" w:rsidP="00501F48">
      <w:pPr>
        <w:pStyle w:val="ListParagraph"/>
        <w:numPr>
          <w:ilvl w:val="0"/>
          <w:numId w:val="24"/>
        </w:numPr>
        <w:spacing w:before="120" w:after="0" w:line="264" w:lineRule="auto"/>
        <w:ind w:left="284" w:hanging="284"/>
        <w:contextualSpacing w:val="0"/>
        <w:rPr>
          <w:rFonts w:cs="Calibri"/>
          <w:i/>
          <w:iCs/>
          <w:sz w:val="23"/>
          <w:szCs w:val="23"/>
        </w:rPr>
      </w:pPr>
      <w:r w:rsidRPr="00087F56">
        <w:rPr>
          <w:rFonts w:cstheme="minorHAnsi"/>
          <w:sz w:val="23"/>
          <w:szCs w:val="23"/>
        </w:rPr>
        <w:t xml:space="preserve">We </w:t>
      </w:r>
      <w:r w:rsidR="00AA1113" w:rsidRPr="00087F56">
        <w:rPr>
          <w:rFonts w:cstheme="minorHAnsi"/>
          <w:sz w:val="23"/>
          <w:szCs w:val="23"/>
        </w:rPr>
        <w:t xml:space="preserve">have a responsibility to show our children what is right, to </w:t>
      </w:r>
      <w:r w:rsidRPr="00087F56">
        <w:rPr>
          <w:rFonts w:cstheme="minorHAnsi"/>
          <w:sz w:val="23"/>
          <w:szCs w:val="23"/>
        </w:rPr>
        <w:t>bring</w:t>
      </w:r>
      <w:r w:rsidR="00AA1113" w:rsidRPr="00087F56">
        <w:rPr>
          <w:rFonts w:cstheme="minorHAnsi"/>
          <w:sz w:val="23"/>
          <w:szCs w:val="23"/>
        </w:rPr>
        <w:t xml:space="preserve"> them</w:t>
      </w:r>
      <w:r w:rsidRPr="00087F56">
        <w:rPr>
          <w:rFonts w:cstheme="minorHAnsi"/>
          <w:sz w:val="23"/>
          <w:szCs w:val="23"/>
        </w:rPr>
        <w:t xml:space="preserve"> up in prayer and worship:</w:t>
      </w:r>
      <w:r w:rsidR="00AA1113" w:rsidRPr="00087F56">
        <w:t xml:space="preserve"> </w:t>
      </w:r>
    </w:p>
    <w:p w14:paraId="2483BAB1" w14:textId="0349EDD4" w:rsidR="00501F48" w:rsidRPr="00087F56" w:rsidRDefault="00AA1113" w:rsidP="00AA1113">
      <w:pPr>
        <w:pStyle w:val="ListParagraph"/>
        <w:numPr>
          <w:ilvl w:val="0"/>
          <w:numId w:val="21"/>
        </w:numPr>
        <w:spacing w:before="120" w:after="0" w:line="264" w:lineRule="auto"/>
        <w:contextualSpacing w:val="0"/>
        <w:rPr>
          <w:rFonts w:cs="Calibri"/>
          <w:i/>
          <w:iCs/>
          <w:sz w:val="23"/>
          <w:szCs w:val="23"/>
        </w:rPr>
      </w:pPr>
      <w:r w:rsidRPr="00087F56">
        <w:rPr>
          <w:b/>
          <w:bCs/>
          <w:i/>
          <w:iCs/>
          <w:color w:val="2245A6"/>
          <w:sz w:val="23"/>
          <w:szCs w:val="23"/>
        </w:rPr>
        <w:t>“a guidance and mercy for the doers of good,</w:t>
      </w:r>
      <w:r w:rsidR="00501F48" w:rsidRPr="00087F56">
        <w:rPr>
          <w:b/>
          <w:bCs/>
          <w:i/>
          <w:iCs/>
          <w:color w:val="2245A6"/>
          <w:sz w:val="23"/>
          <w:szCs w:val="23"/>
        </w:rPr>
        <w:t xml:space="preserve"> who establish Prayer and pay </w:t>
      </w:r>
      <w:proofErr w:type="spellStart"/>
      <w:r w:rsidR="00501F48" w:rsidRPr="00087F56">
        <w:rPr>
          <w:b/>
          <w:bCs/>
          <w:i/>
          <w:iCs/>
          <w:color w:val="2245A6"/>
          <w:sz w:val="23"/>
          <w:szCs w:val="23"/>
        </w:rPr>
        <w:t>Zakah</w:t>
      </w:r>
      <w:proofErr w:type="spellEnd"/>
      <w:r w:rsidR="00501F48" w:rsidRPr="00087F56">
        <w:rPr>
          <w:b/>
          <w:bCs/>
          <w:i/>
          <w:iCs/>
          <w:color w:val="2245A6"/>
          <w:sz w:val="23"/>
          <w:szCs w:val="23"/>
        </w:rPr>
        <w:t>, and have firm faith in the Hereafter.</w:t>
      </w:r>
      <w:r w:rsidRPr="00087F56">
        <w:rPr>
          <w:b/>
          <w:bCs/>
          <w:i/>
          <w:iCs/>
          <w:color w:val="2245A6"/>
          <w:sz w:val="23"/>
          <w:szCs w:val="23"/>
        </w:rPr>
        <w:t>”</w:t>
      </w:r>
      <w:r w:rsidRPr="00087F56">
        <w:rPr>
          <w:rFonts w:cstheme="minorHAnsi"/>
          <w:sz w:val="23"/>
          <w:szCs w:val="23"/>
        </w:rPr>
        <w:t xml:space="preserve"> </w:t>
      </w:r>
      <w:r w:rsidRPr="00087F56">
        <w:rPr>
          <w:rFonts w:cstheme="minorHAnsi"/>
          <w:i/>
          <w:iCs/>
          <w:sz w:val="23"/>
          <w:szCs w:val="23"/>
        </w:rPr>
        <w:t xml:space="preserve">(Qur’an Surah </w:t>
      </w:r>
      <w:proofErr w:type="spellStart"/>
      <w:r w:rsidRPr="00087F56">
        <w:rPr>
          <w:rFonts w:cstheme="minorHAnsi"/>
          <w:i/>
          <w:iCs/>
          <w:sz w:val="23"/>
          <w:szCs w:val="23"/>
        </w:rPr>
        <w:t>Luqman</w:t>
      </w:r>
      <w:proofErr w:type="spellEnd"/>
      <w:r w:rsidRPr="00087F56">
        <w:rPr>
          <w:rFonts w:cstheme="minorHAnsi"/>
          <w:i/>
          <w:iCs/>
          <w:sz w:val="23"/>
          <w:szCs w:val="23"/>
        </w:rPr>
        <w:t xml:space="preserve"> 31:3-4)</w:t>
      </w:r>
    </w:p>
    <w:p w14:paraId="463591A5" w14:textId="6BD8B196" w:rsidR="00AA1113" w:rsidRPr="0011547F" w:rsidRDefault="00AA1113" w:rsidP="00AA1113">
      <w:pPr>
        <w:pStyle w:val="ListParagraph"/>
        <w:numPr>
          <w:ilvl w:val="0"/>
          <w:numId w:val="21"/>
        </w:numPr>
        <w:spacing w:before="120" w:after="0" w:line="264" w:lineRule="auto"/>
        <w:contextualSpacing w:val="0"/>
        <w:rPr>
          <w:rFonts w:cs="Calibri"/>
          <w:sz w:val="23"/>
          <w:szCs w:val="23"/>
        </w:rPr>
      </w:pPr>
      <w:r w:rsidRPr="0011547F">
        <w:rPr>
          <w:b/>
          <w:bCs/>
          <w:i/>
          <w:iCs/>
          <w:color w:val="2245A6"/>
          <w:sz w:val="23"/>
          <w:szCs w:val="23"/>
          <w:shd w:val="clear" w:color="auto" w:fill="FFFFFF"/>
        </w:rPr>
        <w:t xml:space="preserve">“Start children off on the way they should go, and even when they are </w:t>
      </w:r>
      <w:proofErr w:type="gramStart"/>
      <w:r w:rsidRPr="0011547F">
        <w:rPr>
          <w:b/>
          <w:bCs/>
          <w:i/>
          <w:iCs/>
          <w:color w:val="2245A6"/>
          <w:sz w:val="23"/>
          <w:szCs w:val="23"/>
          <w:shd w:val="clear" w:color="auto" w:fill="FFFFFF"/>
        </w:rPr>
        <w:t>old</w:t>
      </w:r>
      <w:proofErr w:type="gramEnd"/>
      <w:r w:rsidRPr="0011547F">
        <w:rPr>
          <w:b/>
          <w:bCs/>
          <w:i/>
          <w:iCs/>
          <w:color w:val="2245A6"/>
          <w:sz w:val="23"/>
          <w:szCs w:val="23"/>
          <w:shd w:val="clear" w:color="auto" w:fill="FFFFFF"/>
        </w:rPr>
        <w:t xml:space="preserve"> they will not turn from it.” </w:t>
      </w:r>
      <w:r w:rsidRPr="0011547F">
        <w:rPr>
          <w:i/>
          <w:iCs/>
          <w:sz w:val="23"/>
          <w:szCs w:val="23"/>
          <w:shd w:val="clear" w:color="auto" w:fill="FFFFFF"/>
        </w:rPr>
        <w:t>(Proverbs 22: 6)</w:t>
      </w:r>
    </w:p>
    <w:p w14:paraId="1ECA42D6" w14:textId="06534A31" w:rsidR="00AA1113" w:rsidRPr="0011547F" w:rsidRDefault="00087F56" w:rsidP="00AA1113">
      <w:pPr>
        <w:pStyle w:val="ListParagraph"/>
        <w:numPr>
          <w:ilvl w:val="0"/>
          <w:numId w:val="21"/>
        </w:numPr>
        <w:spacing w:before="120" w:after="0" w:line="264" w:lineRule="auto"/>
        <w:contextualSpacing w:val="0"/>
        <w:rPr>
          <w:rFonts w:cs="Calibri"/>
          <w:i/>
          <w:iCs/>
          <w:sz w:val="23"/>
          <w:szCs w:val="23"/>
        </w:rPr>
      </w:pPr>
      <w:r w:rsidRPr="0011547F">
        <w:rPr>
          <w:b/>
          <w:bCs/>
          <w:i/>
          <w:iCs/>
          <w:color w:val="2245A6"/>
          <w:sz w:val="23"/>
          <w:szCs w:val="23"/>
        </w:rPr>
        <w:t xml:space="preserve"> </w:t>
      </w:r>
      <w:r w:rsidR="00AA1113" w:rsidRPr="0011547F">
        <w:rPr>
          <w:b/>
          <w:bCs/>
          <w:i/>
          <w:iCs/>
          <w:color w:val="2245A6"/>
          <w:sz w:val="23"/>
          <w:szCs w:val="23"/>
        </w:rPr>
        <w:t>“</w:t>
      </w:r>
      <w:r w:rsidR="0011547F" w:rsidRPr="0011547F">
        <w:rPr>
          <w:b/>
          <w:bCs/>
          <w:i/>
          <w:iCs/>
          <w:color w:val="2245A6"/>
          <w:sz w:val="23"/>
          <w:szCs w:val="23"/>
        </w:rPr>
        <w:t>Children, obey your parents in the Lord, for this is righ</w:t>
      </w:r>
      <w:r w:rsidR="00126CCD">
        <w:rPr>
          <w:b/>
          <w:bCs/>
          <w:i/>
          <w:iCs/>
          <w:color w:val="2245A6"/>
          <w:sz w:val="23"/>
          <w:szCs w:val="23"/>
        </w:rPr>
        <w:t>t</w:t>
      </w:r>
      <w:r w:rsidR="00AA1113" w:rsidRPr="0011547F">
        <w:rPr>
          <w:b/>
          <w:bCs/>
          <w:i/>
          <w:iCs/>
          <w:color w:val="2245A6"/>
          <w:sz w:val="23"/>
          <w:szCs w:val="23"/>
        </w:rPr>
        <w:t>.”</w:t>
      </w:r>
      <w:r w:rsidR="00AA1113" w:rsidRPr="0011547F">
        <w:rPr>
          <w:rFonts w:cs="Calibri"/>
          <w:i/>
          <w:iCs/>
          <w:sz w:val="23"/>
          <w:szCs w:val="23"/>
        </w:rPr>
        <w:t xml:space="preserve"> (</w:t>
      </w:r>
      <w:r w:rsidR="0011547F" w:rsidRPr="0011547F">
        <w:rPr>
          <w:rFonts w:cs="Calibri"/>
          <w:i/>
          <w:iCs/>
          <w:sz w:val="23"/>
          <w:szCs w:val="23"/>
        </w:rPr>
        <w:t>Ephesians 6:1</w:t>
      </w:r>
      <w:r w:rsidR="00AA1113" w:rsidRPr="0011547F">
        <w:rPr>
          <w:rFonts w:cs="Calibri"/>
          <w:i/>
          <w:iCs/>
          <w:sz w:val="23"/>
          <w:szCs w:val="23"/>
        </w:rPr>
        <w:t>)</w:t>
      </w:r>
    </w:p>
    <w:bookmarkEnd w:id="6"/>
    <w:p w14:paraId="7E040F8A" w14:textId="5BE9AE77" w:rsidR="00C84E9B" w:rsidRPr="00374C04" w:rsidRDefault="00F26498" w:rsidP="00C84E9B">
      <w:pPr>
        <w:spacing w:after="0" w:line="264" w:lineRule="auto"/>
        <w:jc w:val="center"/>
        <w:rPr>
          <w:rFonts w:ascii="Trebuchet MS" w:hAnsi="Trebuchet MS" w:cs="Calibri"/>
          <w:b/>
          <w:color w:val="2245A6"/>
          <w:sz w:val="28"/>
          <w:szCs w:val="28"/>
          <w:lang w:val="fr-FR"/>
        </w:rPr>
      </w:pPr>
      <w:r w:rsidRPr="00374C04">
        <w:rPr>
          <w:rFonts w:ascii="Trebuchet MS" w:hAnsi="Trebuchet MS" w:cs="Calibri"/>
          <w:b/>
          <w:color w:val="2245A6"/>
          <w:sz w:val="23"/>
          <w:szCs w:val="23"/>
        </w:rPr>
        <w:br w:type="page"/>
      </w:r>
      <w:r w:rsidR="00374C04">
        <w:rPr>
          <w:noProof/>
        </w:rPr>
        <w:lastRenderedPageBreak/>
        <w:drawing>
          <wp:anchor distT="0" distB="0" distL="114300" distR="114300" simplePos="0" relativeHeight="252063744" behindDoc="0" locked="0" layoutInCell="1" allowOverlap="1" wp14:anchorId="74A59CD9" wp14:editId="5192B3B6">
            <wp:simplePos x="0" y="0"/>
            <wp:positionH relativeFrom="column">
              <wp:posOffset>5168856</wp:posOffset>
            </wp:positionH>
            <wp:positionV relativeFrom="paragraph">
              <wp:posOffset>-12980</wp:posOffset>
            </wp:positionV>
            <wp:extent cx="1403350" cy="1073150"/>
            <wp:effectExtent l="0" t="0" r="6350" b="0"/>
            <wp:wrapNone/>
            <wp:docPr id="64" name="Picture 64" descr="A picture containing bottle, sk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 picture containing bottle, sky, sig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3350" cy="1073150"/>
                    </a:xfrm>
                    <a:prstGeom prst="rect">
                      <a:avLst/>
                    </a:prstGeom>
                    <a:noFill/>
                  </pic:spPr>
                </pic:pic>
              </a:graphicData>
            </a:graphic>
            <wp14:sizeRelH relativeFrom="page">
              <wp14:pctWidth>0</wp14:pctWidth>
            </wp14:sizeRelH>
            <wp14:sizeRelV relativeFrom="page">
              <wp14:pctHeight>0</wp14:pctHeight>
            </wp14:sizeRelV>
          </wp:anchor>
        </w:drawing>
      </w:r>
      <w:r w:rsidR="00374C04">
        <w:rPr>
          <w:noProof/>
        </w:rPr>
        <w:drawing>
          <wp:anchor distT="0" distB="0" distL="114300" distR="114300" simplePos="0" relativeHeight="252065792" behindDoc="0" locked="0" layoutInCell="1" allowOverlap="1" wp14:anchorId="7947067F" wp14:editId="105C1716">
            <wp:simplePos x="0" y="0"/>
            <wp:positionH relativeFrom="column">
              <wp:posOffset>-264706</wp:posOffset>
            </wp:positionH>
            <wp:positionV relativeFrom="paragraph">
              <wp:posOffset>-13306</wp:posOffset>
            </wp:positionV>
            <wp:extent cx="1695450" cy="1042035"/>
            <wp:effectExtent l="0" t="0" r="0" b="571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5450" cy="1042035"/>
                    </a:xfrm>
                    <a:prstGeom prst="rect">
                      <a:avLst/>
                    </a:prstGeom>
                    <a:noFill/>
                  </pic:spPr>
                </pic:pic>
              </a:graphicData>
            </a:graphic>
            <wp14:sizeRelH relativeFrom="page">
              <wp14:pctWidth>0</wp14:pctWidth>
            </wp14:sizeRelH>
            <wp14:sizeRelV relativeFrom="page">
              <wp14:pctHeight>0</wp14:pctHeight>
            </wp14:sizeRelV>
          </wp:anchor>
        </w:drawing>
      </w:r>
      <w:r w:rsidR="00C84E9B" w:rsidRPr="00374C04">
        <w:rPr>
          <w:rFonts w:ascii="Trebuchet MS" w:hAnsi="Trebuchet MS" w:cs="Calibri"/>
          <w:b/>
          <w:color w:val="2245A6"/>
          <w:sz w:val="28"/>
          <w:szCs w:val="28"/>
          <w:lang w:val="fr-FR"/>
        </w:rPr>
        <w:t xml:space="preserve">ANNEX </w:t>
      </w:r>
      <w:proofErr w:type="gramStart"/>
      <w:r w:rsidR="00C84E9B" w:rsidRPr="00374C04">
        <w:rPr>
          <w:rFonts w:ascii="Trebuchet MS" w:hAnsi="Trebuchet MS" w:cs="Calibri"/>
          <w:b/>
          <w:color w:val="2245A6"/>
          <w:sz w:val="28"/>
          <w:szCs w:val="28"/>
          <w:lang w:val="fr-FR"/>
        </w:rPr>
        <w:t>5:</w:t>
      </w:r>
      <w:proofErr w:type="gramEnd"/>
      <w:r w:rsidR="00C84E9B" w:rsidRPr="00374C04">
        <w:rPr>
          <w:rFonts w:ascii="Trebuchet MS" w:hAnsi="Trebuchet MS" w:cs="Calibri"/>
          <w:b/>
          <w:color w:val="2245A6"/>
          <w:sz w:val="28"/>
          <w:szCs w:val="28"/>
          <w:lang w:val="fr-FR"/>
        </w:rPr>
        <w:t xml:space="preserve"> COMMUNIQUE</w:t>
      </w:r>
    </w:p>
    <w:p w14:paraId="5A468C1B" w14:textId="530AF202" w:rsidR="00374C04" w:rsidRDefault="00374C04" w:rsidP="00374C04">
      <w:pPr>
        <w:spacing w:after="120" w:line="360" w:lineRule="auto"/>
        <w:rPr>
          <w:rFonts w:ascii="Times New Roman" w:eastAsia="Calibri" w:hAnsi="Times New Roman" w:cs="Times New Roman"/>
          <w:b/>
          <w:sz w:val="24"/>
          <w:szCs w:val="24"/>
        </w:rPr>
      </w:pPr>
      <w:bookmarkStart w:id="7" w:name="_Hlk25405571"/>
      <w:bookmarkStart w:id="8" w:name="_Hlk25921035"/>
      <w:bookmarkEnd w:id="7"/>
      <w:bookmarkEnd w:id="8"/>
      <w:r>
        <w:rPr>
          <w:noProof/>
        </w:rPr>
        <w:drawing>
          <wp:anchor distT="0" distB="0" distL="114300" distR="114300" simplePos="0" relativeHeight="252064768" behindDoc="1" locked="0" layoutInCell="1" allowOverlap="1" wp14:anchorId="107F28A5" wp14:editId="32AB8911">
            <wp:simplePos x="0" y="0"/>
            <wp:positionH relativeFrom="margin">
              <wp:align>center</wp:align>
            </wp:positionH>
            <wp:positionV relativeFrom="paragraph">
              <wp:posOffset>123544</wp:posOffset>
            </wp:positionV>
            <wp:extent cx="2014220" cy="304800"/>
            <wp:effectExtent l="0" t="0" r="5080" b="0"/>
            <wp:wrapTight wrapText="bothSides">
              <wp:wrapPolygon edited="0">
                <wp:start x="0" y="0"/>
                <wp:lineTo x="0" y="20250"/>
                <wp:lineTo x="21450" y="20250"/>
                <wp:lineTo x="21450" y="0"/>
                <wp:lineTo x="19816"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4220"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Arial" w:hAnsi="Times New Roman" w:cs="Times New Roman"/>
          <w:noProof/>
          <w:sz w:val="24"/>
          <w:szCs w:val="24"/>
        </w:rPr>
        <w:t xml:space="preserve">                                                </w:t>
      </w:r>
    </w:p>
    <w:p w14:paraId="5F79CCA9" w14:textId="786B9A4A" w:rsidR="00374C04" w:rsidRDefault="00374C04" w:rsidP="00374C04">
      <w:pPr>
        <w:spacing w:line="360" w:lineRule="auto"/>
        <w:rPr>
          <w:rFonts w:ascii="Times New Roman" w:hAnsi="Times New Roman" w:cs="Times New Roman"/>
          <w:sz w:val="24"/>
          <w:szCs w:val="24"/>
          <w:lang w:val="en-US"/>
        </w:rPr>
      </w:pPr>
      <w:r>
        <w:rPr>
          <w:rFonts w:ascii="Times New Roman" w:eastAsia="Arial" w:hAnsi="Times New Roman" w:cs="Times New Roman"/>
          <w:noProof/>
          <w:sz w:val="24"/>
          <w:szCs w:val="24"/>
          <w:lang w:val="fr-FR" w:eastAsia="fr-FR"/>
        </w:rPr>
        <w:drawing>
          <wp:anchor distT="0" distB="0" distL="114300" distR="114300" simplePos="0" relativeHeight="252066816" behindDoc="1" locked="0" layoutInCell="1" allowOverlap="1" wp14:anchorId="7791811A" wp14:editId="0F2E8736">
            <wp:simplePos x="0" y="0"/>
            <wp:positionH relativeFrom="column">
              <wp:posOffset>1810858</wp:posOffset>
            </wp:positionH>
            <wp:positionV relativeFrom="paragraph">
              <wp:posOffset>114300</wp:posOffset>
            </wp:positionV>
            <wp:extent cx="2849245" cy="340360"/>
            <wp:effectExtent l="0" t="0" r="8255" b="2540"/>
            <wp:wrapTight wrapText="bothSides">
              <wp:wrapPolygon edited="0">
                <wp:start x="0" y="0"/>
                <wp:lineTo x="0" y="20552"/>
                <wp:lineTo x="21518" y="20552"/>
                <wp:lineTo x="21518"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9245" cy="340360"/>
                    </a:xfrm>
                    <a:prstGeom prst="rect">
                      <a:avLst/>
                    </a:prstGeom>
                    <a:noFill/>
                    <a:ln>
                      <a:noFill/>
                    </a:ln>
                  </pic:spPr>
                </pic:pic>
              </a:graphicData>
            </a:graphic>
          </wp:anchor>
        </w:drawing>
      </w:r>
    </w:p>
    <w:p w14:paraId="5EAD5BF7" w14:textId="66BA6350" w:rsidR="00374C04" w:rsidRPr="0075525A" w:rsidRDefault="00374C04" w:rsidP="00374C04">
      <w:pPr>
        <w:spacing w:line="360" w:lineRule="auto"/>
        <w:rPr>
          <w:rFonts w:ascii="Times New Roman" w:hAnsi="Times New Roman" w:cs="Times New Roman"/>
        </w:rPr>
      </w:pPr>
    </w:p>
    <w:p w14:paraId="3BADF423" w14:textId="77777777" w:rsidR="00374C04" w:rsidRPr="0075525A" w:rsidRDefault="00374C04" w:rsidP="00374C04">
      <w:pPr>
        <w:spacing w:after="0" w:line="360" w:lineRule="auto"/>
        <w:jc w:val="both"/>
        <w:rPr>
          <w:rFonts w:ascii="Times New Roman" w:hAnsi="Times New Roman" w:cs="Times New Roman"/>
          <w:b/>
          <w:lang w:val="fr-FR"/>
        </w:rPr>
      </w:pPr>
      <w:r w:rsidRPr="0075525A">
        <w:rPr>
          <w:rFonts w:ascii="Times New Roman" w:hAnsi="Times New Roman" w:cs="Times New Roman"/>
          <w:b/>
          <w:lang w:val="fr-FR"/>
        </w:rPr>
        <w:t xml:space="preserve">COMMUNIQUÉ FINAL ET ENGAGEMENT COLLECTIF DES LEADERS RELIGIEUX AYANT PRIS PART AU WORKROCK </w:t>
      </w:r>
      <w:r w:rsidRPr="0075525A">
        <w:rPr>
          <w:rFonts w:ascii="Times New Roman" w:eastAsia="Arial" w:hAnsi="Times New Roman" w:cs="Times New Roman"/>
          <w:color w:val="000000"/>
          <w:lang w:val="fr-FR"/>
        </w:rPr>
        <w:t xml:space="preserve">SUR LA « </w:t>
      </w:r>
      <w:r w:rsidRPr="0075525A">
        <w:rPr>
          <w:rFonts w:ascii="Times New Roman" w:hAnsi="Times New Roman" w:cs="Times New Roman"/>
          <w:i/>
          <w:lang w:val="fr-FR"/>
        </w:rPr>
        <w:t xml:space="preserve">FOI POUR LE CHANGEMENT POSITIF EN FAVEUR DES ENFANTS : METTRE FIN AU MARIAGE D’ENFANTS AU CAMEROUN », </w:t>
      </w:r>
      <w:r w:rsidRPr="0075525A">
        <w:rPr>
          <w:rFonts w:ascii="Times New Roman" w:hAnsi="Times New Roman" w:cs="Times New Roman"/>
          <w:b/>
          <w:lang w:val="fr-FR"/>
        </w:rPr>
        <w:t>TENU À YAOUNDÉ DU 25 AU 27 JUILLET 2019</w:t>
      </w:r>
    </w:p>
    <w:p w14:paraId="1B7BC1A7" w14:textId="77777777" w:rsidR="00374C04" w:rsidRPr="0075525A" w:rsidRDefault="00374C04" w:rsidP="00374C04">
      <w:pPr>
        <w:spacing w:after="0" w:line="360" w:lineRule="auto"/>
        <w:jc w:val="both"/>
        <w:rPr>
          <w:rFonts w:ascii="Times New Roman" w:hAnsi="Times New Roman" w:cs="Times New Roman"/>
          <w:lang w:val="fr-FR"/>
        </w:rPr>
      </w:pPr>
    </w:p>
    <w:p w14:paraId="75C0DC76" w14:textId="77777777" w:rsidR="00374C04" w:rsidRPr="0075525A" w:rsidRDefault="00374C04" w:rsidP="00374C04">
      <w:pPr>
        <w:pStyle w:val="ListParagraph"/>
        <w:spacing w:line="360" w:lineRule="auto"/>
        <w:ind w:left="20"/>
        <w:jc w:val="both"/>
        <w:rPr>
          <w:rFonts w:ascii="Times New Roman" w:eastAsia="Arial" w:hAnsi="Times New Roman" w:cs="Times New Roman"/>
          <w:b/>
          <w:color w:val="000000"/>
          <w:lang w:val="fr-FR"/>
        </w:rPr>
      </w:pPr>
      <w:r w:rsidRPr="001131CE">
        <w:rPr>
          <w:rFonts w:ascii="Times New Roman" w:eastAsia="Arial" w:hAnsi="Times New Roman" w:cs="Times New Roman"/>
          <w:color w:val="000000"/>
          <w:lang w:val="fr-FR"/>
        </w:rPr>
        <w:t xml:space="preserve">Du 02 au 06 décembre 2019, nous avons pris part </w:t>
      </w:r>
      <w:r w:rsidRPr="001131CE">
        <w:rPr>
          <w:rFonts w:ascii="Times New Roman" w:hAnsi="Times New Roman" w:cs="Times New Roman"/>
          <w:b/>
          <w:lang w:val="fr-FR"/>
        </w:rPr>
        <w:t xml:space="preserve">au </w:t>
      </w:r>
      <w:proofErr w:type="spellStart"/>
      <w:r w:rsidRPr="001131CE">
        <w:rPr>
          <w:rFonts w:ascii="Times New Roman" w:hAnsi="Times New Roman" w:cs="Times New Roman"/>
          <w:b/>
          <w:lang w:val="fr-FR"/>
        </w:rPr>
        <w:t>workrock</w:t>
      </w:r>
      <w:proofErr w:type="spellEnd"/>
      <w:r w:rsidRPr="001131CE">
        <w:rPr>
          <w:rFonts w:ascii="Times New Roman" w:hAnsi="Times New Roman" w:cs="Times New Roman"/>
          <w:b/>
          <w:lang w:val="fr-FR"/>
        </w:rPr>
        <w:t xml:space="preserve"> </w:t>
      </w:r>
      <w:r w:rsidRPr="001131CE">
        <w:rPr>
          <w:rFonts w:ascii="Times New Roman" w:eastAsia="Arial" w:hAnsi="Times New Roman" w:cs="Times New Roman"/>
          <w:color w:val="000000"/>
          <w:lang w:val="fr-FR"/>
        </w:rPr>
        <w:t xml:space="preserve">sur la « </w:t>
      </w:r>
      <w:r w:rsidRPr="001131CE">
        <w:rPr>
          <w:rFonts w:ascii="Times New Roman" w:hAnsi="Times New Roman" w:cs="Times New Roman"/>
          <w:i/>
          <w:lang w:val="fr-FR"/>
        </w:rPr>
        <w:t xml:space="preserve">FOI POUR LE CHANGEMENT POSITIF EN FAVEUR DES ENFANTS : METTRE FIN AU MARIAGE D’ENFANTS AU CAMEROUN », </w:t>
      </w:r>
      <w:r w:rsidRPr="001131CE">
        <w:rPr>
          <w:rFonts w:ascii="Times New Roman" w:eastAsia="Arial" w:hAnsi="Times New Roman" w:cs="Times New Roman"/>
          <w:color w:val="000000"/>
          <w:lang w:val="fr-FR"/>
        </w:rPr>
        <w:t xml:space="preserve">organisé </w:t>
      </w:r>
      <w:proofErr w:type="gramStart"/>
      <w:r w:rsidRPr="001131CE">
        <w:rPr>
          <w:rFonts w:ascii="Times New Roman" w:eastAsia="Arial" w:hAnsi="Times New Roman" w:cs="Times New Roman"/>
          <w:color w:val="000000"/>
          <w:lang w:val="fr-FR"/>
        </w:rPr>
        <w:t>par  le</w:t>
      </w:r>
      <w:proofErr w:type="gramEnd"/>
      <w:r w:rsidRPr="001131CE">
        <w:rPr>
          <w:rFonts w:ascii="Times New Roman" w:eastAsia="Arial" w:hAnsi="Times New Roman" w:cs="Times New Roman"/>
          <w:color w:val="000000"/>
          <w:lang w:val="fr-FR"/>
        </w:rPr>
        <w:t xml:space="preserve"> Ministère de la Promotion de la Femme et de la Famille, UNICEF, Religion for </w:t>
      </w:r>
      <w:proofErr w:type="spellStart"/>
      <w:r w:rsidRPr="001131CE">
        <w:rPr>
          <w:rFonts w:ascii="Times New Roman" w:eastAsia="Arial" w:hAnsi="Times New Roman" w:cs="Times New Roman"/>
          <w:color w:val="000000"/>
          <w:lang w:val="fr-FR"/>
        </w:rPr>
        <w:t>Peace</w:t>
      </w:r>
      <w:proofErr w:type="spellEnd"/>
      <w:r w:rsidRPr="001131CE">
        <w:rPr>
          <w:rFonts w:ascii="Times New Roman" w:eastAsia="Arial" w:hAnsi="Times New Roman" w:cs="Times New Roman"/>
          <w:color w:val="000000"/>
          <w:lang w:val="fr-FR"/>
        </w:rPr>
        <w:t xml:space="preserve">, et Joint Learning Initiative on Faith and Local </w:t>
      </w:r>
      <w:proofErr w:type="spellStart"/>
      <w:r w:rsidRPr="001131CE">
        <w:rPr>
          <w:rFonts w:ascii="Times New Roman" w:eastAsia="Arial" w:hAnsi="Times New Roman" w:cs="Times New Roman"/>
          <w:color w:val="000000"/>
          <w:lang w:val="fr-FR"/>
        </w:rPr>
        <w:t>Communities</w:t>
      </w:r>
      <w:proofErr w:type="spellEnd"/>
      <w:r w:rsidRPr="001131CE">
        <w:rPr>
          <w:rFonts w:ascii="Times New Roman" w:eastAsia="Arial" w:hAnsi="Times New Roman" w:cs="Times New Roman"/>
          <w:color w:val="000000"/>
          <w:lang w:val="fr-FR"/>
        </w:rPr>
        <w:t xml:space="preserve"> à l’Hôtel Mont-</w:t>
      </w:r>
      <w:proofErr w:type="spellStart"/>
      <w:r w:rsidRPr="001131CE">
        <w:rPr>
          <w:rFonts w:ascii="Times New Roman" w:eastAsia="Arial" w:hAnsi="Times New Roman" w:cs="Times New Roman"/>
          <w:color w:val="000000"/>
          <w:lang w:val="fr-FR"/>
        </w:rPr>
        <w:t>Febe</w:t>
      </w:r>
      <w:proofErr w:type="spellEnd"/>
      <w:r w:rsidRPr="001131CE">
        <w:rPr>
          <w:rFonts w:ascii="Times New Roman" w:eastAsia="Arial" w:hAnsi="Times New Roman" w:cs="Times New Roman"/>
          <w:color w:val="000000"/>
          <w:lang w:val="fr-FR"/>
        </w:rPr>
        <w:t xml:space="preserve"> à Yaoundé. Au total près de 50 participants ont été mobilisé au sein des communautés religieuses (musulmans et chrétiens) et acteurs de la société civile œuvrant dans la protection des droits des enfants. La cérémonie d’ouverture </w:t>
      </w:r>
      <w:proofErr w:type="gramStart"/>
      <w:r w:rsidRPr="001131CE">
        <w:rPr>
          <w:rFonts w:ascii="Times New Roman" w:eastAsia="Arial" w:hAnsi="Times New Roman" w:cs="Times New Roman"/>
          <w:color w:val="000000"/>
          <w:lang w:val="fr-FR"/>
        </w:rPr>
        <w:t>était  présidée</w:t>
      </w:r>
      <w:proofErr w:type="gramEnd"/>
      <w:r w:rsidRPr="001131CE">
        <w:rPr>
          <w:rFonts w:ascii="Times New Roman" w:eastAsia="Arial" w:hAnsi="Times New Roman" w:cs="Times New Roman"/>
          <w:color w:val="000000"/>
          <w:lang w:val="fr-FR"/>
        </w:rPr>
        <w:t xml:space="preserve"> conjointement  par et Madame le Ministre de la Promotion de la Femme et de la Famille. Le représentant a de l’UNICEF a rappelé dans son discours d’ouverture l’objectif général de l’UNICEF, qui est   l’amélioration des conditions des vies des enfants dans le monde. Il a rappelé une fois de plus le rôle du religieux dans le changement le processus de changement social. Madame le Ministre nous a </w:t>
      </w:r>
      <w:proofErr w:type="gramStart"/>
      <w:r w:rsidRPr="001131CE">
        <w:rPr>
          <w:rFonts w:ascii="Times New Roman" w:eastAsia="Arial" w:hAnsi="Times New Roman" w:cs="Times New Roman"/>
          <w:color w:val="000000"/>
          <w:lang w:val="fr-FR"/>
        </w:rPr>
        <w:t xml:space="preserve">rappelé  </w:t>
      </w:r>
      <w:r w:rsidRPr="001131CE">
        <w:rPr>
          <w:rFonts w:ascii="Times New Roman" w:eastAsia="Arial" w:hAnsi="Times New Roman" w:cs="Times New Roman"/>
          <w:b/>
          <w:color w:val="000000"/>
          <w:lang w:val="fr-FR"/>
        </w:rPr>
        <w:t>les</w:t>
      </w:r>
      <w:proofErr w:type="gramEnd"/>
      <w:r w:rsidRPr="001131CE">
        <w:rPr>
          <w:rFonts w:ascii="Times New Roman" w:eastAsia="Arial" w:hAnsi="Times New Roman" w:cs="Times New Roman"/>
          <w:b/>
          <w:color w:val="000000"/>
          <w:lang w:val="fr-FR"/>
        </w:rPr>
        <w:t xml:space="preserve"> conventions de l’Union Africaine  d’Addis-Abeba et d’Accra au Ghana pour mettre en place les mécanismes  de lutte contre les violences faites et le respect de leurs droits. </w:t>
      </w:r>
    </w:p>
    <w:p w14:paraId="02D68EEF" w14:textId="77777777" w:rsidR="00374C04" w:rsidRPr="0075525A" w:rsidRDefault="00374C04" w:rsidP="00374C04">
      <w:pPr>
        <w:spacing w:line="360" w:lineRule="auto"/>
        <w:ind w:firstLine="708"/>
        <w:jc w:val="both"/>
        <w:rPr>
          <w:rFonts w:ascii="Times New Roman" w:hAnsi="Times New Roman" w:cs="Times New Roman"/>
          <w:color w:val="000000"/>
          <w:lang w:val="fr-FR"/>
        </w:rPr>
      </w:pPr>
      <w:r w:rsidRPr="0075525A">
        <w:rPr>
          <w:rFonts w:ascii="Times New Roman" w:hAnsi="Times New Roman" w:cs="Times New Roman"/>
          <w:lang w:val="fr-FR"/>
        </w:rPr>
        <w:t xml:space="preserve">Contrairement aux </w:t>
      </w:r>
      <w:proofErr w:type="gramStart"/>
      <w:r w:rsidRPr="0075525A">
        <w:rPr>
          <w:rFonts w:ascii="Times New Roman" w:hAnsi="Times New Roman" w:cs="Times New Roman"/>
          <w:lang w:val="fr-FR"/>
        </w:rPr>
        <w:t>forums  dans</w:t>
      </w:r>
      <w:proofErr w:type="gramEnd"/>
      <w:r w:rsidRPr="0075525A">
        <w:rPr>
          <w:rFonts w:ascii="Times New Roman" w:hAnsi="Times New Roman" w:cs="Times New Roman"/>
          <w:lang w:val="fr-FR"/>
        </w:rPr>
        <w:t xml:space="preserve"> des styles très classiques et de modèles basiques, celui pour la </w:t>
      </w:r>
      <w:r w:rsidRPr="0075525A">
        <w:rPr>
          <w:rFonts w:ascii="Times New Roman" w:hAnsi="Times New Roman" w:cs="Times New Roman"/>
          <w:i/>
          <w:lang w:val="fr-FR"/>
        </w:rPr>
        <w:t xml:space="preserve">foi pour le changement positif en vue de mettre fin aux violences subies par les enfants et au  mariage d’enfants au Cameroun </w:t>
      </w:r>
      <w:r w:rsidRPr="0075525A">
        <w:rPr>
          <w:rFonts w:ascii="Times New Roman" w:hAnsi="Times New Roman" w:cs="Times New Roman"/>
          <w:lang w:val="fr-FR"/>
        </w:rPr>
        <w:t xml:space="preserve">est plutôt un </w:t>
      </w:r>
      <w:proofErr w:type="spellStart"/>
      <w:r w:rsidRPr="0075525A">
        <w:rPr>
          <w:rFonts w:ascii="Times New Roman" w:hAnsi="Times New Roman" w:cs="Times New Roman"/>
          <w:lang w:val="fr-FR"/>
        </w:rPr>
        <w:t>Workrock</w:t>
      </w:r>
      <w:proofErr w:type="spellEnd"/>
      <w:r w:rsidRPr="0075525A">
        <w:rPr>
          <w:rFonts w:ascii="Times New Roman" w:hAnsi="Times New Roman" w:cs="Times New Roman"/>
          <w:lang w:val="fr-FR"/>
        </w:rPr>
        <w:t xml:space="preserve"> sorti des sentiers battus.  Une méthodologie de </w:t>
      </w:r>
      <w:proofErr w:type="gramStart"/>
      <w:r w:rsidRPr="0075525A">
        <w:rPr>
          <w:rFonts w:ascii="Times New Roman" w:hAnsi="Times New Roman" w:cs="Times New Roman"/>
          <w:lang w:val="fr-FR"/>
        </w:rPr>
        <w:t>travail  qui</w:t>
      </w:r>
      <w:proofErr w:type="gramEnd"/>
      <w:r w:rsidRPr="0075525A">
        <w:rPr>
          <w:rFonts w:ascii="Times New Roman" w:hAnsi="Times New Roman" w:cs="Times New Roman"/>
          <w:lang w:val="fr-FR"/>
        </w:rPr>
        <w:t xml:space="preserve"> aurait permis à chaque participant de donner pleinement son avis et être productif durant tout le forum. Il s’est agi d’une plateforme de communication interreligieuse, d’échanges entre les acteurs de la société civile et les facilitateurs des organisations internationales et du MINPROFF.  Un esprit de partage et de convivialité qui a brisé les barrières ainsi que les clivages sociaux et religieux, on s’en félicite.</w:t>
      </w:r>
    </w:p>
    <w:p w14:paraId="7C36283C" w14:textId="77777777" w:rsidR="00374C04" w:rsidRPr="0075525A" w:rsidRDefault="00374C04" w:rsidP="00374C04">
      <w:pPr>
        <w:spacing w:line="360" w:lineRule="auto"/>
        <w:ind w:firstLine="708"/>
        <w:jc w:val="both"/>
        <w:rPr>
          <w:rFonts w:ascii="Times New Roman" w:hAnsi="Times New Roman" w:cs="Times New Roman"/>
          <w:lang w:val="fr-FR"/>
        </w:rPr>
      </w:pPr>
      <w:r w:rsidRPr="0075525A">
        <w:rPr>
          <w:rFonts w:ascii="Times New Roman" w:hAnsi="Times New Roman" w:cs="Times New Roman"/>
          <w:lang w:val="fr-FR"/>
        </w:rPr>
        <w:t>Cette initiative inclusive qui a impliqué les imams, les pasteurs, les prêtres, les prédicateurs et prédicatrices ainsi que les savants musulmans et chrétiens a permis l’identification des différentes violences dont font face les enfants au sein de nos communautés. Nous avons ensemble réfléchi sur les solutions et les actions conjointes à mener pour mettre fin à ces violences et plus particulièrement au mariage d’enfants au Cameroun. L’ensemble des activités,</w:t>
      </w:r>
      <w:r w:rsidRPr="0075525A">
        <w:rPr>
          <w:rFonts w:ascii="Times New Roman" w:eastAsia="Arial" w:hAnsi="Times New Roman" w:cs="Times New Roman"/>
          <w:lang w:val="fr-FR"/>
        </w:rPr>
        <w:t xml:space="preserve"> des réflexions et des échanges d’expériences de terrain dans les </w:t>
      </w:r>
      <w:proofErr w:type="gramStart"/>
      <w:r w:rsidRPr="0075525A">
        <w:rPr>
          <w:rFonts w:ascii="Times New Roman" w:eastAsia="Arial" w:hAnsi="Times New Roman" w:cs="Times New Roman"/>
          <w:lang w:val="fr-FR"/>
        </w:rPr>
        <w:t>groupes  ont</w:t>
      </w:r>
      <w:proofErr w:type="gramEnd"/>
      <w:r w:rsidRPr="0075525A">
        <w:rPr>
          <w:rFonts w:ascii="Times New Roman" w:eastAsia="Arial" w:hAnsi="Times New Roman" w:cs="Times New Roman"/>
          <w:lang w:val="fr-FR"/>
        </w:rPr>
        <w:t xml:space="preserve"> permis </w:t>
      </w:r>
      <w:r w:rsidRPr="0075525A">
        <w:rPr>
          <w:rFonts w:ascii="Times New Roman" w:hAnsi="Times New Roman" w:cs="Times New Roman"/>
          <w:lang w:val="fr-FR"/>
        </w:rPr>
        <w:t xml:space="preserve">de mettre en évidence des pratiques néfastes au sein de nos communautés  qui affectent négativement la  vie quotidienne des filles et des garçons dont nous avons la charge d’élever. Nous relevons que les normes sociales néfastes auxquelles ces jeunes enfants sont confrontés dans leur épanouissement personnel et social sont innombrables. </w:t>
      </w:r>
    </w:p>
    <w:p w14:paraId="44B27598" w14:textId="15BCCA55" w:rsidR="00374C04" w:rsidRPr="0075525A" w:rsidRDefault="00374C04" w:rsidP="00374C04">
      <w:pPr>
        <w:spacing w:line="360" w:lineRule="auto"/>
        <w:ind w:firstLine="708"/>
        <w:jc w:val="both"/>
        <w:rPr>
          <w:rFonts w:ascii="Times New Roman" w:hAnsi="Times New Roman" w:cs="Times New Roman"/>
          <w:lang w:val="fr-FR"/>
        </w:rPr>
      </w:pPr>
      <w:r w:rsidRPr="0075525A">
        <w:rPr>
          <w:rFonts w:ascii="Times New Roman" w:hAnsi="Times New Roman" w:cs="Times New Roman"/>
          <w:lang w:val="fr-FR"/>
        </w:rPr>
        <w:lastRenderedPageBreak/>
        <w:t xml:space="preserve">Au sortir de ce forum, nous notons tous et toutes que le mariage d’enfants et forcés dans les régions du Cameroun demeure une triste réalité et constitue une violation grave des droits fondamentaux de cette catégorie sociale. Cette pratique constitue un véritable danger pour la société, en ce sens qu’ils freinent le développement harmonieux des adolescentes, limitent leurs possibilités d’accéder à l’éducation, affectent l’économie et stabilité des familles et des communautés favorisant ainsi le cycle de pauvreté entre générations. » </w:t>
      </w:r>
    </w:p>
    <w:p w14:paraId="0D561313" w14:textId="77777777" w:rsidR="00374C04" w:rsidRPr="0075525A" w:rsidRDefault="00374C04" w:rsidP="0075525A">
      <w:pPr>
        <w:spacing w:after="0" w:line="360" w:lineRule="auto"/>
        <w:ind w:firstLine="708"/>
        <w:jc w:val="both"/>
        <w:rPr>
          <w:rFonts w:ascii="Times New Roman" w:hAnsi="Times New Roman" w:cs="Times New Roman"/>
          <w:lang w:val="fr-FR"/>
        </w:rPr>
      </w:pPr>
      <w:r w:rsidRPr="0075525A">
        <w:rPr>
          <w:rFonts w:ascii="Times New Roman" w:hAnsi="Times New Roman" w:cs="Times New Roman"/>
          <w:lang w:val="fr-FR"/>
        </w:rPr>
        <w:t>Nous reconnaissons également que nous sommes des autorités religieuses et morale devant un joué un rôle capital dans le changement positif des mentalités et pratiques néfastes qui mettent en mal l’épanouissement des enfants. Plusieurs causes ont été identifiées dont les principales sont :</w:t>
      </w:r>
    </w:p>
    <w:p w14:paraId="3A2684FD" w14:textId="77777777" w:rsidR="00374C04" w:rsidRPr="0075525A" w:rsidRDefault="00374C04" w:rsidP="0075525A">
      <w:pPr>
        <w:pStyle w:val="NoSpacing"/>
        <w:numPr>
          <w:ilvl w:val="0"/>
          <w:numId w:val="43"/>
        </w:numPr>
        <w:spacing w:line="360" w:lineRule="auto"/>
        <w:jc w:val="both"/>
        <w:rPr>
          <w:rFonts w:ascii="Times New Roman" w:hAnsi="Times New Roman" w:cs="Times New Roman"/>
          <w:iCs/>
          <w:lang w:val="fr-FR"/>
        </w:rPr>
      </w:pPr>
      <w:r w:rsidRPr="001131CE">
        <w:rPr>
          <w:rFonts w:ascii="Times New Roman" w:hAnsi="Times New Roman" w:cs="Times New Roman"/>
          <w:iCs/>
          <w:lang w:val="fr-FR"/>
        </w:rPr>
        <w:t>L’ignorance des prescriptions religieuses et les lois relatives à la protection de l’enfant ;</w:t>
      </w:r>
    </w:p>
    <w:p w14:paraId="72C8A384" w14:textId="77777777" w:rsidR="00374C04" w:rsidRPr="001131CE" w:rsidRDefault="00374C04" w:rsidP="00374C04">
      <w:pPr>
        <w:pStyle w:val="NoSpacing"/>
        <w:numPr>
          <w:ilvl w:val="0"/>
          <w:numId w:val="43"/>
        </w:numPr>
        <w:spacing w:line="360" w:lineRule="auto"/>
        <w:jc w:val="both"/>
        <w:rPr>
          <w:rFonts w:ascii="Times New Roman" w:hAnsi="Times New Roman" w:cs="Times New Roman"/>
          <w:iCs/>
          <w:lang w:val="fr-FR"/>
        </w:rPr>
      </w:pPr>
      <w:r w:rsidRPr="001131CE">
        <w:rPr>
          <w:rFonts w:ascii="Times New Roman" w:hAnsi="Times New Roman" w:cs="Times New Roman"/>
          <w:iCs/>
          <w:lang w:val="fr-FR"/>
        </w:rPr>
        <w:t>La pauvreté et la cupidité des parents ;</w:t>
      </w:r>
    </w:p>
    <w:p w14:paraId="1635F558" w14:textId="77777777" w:rsidR="00374C04" w:rsidRPr="001131CE" w:rsidRDefault="00374C04" w:rsidP="00374C04">
      <w:pPr>
        <w:pStyle w:val="NoSpacing"/>
        <w:numPr>
          <w:ilvl w:val="0"/>
          <w:numId w:val="43"/>
        </w:numPr>
        <w:spacing w:line="360" w:lineRule="auto"/>
        <w:jc w:val="both"/>
        <w:rPr>
          <w:rFonts w:ascii="Times New Roman" w:hAnsi="Times New Roman" w:cs="Times New Roman"/>
          <w:iCs/>
          <w:lang w:val="fr-FR"/>
        </w:rPr>
      </w:pPr>
      <w:r w:rsidRPr="001131CE">
        <w:rPr>
          <w:rFonts w:ascii="Times New Roman" w:hAnsi="Times New Roman" w:cs="Times New Roman"/>
          <w:iCs/>
          <w:lang w:val="fr-FR"/>
        </w:rPr>
        <w:t>La transformation inconsciente des pratiques traditionnelles néfastes en normes sociales ;</w:t>
      </w:r>
    </w:p>
    <w:p w14:paraId="2F11E425" w14:textId="77777777" w:rsidR="00374C04" w:rsidRPr="001131CE" w:rsidRDefault="00374C04" w:rsidP="00374C04">
      <w:pPr>
        <w:pStyle w:val="NoSpacing"/>
        <w:numPr>
          <w:ilvl w:val="0"/>
          <w:numId w:val="43"/>
        </w:numPr>
        <w:spacing w:line="360" w:lineRule="auto"/>
        <w:jc w:val="both"/>
        <w:rPr>
          <w:rFonts w:ascii="Times New Roman" w:hAnsi="Times New Roman" w:cs="Times New Roman"/>
          <w:iCs/>
          <w:lang w:val="fr-FR"/>
        </w:rPr>
      </w:pPr>
      <w:r w:rsidRPr="001131CE">
        <w:rPr>
          <w:rFonts w:ascii="Times New Roman" w:hAnsi="Times New Roman" w:cs="Times New Roman"/>
          <w:iCs/>
          <w:lang w:val="fr-FR"/>
        </w:rPr>
        <w:t>Le manque de collaboration entre les différents acteurs travaillant sur la protection de l’enfant ;</w:t>
      </w:r>
    </w:p>
    <w:p w14:paraId="5C6A3B9A" w14:textId="77777777" w:rsidR="00374C04" w:rsidRPr="0075525A" w:rsidRDefault="00374C04" w:rsidP="00374C04">
      <w:pPr>
        <w:pStyle w:val="NoSpacing"/>
        <w:numPr>
          <w:ilvl w:val="0"/>
          <w:numId w:val="43"/>
        </w:numPr>
        <w:spacing w:line="360" w:lineRule="auto"/>
        <w:jc w:val="both"/>
        <w:rPr>
          <w:rFonts w:ascii="Times New Roman" w:hAnsi="Times New Roman" w:cs="Times New Roman"/>
          <w:iCs/>
        </w:rPr>
      </w:pPr>
      <w:proofErr w:type="spellStart"/>
      <w:r w:rsidRPr="0075525A">
        <w:rPr>
          <w:rFonts w:ascii="Times New Roman" w:hAnsi="Times New Roman" w:cs="Times New Roman"/>
          <w:iCs/>
        </w:rPr>
        <w:t>l’analphabétisme</w:t>
      </w:r>
      <w:proofErr w:type="spellEnd"/>
      <w:r w:rsidRPr="0075525A">
        <w:rPr>
          <w:rFonts w:ascii="Times New Roman" w:hAnsi="Times New Roman" w:cs="Times New Roman"/>
          <w:iCs/>
        </w:rPr>
        <w:t xml:space="preserve"> de </w:t>
      </w:r>
      <w:proofErr w:type="spellStart"/>
      <w:r w:rsidRPr="0075525A">
        <w:rPr>
          <w:rFonts w:ascii="Times New Roman" w:hAnsi="Times New Roman" w:cs="Times New Roman"/>
          <w:iCs/>
        </w:rPr>
        <w:t>certains</w:t>
      </w:r>
      <w:proofErr w:type="spellEnd"/>
      <w:r w:rsidRPr="0075525A">
        <w:rPr>
          <w:rFonts w:ascii="Times New Roman" w:hAnsi="Times New Roman" w:cs="Times New Roman"/>
          <w:iCs/>
        </w:rPr>
        <w:t xml:space="preserve"> </w:t>
      </w:r>
      <w:proofErr w:type="gramStart"/>
      <w:r w:rsidRPr="0075525A">
        <w:rPr>
          <w:rFonts w:ascii="Times New Roman" w:hAnsi="Times New Roman" w:cs="Times New Roman"/>
          <w:iCs/>
        </w:rPr>
        <w:t>parents ;</w:t>
      </w:r>
      <w:proofErr w:type="gramEnd"/>
    </w:p>
    <w:p w14:paraId="727D6CD1" w14:textId="77777777" w:rsidR="00374C04" w:rsidRPr="001131CE" w:rsidRDefault="00374C04" w:rsidP="00374C04">
      <w:pPr>
        <w:pStyle w:val="NoSpacing"/>
        <w:numPr>
          <w:ilvl w:val="0"/>
          <w:numId w:val="43"/>
        </w:numPr>
        <w:spacing w:line="360" w:lineRule="auto"/>
        <w:jc w:val="both"/>
        <w:rPr>
          <w:rFonts w:ascii="Times New Roman" w:hAnsi="Times New Roman" w:cs="Times New Roman"/>
          <w:i/>
          <w:lang w:val="fr-FR"/>
        </w:rPr>
      </w:pPr>
      <w:proofErr w:type="gramStart"/>
      <w:r w:rsidRPr="001131CE">
        <w:rPr>
          <w:rFonts w:ascii="Times New Roman" w:hAnsi="Times New Roman" w:cs="Times New Roman"/>
          <w:lang w:val="fr-FR"/>
        </w:rPr>
        <w:t>le</w:t>
      </w:r>
      <w:proofErr w:type="gramEnd"/>
      <w:r w:rsidRPr="001131CE">
        <w:rPr>
          <w:rFonts w:ascii="Times New Roman" w:hAnsi="Times New Roman" w:cs="Times New Roman"/>
          <w:lang w:val="fr-FR"/>
        </w:rPr>
        <w:t xml:space="preserve"> manque d’alternatives économiques pour les filles;</w:t>
      </w:r>
    </w:p>
    <w:p w14:paraId="50C48104" w14:textId="77777777" w:rsidR="00374C04" w:rsidRPr="001131CE" w:rsidRDefault="00374C04" w:rsidP="00374C04">
      <w:pPr>
        <w:pStyle w:val="NoSpacing"/>
        <w:numPr>
          <w:ilvl w:val="0"/>
          <w:numId w:val="43"/>
        </w:numPr>
        <w:spacing w:line="360" w:lineRule="auto"/>
        <w:jc w:val="both"/>
        <w:rPr>
          <w:rFonts w:ascii="Times New Roman" w:hAnsi="Times New Roman" w:cs="Times New Roman"/>
          <w:i/>
          <w:lang w:val="fr-FR"/>
        </w:rPr>
      </w:pPr>
      <w:proofErr w:type="gramStart"/>
      <w:r w:rsidRPr="001131CE">
        <w:rPr>
          <w:rFonts w:ascii="Times New Roman" w:hAnsi="Times New Roman" w:cs="Times New Roman"/>
          <w:lang w:val="fr-FR"/>
        </w:rPr>
        <w:t>la</w:t>
      </w:r>
      <w:proofErr w:type="gramEnd"/>
      <w:r w:rsidRPr="001131CE">
        <w:rPr>
          <w:rFonts w:ascii="Times New Roman" w:hAnsi="Times New Roman" w:cs="Times New Roman"/>
          <w:lang w:val="fr-FR"/>
        </w:rPr>
        <w:t xml:space="preserve"> non application des textes juridiques et l’absence de sanction;</w:t>
      </w:r>
    </w:p>
    <w:p w14:paraId="1D96504B" w14:textId="7A1352FC" w:rsidR="00374C04" w:rsidRPr="001131CE" w:rsidRDefault="00374C04" w:rsidP="00374C04">
      <w:pPr>
        <w:pStyle w:val="NoSpacing"/>
        <w:numPr>
          <w:ilvl w:val="0"/>
          <w:numId w:val="43"/>
        </w:numPr>
        <w:spacing w:line="360" w:lineRule="auto"/>
        <w:jc w:val="both"/>
        <w:rPr>
          <w:rFonts w:ascii="Times New Roman" w:hAnsi="Times New Roman" w:cs="Times New Roman"/>
          <w:i/>
          <w:lang w:val="fr-FR"/>
        </w:rPr>
      </w:pPr>
      <w:proofErr w:type="gramStart"/>
      <w:r w:rsidRPr="001131CE">
        <w:rPr>
          <w:rFonts w:ascii="Times New Roman" w:hAnsi="Times New Roman" w:cs="Times New Roman"/>
          <w:lang w:val="fr-FR"/>
        </w:rPr>
        <w:t>la</w:t>
      </w:r>
      <w:proofErr w:type="gramEnd"/>
      <w:r w:rsidRPr="001131CE">
        <w:rPr>
          <w:rFonts w:ascii="Times New Roman" w:hAnsi="Times New Roman" w:cs="Times New Roman"/>
          <w:lang w:val="fr-FR"/>
        </w:rPr>
        <w:t xml:space="preserve"> faible harmonisation des textes nationaux et ceux ratifiés au niveau international ;</w:t>
      </w:r>
    </w:p>
    <w:p w14:paraId="52637B64" w14:textId="77777777" w:rsidR="0075525A" w:rsidRPr="001131CE" w:rsidRDefault="0075525A" w:rsidP="0075525A">
      <w:pPr>
        <w:pStyle w:val="NoSpacing"/>
        <w:spacing w:line="360" w:lineRule="auto"/>
        <w:ind w:left="720"/>
        <w:jc w:val="both"/>
        <w:rPr>
          <w:rFonts w:ascii="Times New Roman" w:hAnsi="Times New Roman" w:cs="Times New Roman"/>
          <w:i/>
          <w:lang w:val="fr-FR"/>
        </w:rPr>
      </w:pPr>
    </w:p>
    <w:p w14:paraId="2A931EEB" w14:textId="77777777" w:rsidR="00374C04" w:rsidRPr="001131CE" w:rsidRDefault="00374C04" w:rsidP="00374C04">
      <w:pPr>
        <w:pStyle w:val="ListParagraph"/>
        <w:spacing w:after="0" w:line="360" w:lineRule="auto"/>
        <w:ind w:left="0" w:firstLine="360"/>
        <w:jc w:val="both"/>
        <w:rPr>
          <w:rFonts w:ascii="Times New Roman" w:hAnsi="Times New Roman" w:cs="Times New Roman"/>
          <w:lang w:val="fr-FR"/>
        </w:rPr>
      </w:pPr>
      <w:r w:rsidRPr="001131CE">
        <w:rPr>
          <w:rFonts w:ascii="Times New Roman" w:hAnsi="Times New Roman" w:cs="Times New Roman"/>
          <w:lang w:val="fr-FR"/>
        </w:rPr>
        <w:t xml:space="preserve">Au vue de l’ampleur des mariages d’enfants et du mal que cette pratique cause à la jeunesse et à la </w:t>
      </w:r>
      <w:proofErr w:type="gramStart"/>
      <w:r w:rsidRPr="001131CE">
        <w:rPr>
          <w:rFonts w:ascii="Times New Roman" w:hAnsi="Times New Roman" w:cs="Times New Roman"/>
          <w:lang w:val="fr-FR"/>
        </w:rPr>
        <w:t>société,  nous</w:t>
      </w:r>
      <w:proofErr w:type="gramEnd"/>
      <w:r w:rsidRPr="001131CE">
        <w:rPr>
          <w:rFonts w:ascii="Times New Roman" w:hAnsi="Times New Roman" w:cs="Times New Roman"/>
          <w:lang w:val="fr-FR"/>
        </w:rPr>
        <w:t xml:space="preserve"> avons compris que nous, leaders religieux sommes des acteurs stratégiques dans l’adoption et la promotion des valeurs et comportements basés sur la foi  favorisant un changement positif en faveur des enfants.  De ce fait, nous nous engageons collectivement à œuvrer pour mettre fin : </w:t>
      </w:r>
    </w:p>
    <w:p w14:paraId="6915F6C2" w14:textId="77777777" w:rsidR="00374C04" w:rsidRPr="001131CE" w:rsidRDefault="00374C04" w:rsidP="00374C04">
      <w:pPr>
        <w:pStyle w:val="ListParagraph"/>
        <w:numPr>
          <w:ilvl w:val="0"/>
          <w:numId w:val="44"/>
        </w:numPr>
        <w:spacing w:after="0" w:line="360" w:lineRule="auto"/>
        <w:jc w:val="both"/>
        <w:rPr>
          <w:rFonts w:ascii="Times New Roman" w:hAnsi="Times New Roman" w:cs="Times New Roman"/>
          <w:b/>
          <w:lang w:val="fr-FR"/>
        </w:rPr>
      </w:pPr>
      <w:r w:rsidRPr="001131CE">
        <w:rPr>
          <w:rFonts w:ascii="Times New Roman" w:hAnsi="Times New Roman" w:cs="Times New Roman"/>
          <w:b/>
          <w:lang w:val="fr-FR"/>
        </w:rPr>
        <w:t>Au mariage d’enfants et forcés au sein de nos communautés ;</w:t>
      </w:r>
    </w:p>
    <w:p w14:paraId="0AA86512" w14:textId="77777777" w:rsidR="00374C04" w:rsidRPr="001131CE" w:rsidRDefault="00374C04" w:rsidP="00374C04">
      <w:pPr>
        <w:pStyle w:val="ListParagraph"/>
        <w:numPr>
          <w:ilvl w:val="0"/>
          <w:numId w:val="44"/>
        </w:numPr>
        <w:spacing w:line="360" w:lineRule="auto"/>
        <w:rPr>
          <w:rFonts w:ascii="Times New Roman" w:eastAsia="Arial" w:hAnsi="Times New Roman" w:cs="Times New Roman"/>
          <w:b/>
          <w:color w:val="000000"/>
          <w:lang w:val="fr-FR"/>
        </w:rPr>
      </w:pPr>
      <w:proofErr w:type="gramStart"/>
      <w:r w:rsidRPr="001131CE">
        <w:rPr>
          <w:rFonts w:ascii="Times New Roman" w:eastAsia="Arial" w:hAnsi="Times New Roman" w:cs="Times New Roman"/>
          <w:b/>
          <w:color w:val="000000"/>
          <w:lang w:val="fr-FR"/>
        </w:rPr>
        <w:t>À  L’utilisation</w:t>
      </w:r>
      <w:proofErr w:type="gramEnd"/>
      <w:r w:rsidRPr="001131CE">
        <w:rPr>
          <w:rFonts w:ascii="Times New Roman" w:eastAsia="Arial" w:hAnsi="Times New Roman" w:cs="Times New Roman"/>
          <w:b/>
          <w:color w:val="000000"/>
          <w:lang w:val="fr-FR"/>
        </w:rPr>
        <w:t xml:space="preserve"> des enfants pour le commerce et la mendicité au profit des parents ou de leurs tuteurs ;</w:t>
      </w:r>
    </w:p>
    <w:p w14:paraId="793A08ED" w14:textId="77777777" w:rsidR="00374C04" w:rsidRPr="001131CE" w:rsidRDefault="00374C04" w:rsidP="00374C04">
      <w:pPr>
        <w:pStyle w:val="ListParagraph"/>
        <w:numPr>
          <w:ilvl w:val="0"/>
          <w:numId w:val="44"/>
        </w:numPr>
        <w:spacing w:line="360" w:lineRule="auto"/>
        <w:rPr>
          <w:rFonts w:ascii="Times New Roman" w:eastAsia="Arial" w:hAnsi="Times New Roman" w:cs="Times New Roman"/>
          <w:color w:val="000000"/>
          <w:lang w:val="fr-FR"/>
        </w:rPr>
      </w:pPr>
      <w:proofErr w:type="gramStart"/>
      <w:r w:rsidRPr="001131CE">
        <w:rPr>
          <w:rFonts w:ascii="Times New Roman" w:eastAsia="Arial" w:hAnsi="Times New Roman" w:cs="Times New Roman"/>
          <w:b/>
          <w:color w:val="000000"/>
          <w:lang w:val="fr-FR"/>
        </w:rPr>
        <w:t>À  la</w:t>
      </w:r>
      <w:proofErr w:type="gramEnd"/>
      <w:r w:rsidRPr="001131CE">
        <w:rPr>
          <w:rFonts w:ascii="Times New Roman" w:eastAsia="Arial" w:hAnsi="Times New Roman" w:cs="Times New Roman"/>
          <w:b/>
          <w:color w:val="000000"/>
          <w:lang w:val="fr-FR"/>
        </w:rPr>
        <w:t xml:space="preserve"> consommation des stupéfiants ou drogue par les enfants et  aux violences familiales  sur les enfants vulnérables et les orphelins ; </w:t>
      </w:r>
    </w:p>
    <w:p w14:paraId="42755E70" w14:textId="43A9AD9A" w:rsidR="00374C04" w:rsidRPr="0075525A" w:rsidRDefault="00374C04" w:rsidP="00374C04">
      <w:pPr>
        <w:spacing w:line="360" w:lineRule="auto"/>
        <w:ind w:firstLine="360"/>
        <w:jc w:val="both"/>
        <w:rPr>
          <w:rFonts w:ascii="Times New Roman" w:hAnsi="Times New Roman" w:cs="Times New Roman"/>
          <w:lang w:val="fr-FR"/>
        </w:rPr>
      </w:pPr>
      <w:r w:rsidRPr="00126CCD">
        <w:rPr>
          <w:rFonts w:ascii="Times New Roman" w:hAnsi="Times New Roman" w:cs="Times New Roman"/>
          <w:iCs/>
          <w:lang w:val="fr-FR"/>
        </w:rPr>
        <w:t>Notre</w:t>
      </w:r>
      <w:r w:rsidRPr="0075525A">
        <w:rPr>
          <w:rFonts w:ascii="Times New Roman" w:hAnsi="Times New Roman" w:cs="Times New Roman"/>
          <w:i/>
          <w:lang w:val="fr-FR"/>
        </w:rPr>
        <w:t xml:space="preserve"> </w:t>
      </w:r>
      <w:r w:rsidRPr="0075525A">
        <w:rPr>
          <w:rFonts w:ascii="Times New Roman" w:eastAsia="Arial" w:hAnsi="Times New Roman" w:cs="Times New Roman"/>
          <w:b/>
          <w:color w:val="000000"/>
          <w:lang w:val="fr-FR"/>
        </w:rPr>
        <w:t xml:space="preserve">slogan sera désormais </w:t>
      </w:r>
      <w:r w:rsidRPr="0075525A">
        <w:rPr>
          <w:rFonts w:ascii="Times New Roman" w:eastAsia="Arial" w:hAnsi="Times New Roman" w:cs="Times New Roman"/>
          <w:color w:val="000000"/>
          <w:lang w:val="fr-FR"/>
        </w:rPr>
        <w:t>: «</w:t>
      </w:r>
      <w:r w:rsidRPr="0075525A">
        <w:rPr>
          <w:rFonts w:ascii="Times New Roman" w:eastAsia="Arial" w:hAnsi="Times New Roman" w:cs="Times New Roman"/>
          <w:i/>
          <w:color w:val="000000"/>
          <w:lang w:val="fr-FR"/>
        </w:rPr>
        <w:t xml:space="preserve"> ensemble disons non aux violences faites aux enfants et au mariage d’enfants et forcés ». </w:t>
      </w:r>
      <w:r w:rsidRPr="00126CCD">
        <w:rPr>
          <w:rFonts w:ascii="Times New Roman" w:eastAsia="Arial" w:hAnsi="Times New Roman" w:cs="Times New Roman"/>
          <w:iCs/>
          <w:color w:val="000000"/>
          <w:lang w:val="fr-FR"/>
        </w:rPr>
        <w:t>Une mission qui nous exige une parfaite</w:t>
      </w:r>
      <w:r w:rsidRPr="0075525A">
        <w:rPr>
          <w:rFonts w:ascii="Times New Roman" w:hAnsi="Times New Roman" w:cs="Times New Roman"/>
          <w:lang w:val="fr-FR"/>
        </w:rPr>
        <w:t xml:space="preserve"> </w:t>
      </w:r>
      <w:r w:rsidRPr="0075525A">
        <w:rPr>
          <w:rFonts w:ascii="Times New Roman" w:hAnsi="Times New Roman" w:cs="Times New Roman"/>
          <w:b/>
          <w:lang w:val="fr-FR"/>
        </w:rPr>
        <w:t>communication</w:t>
      </w:r>
      <w:r w:rsidRPr="0075525A">
        <w:rPr>
          <w:rFonts w:ascii="Times New Roman" w:hAnsi="Times New Roman" w:cs="Times New Roman"/>
          <w:lang w:val="fr-FR"/>
        </w:rPr>
        <w:t xml:space="preserve"> et </w:t>
      </w:r>
      <w:r w:rsidRPr="0075525A">
        <w:rPr>
          <w:rFonts w:ascii="Times New Roman" w:hAnsi="Times New Roman" w:cs="Times New Roman"/>
          <w:b/>
          <w:lang w:val="fr-FR"/>
        </w:rPr>
        <w:t>collaboration</w:t>
      </w:r>
      <w:r w:rsidRPr="0075525A">
        <w:rPr>
          <w:rFonts w:ascii="Times New Roman" w:hAnsi="Times New Roman" w:cs="Times New Roman"/>
          <w:lang w:val="fr-FR"/>
        </w:rPr>
        <w:t xml:space="preserve"> entre nous ainsi qu’avec les autres acteurs engagés dans ce changement positif en faveur des enfants.</w:t>
      </w:r>
    </w:p>
    <w:p w14:paraId="38F25F60" w14:textId="38D36FF1" w:rsidR="00374C04" w:rsidRPr="0075525A" w:rsidRDefault="00374C04" w:rsidP="00374C04">
      <w:pPr>
        <w:spacing w:line="360" w:lineRule="auto"/>
        <w:ind w:firstLine="360"/>
        <w:jc w:val="both"/>
        <w:rPr>
          <w:rFonts w:ascii="Times New Roman" w:hAnsi="Times New Roman" w:cs="Times New Roman"/>
          <w:lang w:val="fr-FR"/>
        </w:rPr>
      </w:pPr>
      <w:r w:rsidRPr="0075525A">
        <w:rPr>
          <w:rFonts w:ascii="Times New Roman" w:hAnsi="Times New Roman" w:cs="Times New Roman"/>
          <w:lang w:val="fr-FR"/>
        </w:rPr>
        <w:t>Nous appelons à l’engagement de tous les leaders religieux et traditionnel et à une synergie d’action entre les différents acteurs pour la protection des droits des enfants et l’abandon des mariages d’enfants au Cameroun.</w:t>
      </w:r>
      <w:r w:rsidR="00126CCD">
        <w:rPr>
          <w:rFonts w:ascii="Times New Roman" w:hAnsi="Times New Roman" w:cs="Times New Roman"/>
          <w:lang w:val="fr-FR"/>
        </w:rPr>
        <w:t xml:space="preserve"> </w:t>
      </w:r>
      <w:r w:rsidRPr="0075525A">
        <w:rPr>
          <w:rFonts w:ascii="Times New Roman" w:hAnsi="Times New Roman" w:cs="Times New Roman"/>
          <w:lang w:val="fr-FR"/>
        </w:rPr>
        <w:t>Nous restons disponibles et prêts à œuvrer au sein une plate-forme collective regroupant toutes les communautés religieuses pour mettre fin aux violences faites aux enfants notamment le mariage d’enfant et forcé.</w:t>
      </w:r>
      <w:r w:rsidR="00126CCD">
        <w:rPr>
          <w:rFonts w:ascii="Times New Roman" w:hAnsi="Times New Roman" w:cs="Times New Roman"/>
          <w:lang w:val="fr-FR"/>
        </w:rPr>
        <w:t xml:space="preserve"> </w:t>
      </w:r>
      <w:r w:rsidRPr="0075525A">
        <w:rPr>
          <w:rFonts w:ascii="Times New Roman" w:hAnsi="Times New Roman" w:cs="Times New Roman"/>
          <w:lang w:val="fr-FR"/>
        </w:rPr>
        <w:t xml:space="preserve">Nous nous engageons à collaborer et à accompagner le Gouvernement camerounais, </w:t>
      </w:r>
      <w:r w:rsidRPr="0075525A">
        <w:rPr>
          <w:rFonts w:ascii="Times New Roman" w:eastAsia="Arial" w:hAnsi="Times New Roman" w:cs="Times New Roman"/>
          <w:color w:val="000000"/>
          <w:lang w:val="fr-FR"/>
        </w:rPr>
        <w:t xml:space="preserve">Religion for </w:t>
      </w:r>
      <w:proofErr w:type="spellStart"/>
      <w:r w:rsidRPr="0075525A">
        <w:rPr>
          <w:rFonts w:ascii="Times New Roman" w:eastAsia="Arial" w:hAnsi="Times New Roman" w:cs="Times New Roman"/>
          <w:color w:val="000000"/>
          <w:lang w:val="fr-FR"/>
        </w:rPr>
        <w:t>Peace</w:t>
      </w:r>
      <w:proofErr w:type="spellEnd"/>
      <w:r w:rsidRPr="0075525A">
        <w:rPr>
          <w:rFonts w:ascii="Times New Roman" w:eastAsia="Arial" w:hAnsi="Times New Roman" w:cs="Times New Roman"/>
          <w:color w:val="000000"/>
          <w:lang w:val="fr-FR"/>
        </w:rPr>
        <w:t xml:space="preserve"> et Joint Learning Initiative on Faith and Local </w:t>
      </w:r>
      <w:proofErr w:type="spellStart"/>
      <w:r w:rsidRPr="0075525A">
        <w:rPr>
          <w:rFonts w:ascii="Times New Roman" w:eastAsia="Arial" w:hAnsi="Times New Roman" w:cs="Times New Roman"/>
          <w:color w:val="000000"/>
          <w:lang w:val="fr-FR"/>
        </w:rPr>
        <w:t>Communities</w:t>
      </w:r>
      <w:proofErr w:type="spellEnd"/>
      <w:r w:rsidRPr="0075525A">
        <w:rPr>
          <w:rFonts w:ascii="Times New Roman" w:eastAsia="Arial" w:hAnsi="Times New Roman" w:cs="Times New Roman"/>
          <w:color w:val="000000"/>
          <w:lang w:val="fr-FR"/>
        </w:rPr>
        <w:t xml:space="preserve">, </w:t>
      </w:r>
      <w:r w:rsidRPr="0075525A">
        <w:rPr>
          <w:rFonts w:ascii="Times New Roman" w:hAnsi="Times New Roman" w:cs="Times New Roman"/>
          <w:lang w:val="fr-FR"/>
        </w:rPr>
        <w:t>dans cette quête permanente du changement positif en faveur des enfants.</w:t>
      </w:r>
    </w:p>
    <w:p w14:paraId="1D58FCC0" w14:textId="4AE6CC33" w:rsidR="00C84E9B" w:rsidRPr="001131CE" w:rsidRDefault="00374C04" w:rsidP="00126CCD">
      <w:pPr>
        <w:spacing w:line="360" w:lineRule="auto"/>
        <w:ind w:firstLine="360"/>
        <w:jc w:val="right"/>
        <w:rPr>
          <w:rFonts w:ascii="Trebuchet MS" w:hAnsi="Trebuchet MS" w:cs="Calibri"/>
          <w:b/>
          <w:color w:val="2245A6"/>
          <w:sz w:val="23"/>
          <w:szCs w:val="23"/>
          <w:highlight w:val="yellow"/>
          <w:lang w:val="fr-FR"/>
        </w:rPr>
      </w:pPr>
      <w:r w:rsidRPr="0075525A">
        <w:rPr>
          <w:rFonts w:ascii="Times New Roman" w:hAnsi="Times New Roman" w:cs="Times New Roman"/>
          <w:lang w:val="fr-FR"/>
        </w:rPr>
        <w:t>Fait à Yaoundé le 06 décembre 2019</w:t>
      </w:r>
      <w:r w:rsidR="00C84E9B" w:rsidRPr="001131CE">
        <w:rPr>
          <w:rFonts w:ascii="Trebuchet MS" w:hAnsi="Trebuchet MS" w:cs="Calibri"/>
          <w:b/>
          <w:color w:val="2245A6"/>
          <w:sz w:val="23"/>
          <w:szCs w:val="23"/>
          <w:highlight w:val="yellow"/>
          <w:lang w:val="fr-FR"/>
        </w:rPr>
        <w:br/>
      </w:r>
    </w:p>
    <w:p w14:paraId="2CBD5DD1" w14:textId="13349533" w:rsidR="0033676B" w:rsidRPr="008714BD" w:rsidRDefault="00C84E9B" w:rsidP="00126CCD">
      <w:pPr>
        <w:jc w:val="center"/>
        <w:rPr>
          <w:rFonts w:ascii="Trebuchet MS" w:hAnsi="Trebuchet MS" w:cs="Calibri"/>
          <w:b/>
          <w:color w:val="2245A6"/>
          <w:sz w:val="28"/>
          <w:szCs w:val="28"/>
          <w:lang w:val="fr-FR"/>
        </w:rPr>
      </w:pPr>
      <w:r w:rsidRPr="008714BD">
        <w:rPr>
          <w:rFonts w:ascii="Trebuchet MS" w:hAnsi="Trebuchet MS" w:cs="Calibri"/>
          <w:b/>
          <w:color w:val="2245A6"/>
          <w:sz w:val="23"/>
          <w:szCs w:val="23"/>
          <w:lang w:val="fr-FR"/>
        </w:rPr>
        <w:br w:type="page"/>
      </w:r>
      <w:r w:rsidR="0033676B" w:rsidRPr="008714BD">
        <w:rPr>
          <w:rFonts w:ascii="Trebuchet MS" w:hAnsi="Trebuchet MS" w:cs="Calibri"/>
          <w:b/>
          <w:color w:val="2245A6"/>
          <w:sz w:val="28"/>
          <w:szCs w:val="28"/>
          <w:lang w:val="fr-FR"/>
        </w:rPr>
        <w:lastRenderedPageBreak/>
        <w:t xml:space="preserve">ANNEX </w:t>
      </w:r>
      <w:proofErr w:type="gramStart"/>
      <w:r w:rsidRPr="008714BD">
        <w:rPr>
          <w:rFonts w:ascii="Trebuchet MS" w:hAnsi="Trebuchet MS" w:cs="Calibri"/>
          <w:b/>
          <w:color w:val="2245A6"/>
          <w:sz w:val="28"/>
          <w:szCs w:val="28"/>
          <w:lang w:val="fr-FR"/>
        </w:rPr>
        <w:t>6</w:t>
      </w:r>
      <w:r w:rsidR="0033676B" w:rsidRPr="008714BD">
        <w:rPr>
          <w:rFonts w:ascii="Trebuchet MS" w:hAnsi="Trebuchet MS" w:cs="Calibri"/>
          <w:b/>
          <w:color w:val="2245A6"/>
          <w:sz w:val="28"/>
          <w:szCs w:val="28"/>
          <w:lang w:val="fr-FR"/>
        </w:rPr>
        <w:t>:</w:t>
      </w:r>
      <w:proofErr w:type="gramEnd"/>
      <w:r w:rsidR="0033676B" w:rsidRPr="008714BD">
        <w:rPr>
          <w:rFonts w:ascii="Trebuchet MS" w:hAnsi="Trebuchet MS" w:cs="Calibri"/>
          <w:b/>
          <w:color w:val="2245A6"/>
          <w:sz w:val="28"/>
          <w:szCs w:val="28"/>
          <w:lang w:val="fr-FR"/>
        </w:rPr>
        <w:t xml:space="preserve"> PARTICIPANT LIST</w:t>
      </w:r>
    </w:p>
    <w:p w14:paraId="4AB0FAB2" w14:textId="77777777" w:rsidR="0033676B" w:rsidRPr="00EF43A7" w:rsidRDefault="0033676B" w:rsidP="0033676B">
      <w:pPr>
        <w:spacing w:after="0" w:line="264" w:lineRule="auto"/>
        <w:jc w:val="center"/>
        <w:rPr>
          <w:rFonts w:ascii="Trebuchet MS" w:hAnsi="Trebuchet MS" w:cs="Calibri"/>
          <w:b/>
          <w:color w:val="2245A6"/>
          <w:sz w:val="28"/>
          <w:szCs w:val="28"/>
          <w:highlight w:val="yellow"/>
          <w:lang w:val="fr-FR"/>
        </w:rPr>
      </w:pPr>
    </w:p>
    <w:p w14:paraId="3CE32EB9" w14:textId="401D0C3A" w:rsidR="009C694F" w:rsidRPr="00EF43A7" w:rsidRDefault="009C694F" w:rsidP="0033676B">
      <w:pPr>
        <w:spacing w:after="0" w:line="264" w:lineRule="auto"/>
        <w:jc w:val="center"/>
        <w:rPr>
          <w:sz w:val="4"/>
          <w:szCs w:val="4"/>
          <w:highlight w:val="yellow"/>
          <w:lang w:val="fr-FR"/>
        </w:rPr>
      </w:pPr>
    </w:p>
    <w:tbl>
      <w:tblPr>
        <w:tblW w:w="9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5"/>
        <w:gridCol w:w="3188"/>
        <w:gridCol w:w="3279"/>
      </w:tblGrid>
      <w:tr w:rsidR="004A0E0F" w:rsidRPr="00452061" w14:paraId="7B21F5DB" w14:textId="77777777" w:rsidTr="00766ABE">
        <w:trPr>
          <w:trHeight w:val="300"/>
          <w:jc w:val="center"/>
        </w:trPr>
        <w:tc>
          <w:tcPr>
            <w:tcW w:w="3475" w:type="dxa"/>
            <w:shd w:val="clear" w:color="auto" w:fill="auto"/>
            <w:noWrap/>
            <w:vAlign w:val="center"/>
            <w:hideMark/>
          </w:tcPr>
          <w:p w14:paraId="56CDF039" w14:textId="3C7391FD" w:rsidR="004A0E0F" w:rsidRPr="008714BD" w:rsidRDefault="004A0E0F" w:rsidP="004A0E0F">
            <w:pPr>
              <w:spacing w:after="0" w:line="264" w:lineRule="auto"/>
              <w:jc w:val="center"/>
              <w:rPr>
                <w:rFonts w:ascii="Trebuchet MS" w:eastAsia="Times New Roman" w:hAnsi="Trebuchet MS" w:cs="Calibri"/>
                <w:b/>
                <w:bCs/>
                <w:color w:val="E36C0A"/>
                <w:sz w:val="23"/>
                <w:szCs w:val="23"/>
                <w:lang w:eastAsia="en-GB"/>
              </w:rPr>
            </w:pPr>
            <w:r w:rsidRPr="008714BD">
              <w:rPr>
                <w:rFonts w:ascii="Trebuchet MS" w:eastAsia="Times New Roman" w:hAnsi="Trebuchet MS" w:cs="Calibri"/>
                <w:b/>
                <w:bCs/>
                <w:color w:val="E36C0A"/>
                <w:sz w:val="23"/>
                <w:szCs w:val="23"/>
                <w:lang w:eastAsia="en-GB"/>
              </w:rPr>
              <w:t>NAME</w:t>
            </w:r>
          </w:p>
        </w:tc>
        <w:tc>
          <w:tcPr>
            <w:tcW w:w="3188" w:type="dxa"/>
            <w:shd w:val="clear" w:color="auto" w:fill="auto"/>
            <w:noWrap/>
            <w:vAlign w:val="center"/>
            <w:hideMark/>
          </w:tcPr>
          <w:p w14:paraId="35859273" w14:textId="38B47638" w:rsidR="004A0E0F" w:rsidRPr="008714BD" w:rsidRDefault="004A0E0F" w:rsidP="004A0E0F">
            <w:pPr>
              <w:spacing w:after="0" w:line="264" w:lineRule="auto"/>
              <w:jc w:val="center"/>
              <w:rPr>
                <w:rFonts w:ascii="Trebuchet MS" w:eastAsia="Times New Roman" w:hAnsi="Trebuchet MS" w:cs="Calibri"/>
                <w:b/>
                <w:bCs/>
                <w:color w:val="E36C0A"/>
                <w:sz w:val="23"/>
                <w:szCs w:val="23"/>
                <w:lang w:eastAsia="en-GB"/>
              </w:rPr>
            </w:pPr>
            <w:r w:rsidRPr="008714BD">
              <w:rPr>
                <w:rFonts w:ascii="Trebuchet MS" w:eastAsia="Times New Roman" w:hAnsi="Trebuchet MS" w:cs="Calibri"/>
                <w:b/>
                <w:bCs/>
                <w:color w:val="E36C0A"/>
                <w:sz w:val="23"/>
                <w:szCs w:val="23"/>
                <w:lang w:eastAsia="en-GB"/>
              </w:rPr>
              <w:t>GROUP/ ORGANISATION</w:t>
            </w:r>
          </w:p>
        </w:tc>
        <w:tc>
          <w:tcPr>
            <w:tcW w:w="3279" w:type="dxa"/>
            <w:shd w:val="clear" w:color="auto" w:fill="auto"/>
            <w:noWrap/>
            <w:vAlign w:val="center"/>
            <w:hideMark/>
          </w:tcPr>
          <w:p w14:paraId="60501427" w14:textId="31C44581" w:rsidR="004A0E0F" w:rsidRPr="008714BD" w:rsidRDefault="004A0E0F" w:rsidP="004A0E0F">
            <w:pPr>
              <w:spacing w:after="0" w:line="264" w:lineRule="auto"/>
              <w:jc w:val="center"/>
              <w:rPr>
                <w:rFonts w:ascii="Trebuchet MS" w:eastAsia="Times New Roman" w:hAnsi="Trebuchet MS" w:cs="Calibri"/>
                <w:b/>
                <w:bCs/>
                <w:color w:val="E36C0A"/>
                <w:sz w:val="23"/>
                <w:szCs w:val="23"/>
                <w:lang w:eastAsia="en-GB"/>
              </w:rPr>
            </w:pPr>
            <w:r w:rsidRPr="008714BD">
              <w:rPr>
                <w:rFonts w:ascii="Trebuchet MS" w:eastAsia="Times New Roman" w:hAnsi="Trebuchet MS" w:cs="Calibri"/>
                <w:b/>
                <w:bCs/>
                <w:color w:val="E36C0A"/>
                <w:sz w:val="23"/>
                <w:szCs w:val="23"/>
                <w:lang w:eastAsia="en-GB"/>
              </w:rPr>
              <w:t>ROLE</w:t>
            </w:r>
          </w:p>
        </w:tc>
      </w:tr>
      <w:tr w:rsidR="008714BD" w:rsidRPr="00B572BE" w14:paraId="7305A70A" w14:textId="77777777" w:rsidTr="00766ABE">
        <w:trPr>
          <w:trHeight w:val="300"/>
          <w:jc w:val="center"/>
        </w:trPr>
        <w:tc>
          <w:tcPr>
            <w:tcW w:w="3475" w:type="dxa"/>
            <w:shd w:val="clear" w:color="auto" w:fill="auto"/>
            <w:noWrap/>
            <w:vAlign w:val="bottom"/>
          </w:tcPr>
          <w:p w14:paraId="4F0F5AAA" w14:textId="5A98ECA1"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Ilyassa</w:t>
            </w:r>
            <w:proofErr w:type="spellEnd"/>
            <w:r w:rsidRPr="00766ABE">
              <w:rPr>
                <w:rFonts w:eastAsia="Times New Roman" w:cstheme="minorHAnsi"/>
              </w:rPr>
              <w:t xml:space="preserve"> </w:t>
            </w:r>
            <w:proofErr w:type="spellStart"/>
            <w:r w:rsidRPr="00766ABE">
              <w:rPr>
                <w:rFonts w:eastAsia="Times New Roman" w:cstheme="minorHAnsi"/>
              </w:rPr>
              <w:t>Adamaou</w:t>
            </w:r>
            <w:proofErr w:type="spellEnd"/>
          </w:p>
        </w:tc>
        <w:tc>
          <w:tcPr>
            <w:tcW w:w="3188" w:type="dxa"/>
            <w:shd w:val="clear" w:color="auto" w:fill="auto"/>
            <w:noWrap/>
            <w:vAlign w:val="bottom"/>
          </w:tcPr>
          <w:p w14:paraId="1B15F93C" w14:textId="37BAC29E"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35074598" w14:textId="27CC0007"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Member </w:t>
            </w:r>
          </w:p>
        </w:tc>
      </w:tr>
      <w:tr w:rsidR="008714BD" w:rsidRPr="00B572BE" w14:paraId="4E2AB5D9" w14:textId="77777777" w:rsidTr="00766ABE">
        <w:trPr>
          <w:trHeight w:val="300"/>
          <w:jc w:val="center"/>
        </w:trPr>
        <w:tc>
          <w:tcPr>
            <w:tcW w:w="3475" w:type="dxa"/>
            <w:shd w:val="clear" w:color="auto" w:fill="auto"/>
            <w:noWrap/>
            <w:vAlign w:val="bottom"/>
          </w:tcPr>
          <w:p w14:paraId="2B849FCD" w14:textId="230B0BB8"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Djafarou</w:t>
            </w:r>
            <w:proofErr w:type="spellEnd"/>
            <w:r w:rsidRPr="00766ABE">
              <w:rPr>
                <w:rFonts w:eastAsia="Times New Roman" w:cstheme="minorHAnsi"/>
              </w:rPr>
              <w:t xml:space="preserve"> </w:t>
            </w:r>
            <w:proofErr w:type="spellStart"/>
            <w:r w:rsidRPr="00766ABE">
              <w:rPr>
                <w:rFonts w:eastAsia="Times New Roman" w:cstheme="minorHAnsi"/>
              </w:rPr>
              <w:t>Marafat</w:t>
            </w:r>
            <w:proofErr w:type="spellEnd"/>
          </w:p>
        </w:tc>
        <w:tc>
          <w:tcPr>
            <w:tcW w:w="3188" w:type="dxa"/>
            <w:shd w:val="clear" w:color="auto" w:fill="auto"/>
            <w:noWrap/>
            <w:vAlign w:val="bottom"/>
          </w:tcPr>
          <w:p w14:paraId="19F33FF6" w14:textId="79CD4EE8"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23E97498" w14:textId="5F8A2D82"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Imam Garoua</w:t>
            </w:r>
          </w:p>
        </w:tc>
      </w:tr>
      <w:tr w:rsidR="008714BD" w:rsidRPr="00B572BE" w14:paraId="79C659E1" w14:textId="77777777" w:rsidTr="00766ABE">
        <w:trPr>
          <w:trHeight w:val="300"/>
          <w:jc w:val="center"/>
        </w:trPr>
        <w:tc>
          <w:tcPr>
            <w:tcW w:w="3475" w:type="dxa"/>
            <w:shd w:val="clear" w:color="auto" w:fill="auto"/>
            <w:noWrap/>
            <w:vAlign w:val="bottom"/>
          </w:tcPr>
          <w:p w14:paraId="284060D9" w14:textId="3DA13151"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Inna </w:t>
            </w:r>
            <w:proofErr w:type="spellStart"/>
            <w:r w:rsidRPr="00766ABE">
              <w:rPr>
                <w:rFonts w:eastAsia="Times New Roman" w:cstheme="minorHAnsi"/>
              </w:rPr>
              <w:t>Rougayatou</w:t>
            </w:r>
            <w:proofErr w:type="spellEnd"/>
          </w:p>
        </w:tc>
        <w:tc>
          <w:tcPr>
            <w:tcW w:w="3188" w:type="dxa"/>
            <w:shd w:val="clear" w:color="auto" w:fill="auto"/>
            <w:noWrap/>
            <w:vAlign w:val="bottom"/>
          </w:tcPr>
          <w:p w14:paraId="48D033BB" w14:textId="6BEDC7B7"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765D7109" w14:textId="3E1E9651"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Women’s affairs</w:t>
            </w:r>
          </w:p>
        </w:tc>
      </w:tr>
      <w:tr w:rsidR="008714BD" w:rsidRPr="00B572BE" w14:paraId="3358EE51" w14:textId="77777777" w:rsidTr="00766ABE">
        <w:trPr>
          <w:trHeight w:val="300"/>
          <w:jc w:val="center"/>
        </w:trPr>
        <w:tc>
          <w:tcPr>
            <w:tcW w:w="3475" w:type="dxa"/>
            <w:shd w:val="clear" w:color="auto" w:fill="auto"/>
            <w:noWrap/>
            <w:vAlign w:val="bottom"/>
          </w:tcPr>
          <w:p w14:paraId="3F2799CA" w14:textId="77777777" w:rsidR="008714BD" w:rsidRPr="00766ABE" w:rsidRDefault="008714BD" w:rsidP="008714BD">
            <w:pPr>
              <w:spacing w:after="0" w:line="264" w:lineRule="auto"/>
              <w:rPr>
                <w:rFonts w:eastAsia="Times New Roman" w:cstheme="minorHAnsi"/>
              </w:rPr>
            </w:pPr>
            <w:proofErr w:type="spellStart"/>
            <w:r w:rsidRPr="00766ABE">
              <w:rPr>
                <w:rFonts w:eastAsia="Times New Roman" w:cstheme="minorHAnsi"/>
              </w:rPr>
              <w:t>Gambo</w:t>
            </w:r>
            <w:proofErr w:type="spellEnd"/>
            <w:r w:rsidRPr="00766ABE">
              <w:rPr>
                <w:rFonts w:eastAsia="Times New Roman" w:cstheme="minorHAnsi"/>
              </w:rPr>
              <w:t xml:space="preserve"> </w:t>
            </w:r>
            <w:proofErr w:type="spellStart"/>
            <w:r w:rsidRPr="00766ABE">
              <w:rPr>
                <w:rFonts w:eastAsia="Times New Roman" w:cstheme="minorHAnsi"/>
              </w:rPr>
              <w:t>épse</w:t>
            </w:r>
            <w:proofErr w:type="spellEnd"/>
            <w:r w:rsidRPr="00766ABE">
              <w:rPr>
                <w:rFonts w:eastAsia="Times New Roman" w:cstheme="minorHAnsi"/>
              </w:rPr>
              <w:t xml:space="preserve"> </w:t>
            </w:r>
            <w:proofErr w:type="spellStart"/>
            <w:r w:rsidRPr="00766ABE">
              <w:rPr>
                <w:rFonts w:eastAsia="Times New Roman" w:cstheme="minorHAnsi"/>
              </w:rPr>
              <w:t>Mbapeh</w:t>
            </w:r>
            <w:proofErr w:type="spellEnd"/>
          </w:p>
          <w:p w14:paraId="5F56B931" w14:textId="65ED1F04"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Rekeatou</w:t>
            </w:r>
            <w:proofErr w:type="spellEnd"/>
            <w:r w:rsidRPr="00766ABE">
              <w:rPr>
                <w:rFonts w:eastAsia="Times New Roman" w:cstheme="minorHAnsi"/>
              </w:rPr>
              <w:t xml:space="preserve"> Lantana</w:t>
            </w:r>
          </w:p>
        </w:tc>
        <w:tc>
          <w:tcPr>
            <w:tcW w:w="3188" w:type="dxa"/>
            <w:shd w:val="clear" w:color="auto" w:fill="auto"/>
            <w:noWrap/>
            <w:vAlign w:val="bottom"/>
          </w:tcPr>
          <w:p w14:paraId="1D0B6BAA" w14:textId="1C771737"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5A2E0A95" w14:textId="1FC25347"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ACADIR</w:t>
            </w:r>
          </w:p>
        </w:tc>
      </w:tr>
      <w:tr w:rsidR="008714BD" w:rsidRPr="00B572BE" w14:paraId="58334AA3" w14:textId="77777777" w:rsidTr="00766ABE">
        <w:trPr>
          <w:trHeight w:val="300"/>
          <w:jc w:val="center"/>
        </w:trPr>
        <w:tc>
          <w:tcPr>
            <w:tcW w:w="3475" w:type="dxa"/>
            <w:shd w:val="clear" w:color="auto" w:fill="auto"/>
            <w:noWrap/>
            <w:vAlign w:val="bottom"/>
          </w:tcPr>
          <w:p w14:paraId="2F877450" w14:textId="3EADD6AC"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Muhammadu Abubakar (</w:t>
            </w:r>
            <w:proofErr w:type="spellStart"/>
            <w:r w:rsidRPr="00766ABE">
              <w:rPr>
                <w:rFonts w:eastAsia="Times New Roman" w:cstheme="minorHAnsi"/>
              </w:rPr>
              <w:t>Buea</w:t>
            </w:r>
            <w:proofErr w:type="spellEnd"/>
            <w:r w:rsidRPr="00766ABE">
              <w:rPr>
                <w:rFonts w:eastAsia="Times New Roman" w:cstheme="minorHAnsi"/>
              </w:rPr>
              <w:t>)</w:t>
            </w:r>
          </w:p>
        </w:tc>
        <w:tc>
          <w:tcPr>
            <w:tcW w:w="3188" w:type="dxa"/>
            <w:shd w:val="clear" w:color="auto" w:fill="auto"/>
            <w:noWrap/>
            <w:vAlign w:val="bottom"/>
          </w:tcPr>
          <w:p w14:paraId="7A85EDB6" w14:textId="60C61526"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7EFD5859" w14:textId="2A26485E"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Imam </w:t>
            </w:r>
            <w:proofErr w:type="spellStart"/>
            <w:r w:rsidRPr="00766ABE">
              <w:rPr>
                <w:rFonts w:eastAsia="Times New Roman" w:cstheme="minorHAnsi"/>
              </w:rPr>
              <w:t>Buea</w:t>
            </w:r>
            <w:proofErr w:type="spellEnd"/>
          </w:p>
        </w:tc>
      </w:tr>
      <w:tr w:rsidR="008714BD" w:rsidRPr="00B572BE" w14:paraId="2E818612" w14:textId="77777777" w:rsidTr="00766ABE">
        <w:trPr>
          <w:trHeight w:val="300"/>
          <w:jc w:val="center"/>
        </w:trPr>
        <w:tc>
          <w:tcPr>
            <w:tcW w:w="3475" w:type="dxa"/>
            <w:shd w:val="clear" w:color="auto" w:fill="auto"/>
            <w:noWrap/>
            <w:vAlign w:val="bottom"/>
          </w:tcPr>
          <w:p w14:paraId="5604B8FF" w14:textId="308C34D3"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Ibrahim Adamou</w:t>
            </w:r>
          </w:p>
        </w:tc>
        <w:tc>
          <w:tcPr>
            <w:tcW w:w="3188" w:type="dxa"/>
            <w:shd w:val="clear" w:color="auto" w:fill="auto"/>
            <w:noWrap/>
            <w:vAlign w:val="bottom"/>
          </w:tcPr>
          <w:p w14:paraId="0E39EBA0" w14:textId="0DD357ED"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5F111C8F" w14:textId="7FE0C755"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Responsible ACADIR</w:t>
            </w:r>
          </w:p>
        </w:tc>
      </w:tr>
      <w:tr w:rsidR="008714BD" w:rsidRPr="00B572BE" w14:paraId="7B004441" w14:textId="77777777" w:rsidTr="00766ABE">
        <w:trPr>
          <w:trHeight w:val="300"/>
          <w:jc w:val="center"/>
        </w:trPr>
        <w:tc>
          <w:tcPr>
            <w:tcW w:w="3475" w:type="dxa"/>
            <w:shd w:val="clear" w:color="auto" w:fill="auto"/>
            <w:noWrap/>
            <w:vAlign w:val="bottom"/>
          </w:tcPr>
          <w:p w14:paraId="5CC785CC" w14:textId="2A393E50"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Fadimatou</w:t>
            </w:r>
            <w:proofErr w:type="spellEnd"/>
            <w:r w:rsidRPr="00766ABE">
              <w:rPr>
                <w:rFonts w:eastAsia="Times New Roman" w:cstheme="minorHAnsi"/>
              </w:rPr>
              <w:t xml:space="preserve"> </w:t>
            </w:r>
            <w:proofErr w:type="spellStart"/>
            <w:r w:rsidRPr="00766ABE">
              <w:rPr>
                <w:rFonts w:eastAsia="Times New Roman" w:cstheme="minorHAnsi"/>
              </w:rPr>
              <w:t>Gali</w:t>
            </w:r>
            <w:proofErr w:type="spellEnd"/>
          </w:p>
        </w:tc>
        <w:tc>
          <w:tcPr>
            <w:tcW w:w="3188" w:type="dxa"/>
            <w:shd w:val="clear" w:color="auto" w:fill="auto"/>
            <w:noWrap/>
            <w:vAlign w:val="bottom"/>
          </w:tcPr>
          <w:p w14:paraId="6D64C005" w14:textId="71184453"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4D2762A5" w14:textId="4A4672AD"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Social Affairs Yaoundé</w:t>
            </w:r>
          </w:p>
        </w:tc>
      </w:tr>
      <w:tr w:rsidR="008714BD" w:rsidRPr="00B572BE" w14:paraId="22843F80" w14:textId="77777777" w:rsidTr="00766ABE">
        <w:trPr>
          <w:trHeight w:val="300"/>
          <w:jc w:val="center"/>
        </w:trPr>
        <w:tc>
          <w:tcPr>
            <w:tcW w:w="3475" w:type="dxa"/>
            <w:shd w:val="clear" w:color="auto" w:fill="auto"/>
            <w:noWrap/>
            <w:vAlign w:val="bottom"/>
          </w:tcPr>
          <w:p w14:paraId="55813E41" w14:textId="4B53CAE1"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Mouhamadou</w:t>
            </w:r>
            <w:proofErr w:type="spellEnd"/>
            <w:r w:rsidRPr="00766ABE">
              <w:rPr>
                <w:rFonts w:eastAsia="Times New Roman" w:cstheme="minorHAnsi"/>
              </w:rPr>
              <w:t xml:space="preserve"> Nazir</w:t>
            </w:r>
          </w:p>
        </w:tc>
        <w:tc>
          <w:tcPr>
            <w:tcW w:w="3188" w:type="dxa"/>
            <w:shd w:val="clear" w:color="auto" w:fill="auto"/>
            <w:noWrap/>
            <w:vAlign w:val="bottom"/>
          </w:tcPr>
          <w:p w14:paraId="5A3E1D14" w14:textId="689AE903"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1BEE5D76" w14:textId="74AEEB8B"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Responsible for youth </w:t>
            </w:r>
          </w:p>
        </w:tc>
      </w:tr>
      <w:tr w:rsidR="008714BD" w:rsidRPr="00B572BE" w14:paraId="42D3E32D" w14:textId="77777777" w:rsidTr="00766ABE">
        <w:trPr>
          <w:trHeight w:val="67"/>
          <w:jc w:val="center"/>
        </w:trPr>
        <w:tc>
          <w:tcPr>
            <w:tcW w:w="3475" w:type="dxa"/>
            <w:shd w:val="clear" w:color="auto" w:fill="auto"/>
            <w:noWrap/>
            <w:vAlign w:val="bottom"/>
          </w:tcPr>
          <w:p w14:paraId="723FD18E" w14:textId="5DB12BB9"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Modibo</w:t>
            </w:r>
            <w:proofErr w:type="spellEnd"/>
            <w:r w:rsidRPr="00766ABE">
              <w:rPr>
                <w:rFonts w:eastAsia="Times New Roman" w:cstheme="minorHAnsi"/>
              </w:rPr>
              <w:t xml:space="preserve"> </w:t>
            </w:r>
            <w:proofErr w:type="spellStart"/>
            <w:r w:rsidRPr="00766ABE">
              <w:rPr>
                <w:rFonts w:eastAsia="Times New Roman" w:cstheme="minorHAnsi"/>
              </w:rPr>
              <w:t>Halidou</w:t>
            </w:r>
            <w:proofErr w:type="spellEnd"/>
          </w:p>
        </w:tc>
        <w:tc>
          <w:tcPr>
            <w:tcW w:w="3188" w:type="dxa"/>
            <w:shd w:val="clear" w:color="auto" w:fill="auto"/>
            <w:noWrap/>
            <w:vAlign w:val="bottom"/>
          </w:tcPr>
          <w:p w14:paraId="15571ADE" w14:textId="70E74E24"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CSI</w:t>
            </w:r>
          </w:p>
        </w:tc>
        <w:tc>
          <w:tcPr>
            <w:tcW w:w="3279" w:type="dxa"/>
            <w:shd w:val="clear" w:color="auto" w:fill="auto"/>
            <w:noWrap/>
            <w:vAlign w:val="bottom"/>
          </w:tcPr>
          <w:p w14:paraId="49AE67E0" w14:textId="74ADB788"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Imam Yaoundé</w:t>
            </w:r>
          </w:p>
        </w:tc>
      </w:tr>
      <w:tr w:rsidR="008714BD" w:rsidRPr="00B572BE" w14:paraId="4A46E0BD" w14:textId="77777777" w:rsidTr="00766ABE">
        <w:trPr>
          <w:trHeight w:val="300"/>
          <w:jc w:val="center"/>
        </w:trPr>
        <w:tc>
          <w:tcPr>
            <w:tcW w:w="3475" w:type="dxa"/>
            <w:shd w:val="clear" w:color="auto" w:fill="auto"/>
            <w:noWrap/>
            <w:vAlign w:val="bottom"/>
          </w:tcPr>
          <w:p w14:paraId="1EECE825" w14:textId="2C874E40" w:rsidR="008714BD" w:rsidRPr="00766ABE" w:rsidRDefault="008714BD" w:rsidP="008714BD">
            <w:pPr>
              <w:spacing w:after="0" w:line="264" w:lineRule="auto"/>
              <w:rPr>
                <w:rFonts w:eastAsia="Times New Roman" w:cstheme="minorHAnsi"/>
                <w:lang w:val="fr-FR" w:eastAsia="en-GB"/>
              </w:rPr>
            </w:pPr>
            <w:proofErr w:type="spellStart"/>
            <w:r w:rsidRPr="00766ABE">
              <w:rPr>
                <w:rFonts w:eastAsia="Times New Roman" w:cstheme="minorHAnsi"/>
                <w:lang w:val="fr-FR"/>
              </w:rPr>
              <w:t>Nsangou</w:t>
            </w:r>
            <w:proofErr w:type="spellEnd"/>
            <w:r w:rsidRPr="00766ABE">
              <w:rPr>
                <w:rFonts w:eastAsia="Times New Roman" w:cstheme="minorHAnsi"/>
                <w:lang w:val="fr-FR"/>
              </w:rPr>
              <w:t xml:space="preserve"> Mama </w:t>
            </w:r>
            <w:proofErr w:type="spellStart"/>
            <w:r w:rsidRPr="00766ABE">
              <w:rPr>
                <w:rFonts w:eastAsia="Times New Roman" w:cstheme="minorHAnsi"/>
                <w:lang w:val="fr-FR"/>
              </w:rPr>
              <w:t>Awoulou</w:t>
            </w:r>
            <w:proofErr w:type="spellEnd"/>
            <w:r w:rsidRPr="00766ABE">
              <w:rPr>
                <w:rFonts w:eastAsia="Times New Roman" w:cstheme="minorHAnsi"/>
                <w:lang w:val="fr-FR"/>
              </w:rPr>
              <w:t xml:space="preserve"> Sine (</w:t>
            </w:r>
            <w:proofErr w:type="spellStart"/>
            <w:r w:rsidRPr="00766ABE">
              <w:rPr>
                <w:rFonts w:eastAsia="Times New Roman" w:cstheme="minorHAnsi"/>
                <w:lang w:val="fr-FR"/>
              </w:rPr>
              <w:t>Fban</w:t>
            </w:r>
            <w:proofErr w:type="spellEnd"/>
            <w:r w:rsidRPr="00766ABE">
              <w:rPr>
                <w:rFonts w:eastAsia="Times New Roman" w:cstheme="minorHAnsi"/>
                <w:lang w:val="fr-FR"/>
              </w:rPr>
              <w:t>)</w:t>
            </w:r>
          </w:p>
        </w:tc>
        <w:tc>
          <w:tcPr>
            <w:tcW w:w="3188" w:type="dxa"/>
            <w:shd w:val="clear" w:color="auto" w:fill="auto"/>
            <w:noWrap/>
            <w:vAlign w:val="bottom"/>
          </w:tcPr>
          <w:p w14:paraId="019295C2" w14:textId="53B38A28"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Union </w:t>
            </w:r>
            <w:proofErr w:type="gramStart"/>
            <w:r w:rsidRPr="00766ABE">
              <w:rPr>
                <w:rFonts w:eastAsia="Times New Roman" w:cstheme="minorHAnsi"/>
              </w:rPr>
              <w:t>Of</w:t>
            </w:r>
            <w:proofErr w:type="gramEnd"/>
            <w:r w:rsidRPr="00766ABE">
              <w:rPr>
                <w:rFonts w:eastAsia="Times New Roman" w:cstheme="minorHAnsi"/>
              </w:rPr>
              <w:t xml:space="preserve"> African Scholars</w:t>
            </w:r>
          </w:p>
        </w:tc>
        <w:tc>
          <w:tcPr>
            <w:tcW w:w="3279" w:type="dxa"/>
            <w:shd w:val="clear" w:color="auto" w:fill="auto"/>
            <w:noWrap/>
            <w:vAlign w:val="bottom"/>
          </w:tcPr>
          <w:p w14:paraId="6F87DD6F" w14:textId="4C4F7BF3"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Member representative of Cameroon </w:t>
            </w:r>
          </w:p>
        </w:tc>
      </w:tr>
      <w:tr w:rsidR="008714BD" w:rsidRPr="00B572BE" w14:paraId="5C99E8A7" w14:textId="77777777" w:rsidTr="00766ABE">
        <w:trPr>
          <w:trHeight w:val="300"/>
          <w:jc w:val="center"/>
        </w:trPr>
        <w:tc>
          <w:tcPr>
            <w:tcW w:w="3475" w:type="dxa"/>
            <w:shd w:val="clear" w:color="auto" w:fill="auto"/>
            <w:noWrap/>
            <w:vAlign w:val="bottom"/>
          </w:tcPr>
          <w:p w14:paraId="5A412091" w14:textId="1175F121"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Inna </w:t>
            </w:r>
            <w:proofErr w:type="spellStart"/>
            <w:r w:rsidRPr="00766ABE">
              <w:rPr>
                <w:rFonts w:eastAsia="Times New Roman" w:cstheme="minorHAnsi"/>
              </w:rPr>
              <w:t>Adama</w:t>
            </w:r>
            <w:proofErr w:type="spellEnd"/>
            <w:r w:rsidRPr="00766ABE">
              <w:rPr>
                <w:rFonts w:eastAsia="Times New Roman" w:cstheme="minorHAnsi"/>
              </w:rPr>
              <w:t xml:space="preserve"> </w:t>
            </w:r>
            <w:proofErr w:type="spellStart"/>
            <w:r w:rsidRPr="00766ABE">
              <w:rPr>
                <w:rFonts w:eastAsia="Times New Roman" w:cstheme="minorHAnsi"/>
              </w:rPr>
              <w:t>Yaro</w:t>
            </w:r>
            <w:proofErr w:type="spellEnd"/>
            <w:r w:rsidRPr="00766ABE">
              <w:rPr>
                <w:rFonts w:eastAsia="Times New Roman" w:cstheme="minorHAnsi"/>
              </w:rPr>
              <w:t xml:space="preserve"> </w:t>
            </w:r>
            <w:proofErr w:type="spellStart"/>
            <w:r w:rsidRPr="00766ABE">
              <w:rPr>
                <w:rFonts w:eastAsia="Times New Roman" w:cstheme="minorHAnsi"/>
              </w:rPr>
              <w:t>Garba</w:t>
            </w:r>
            <w:proofErr w:type="spellEnd"/>
            <w:r w:rsidRPr="00766ABE">
              <w:rPr>
                <w:rFonts w:eastAsia="Times New Roman" w:cstheme="minorHAnsi"/>
              </w:rPr>
              <w:t xml:space="preserve"> (</w:t>
            </w:r>
            <w:proofErr w:type="spellStart"/>
            <w:r w:rsidRPr="00766ABE">
              <w:rPr>
                <w:rFonts w:eastAsia="Times New Roman" w:cstheme="minorHAnsi"/>
              </w:rPr>
              <w:t>Maroua</w:t>
            </w:r>
            <w:proofErr w:type="spellEnd"/>
            <w:r w:rsidRPr="00766ABE">
              <w:rPr>
                <w:rFonts w:eastAsia="Times New Roman" w:cstheme="minorHAnsi"/>
              </w:rPr>
              <w:t>)</w:t>
            </w:r>
          </w:p>
        </w:tc>
        <w:tc>
          <w:tcPr>
            <w:tcW w:w="3188" w:type="dxa"/>
            <w:shd w:val="clear" w:color="auto" w:fill="auto"/>
            <w:noWrap/>
            <w:vAlign w:val="bottom"/>
          </w:tcPr>
          <w:p w14:paraId="0F8B4D18" w14:textId="3AACB929"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CIDIMUC</w:t>
            </w:r>
          </w:p>
        </w:tc>
        <w:tc>
          <w:tcPr>
            <w:tcW w:w="3279" w:type="dxa"/>
            <w:shd w:val="clear" w:color="auto" w:fill="auto"/>
            <w:noWrap/>
            <w:vAlign w:val="bottom"/>
          </w:tcPr>
          <w:p w14:paraId="6E195334" w14:textId="2B048C9B"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Responsible for social affairs/ CAMWA region president </w:t>
            </w:r>
          </w:p>
        </w:tc>
      </w:tr>
      <w:tr w:rsidR="008714BD" w:rsidRPr="00B572BE" w14:paraId="2E469E62" w14:textId="77777777" w:rsidTr="00766ABE">
        <w:trPr>
          <w:trHeight w:val="300"/>
          <w:jc w:val="center"/>
        </w:trPr>
        <w:tc>
          <w:tcPr>
            <w:tcW w:w="3475" w:type="dxa"/>
            <w:shd w:val="clear" w:color="auto" w:fill="auto"/>
            <w:noWrap/>
            <w:vAlign w:val="bottom"/>
          </w:tcPr>
          <w:p w14:paraId="03B21B5E" w14:textId="601544FF"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Zara </w:t>
            </w:r>
            <w:proofErr w:type="spellStart"/>
            <w:r w:rsidRPr="00766ABE">
              <w:rPr>
                <w:rFonts w:eastAsia="Times New Roman" w:cstheme="minorHAnsi"/>
              </w:rPr>
              <w:t>Oumar</w:t>
            </w:r>
            <w:proofErr w:type="spellEnd"/>
            <w:r w:rsidRPr="00766ABE">
              <w:rPr>
                <w:rFonts w:eastAsia="Times New Roman" w:cstheme="minorHAnsi"/>
              </w:rPr>
              <w:t xml:space="preserve"> </w:t>
            </w:r>
          </w:p>
        </w:tc>
        <w:tc>
          <w:tcPr>
            <w:tcW w:w="3188" w:type="dxa"/>
            <w:shd w:val="clear" w:color="auto" w:fill="auto"/>
            <w:noWrap/>
            <w:vAlign w:val="bottom"/>
          </w:tcPr>
          <w:p w14:paraId="62D0A669" w14:textId="6DA545FB"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CIDIMUC</w:t>
            </w:r>
          </w:p>
        </w:tc>
        <w:tc>
          <w:tcPr>
            <w:tcW w:w="3279" w:type="dxa"/>
            <w:shd w:val="clear" w:color="auto" w:fill="auto"/>
            <w:noWrap/>
            <w:vAlign w:val="bottom"/>
          </w:tcPr>
          <w:p w14:paraId="798CEBFF" w14:textId="4C69DEBD"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Responsible for centre for orphans in Garoua</w:t>
            </w:r>
          </w:p>
        </w:tc>
      </w:tr>
      <w:tr w:rsidR="008714BD" w:rsidRPr="00B572BE" w14:paraId="3E0B33C0" w14:textId="77777777" w:rsidTr="00766ABE">
        <w:trPr>
          <w:trHeight w:val="300"/>
          <w:jc w:val="center"/>
        </w:trPr>
        <w:tc>
          <w:tcPr>
            <w:tcW w:w="3475" w:type="dxa"/>
            <w:shd w:val="clear" w:color="auto" w:fill="auto"/>
            <w:noWrap/>
            <w:vAlign w:val="bottom"/>
          </w:tcPr>
          <w:p w14:paraId="61A6F516" w14:textId="7519E06A"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Dr </w:t>
            </w:r>
            <w:proofErr w:type="spellStart"/>
            <w:r w:rsidRPr="00766ABE">
              <w:rPr>
                <w:rFonts w:eastAsia="Times New Roman" w:cstheme="minorHAnsi"/>
              </w:rPr>
              <w:t>Fabilou</w:t>
            </w:r>
            <w:proofErr w:type="spellEnd"/>
            <w:r w:rsidRPr="00766ABE">
              <w:rPr>
                <w:rFonts w:eastAsia="Times New Roman" w:cstheme="minorHAnsi"/>
              </w:rPr>
              <w:t xml:space="preserve"> (</w:t>
            </w:r>
            <w:proofErr w:type="spellStart"/>
            <w:r w:rsidRPr="00766ABE">
              <w:rPr>
                <w:rFonts w:eastAsia="Times New Roman" w:cstheme="minorHAnsi"/>
              </w:rPr>
              <w:t>Ngdere</w:t>
            </w:r>
            <w:proofErr w:type="spellEnd"/>
            <w:r w:rsidRPr="00766ABE">
              <w:rPr>
                <w:rFonts w:eastAsia="Times New Roman" w:cstheme="minorHAnsi"/>
              </w:rPr>
              <w:t>)</w:t>
            </w:r>
          </w:p>
        </w:tc>
        <w:tc>
          <w:tcPr>
            <w:tcW w:w="3188" w:type="dxa"/>
            <w:shd w:val="clear" w:color="auto" w:fill="auto"/>
            <w:noWrap/>
            <w:vAlign w:val="bottom"/>
          </w:tcPr>
          <w:p w14:paraId="5D1541CE" w14:textId="7CC32675"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CIDIMUC</w:t>
            </w:r>
          </w:p>
        </w:tc>
        <w:tc>
          <w:tcPr>
            <w:tcW w:w="3279" w:type="dxa"/>
            <w:shd w:val="clear" w:color="auto" w:fill="auto"/>
            <w:noWrap/>
            <w:vAlign w:val="bottom"/>
          </w:tcPr>
          <w:p w14:paraId="138A5C7F" w14:textId="65A762B1"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Imam </w:t>
            </w:r>
            <w:proofErr w:type="spellStart"/>
            <w:r w:rsidRPr="00766ABE">
              <w:rPr>
                <w:rFonts w:eastAsia="Times New Roman" w:cstheme="minorHAnsi"/>
              </w:rPr>
              <w:t>Ngaounderé</w:t>
            </w:r>
            <w:proofErr w:type="spellEnd"/>
          </w:p>
        </w:tc>
      </w:tr>
      <w:tr w:rsidR="008714BD" w:rsidRPr="008714BD" w14:paraId="7486E439" w14:textId="77777777" w:rsidTr="00766ABE">
        <w:trPr>
          <w:trHeight w:val="300"/>
          <w:jc w:val="center"/>
        </w:trPr>
        <w:tc>
          <w:tcPr>
            <w:tcW w:w="3475" w:type="dxa"/>
            <w:shd w:val="clear" w:color="auto" w:fill="auto"/>
            <w:noWrap/>
            <w:vAlign w:val="bottom"/>
          </w:tcPr>
          <w:p w14:paraId="557F4DD4" w14:textId="799F8EA4"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Aboubakar</w:t>
            </w:r>
            <w:proofErr w:type="spellEnd"/>
            <w:r w:rsidRPr="00766ABE">
              <w:rPr>
                <w:rFonts w:eastAsia="Times New Roman" w:cstheme="minorHAnsi"/>
              </w:rPr>
              <w:t xml:space="preserve"> </w:t>
            </w:r>
            <w:proofErr w:type="spellStart"/>
            <w:r w:rsidRPr="00766ABE">
              <w:rPr>
                <w:rFonts w:eastAsia="Times New Roman" w:cstheme="minorHAnsi"/>
              </w:rPr>
              <w:t>Mewada</w:t>
            </w:r>
            <w:proofErr w:type="spellEnd"/>
            <w:r w:rsidRPr="00766ABE">
              <w:rPr>
                <w:rFonts w:eastAsia="Times New Roman" w:cstheme="minorHAnsi"/>
              </w:rPr>
              <w:t xml:space="preserve"> VII Moussa</w:t>
            </w:r>
          </w:p>
        </w:tc>
        <w:tc>
          <w:tcPr>
            <w:tcW w:w="3188" w:type="dxa"/>
            <w:shd w:val="clear" w:color="auto" w:fill="auto"/>
            <w:noWrap/>
            <w:vAlign w:val="bottom"/>
          </w:tcPr>
          <w:p w14:paraId="0FD9916A" w14:textId="54DB50C6"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CIDIMUC</w:t>
            </w:r>
          </w:p>
        </w:tc>
        <w:tc>
          <w:tcPr>
            <w:tcW w:w="3279" w:type="dxa"/>
            <w:shd w:val="clear" w:color="auto" w:fill="auto"/>
            <w:noWrap/>
            <w:vAlign w:val="bottom"/>
          </w:tcPr>
          <w:p w14:paraId="28AC495B" w14:textId="049DB7A9" w:rsidR="008714BD" w:rsidRPr="00766ABE" w:rsidRDefault="008714BD" w:rsidP="008714BD">
            <w:pPr>
              <w:spacing w:after="0" w:line="264" w:lineRule="auto"/>
              <w:rPr>
                <w:rFonts w:eastAsia="Times New Roman" w:cstheme="minorHAnsi"/>
                <w:lang w:val="fr-FR" w:eastAsia="en-GB"/>
              </w:rPr>
            </w:pPr>
            <w:proofErr w:type="spellStart"/>
            <w:r w:rsidRPr="00766ABE">
              <w:rPr>
                <w:rFonts w:eastAsia="Times New Roman" w:cstheme="minorHAnsi"/>
                <w:lang w:val="fr-FR"/>
              </w:rPr>
              <w:t>Youth</w:t>
            </w:r>
            <w:proofErr w:type="spellEnd"/>
            <w:r w:rsidRPr="00766ABE">
              <w:rPr>
                <w:rFonts w:eastAsia="Times New Roman" w:cstheme="minorHAnsi"/>
                <w:lang w:val="fr-FR"/>
              </w:rPr>
              <w:t xml:space="preserve"> centre</w:t>
            </w:r>
          </w:p>
        </w:tc>
      </w:tr>
      <w:tr w:rsidR="008714BD" w:rsidRPr="00B572BE" w14:paraId="0AC12A49" w14:textId="77777777" w:rsidTr="00766ABE">
        <w:trPr>
          <w:trHeight w:val="300"/>
          <w:jc w:val="center"/>
        </w:trPr>
        <w:tc>
          <w:tcPr>
            <w:tcW w:w="3475" w:type="dxa"/>
            <w:shd w:val="clear" w:color="auto" w:fill="auto"/>
            <w:noWrap/>
            <w:vAlign w:val="bottom"/>
          </w:tcPr>
          <w:p w14:paraId="24D6AF12" w14:textId="77777777" w:rsidR="008714BD" w:rsidRPr="00766ABE" w:rsidRDefault="008714BD" w:rsidP="008714BD">
            <w:pPr>
              <w:spacing w:after="0" w:line="264" w:lineRule="auto"/>
              <w:rPr>
                <w:rFonts w:eastAsia="Times New Roman" w:cstheme="minorHAnsi"/>
              </w:rPr>
            </w:pPr>
            <w:r w:rsidRPr="00766ABE">
              <w:rPr>
                <w:rFonts w:eastAsia="Times New Roman" w:cstheme="minorHAnsi"/>
              </w:rPr>
              <w:t>Paraiso ISMAEL</w:t>
            </w:r>
          </w:p>
          <w:p w14:paraId="53EA0BE8" w14:textId="7DBFB9C1"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GILDAS MARCEL</w:t>
            </w:r>
          </w:p>
        </w:tc>
        <w:tc>
          <w:tcPr>
            <w:tcW w:w="3188" w:type="dxa"/>
            <w:shd w:val="clear" w:color="auto" w:fill="auto"/>
            <w:noWrap/>
            <w:vAlign w:val="bottom"/>
          </w:tcPr>
          <w:p w14:paraId="54D7A49D" w14:textId="5D2A9948"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CIDIMUC</w:t>
            </w:r>
          </w:p>
        </w:tc>
        <w:tc>
          <w:tcPr>
            <w:tcW w:w="3279" w:type="dxa"/>
            <w:shd w:val="clear" w:color="auto" w:fill="auto"/>
            <w:noWrap/>
            <w:vAlign w:val="bottom"/>
          </w:tcPr>
          <w:p w14:paraId="6FD2F300" w14:textId="07335EB7"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Responsible for communication with Imams (Douala) </w:t>
            </w:r>
          </w:p>
        </w:tc>
      </w:tr>
      <w:tr w:rsidR="008714BD" w:rsidRPr="00B572BE" w14:paraId="385D05A1" w14:textId="77777777" w:rsidTr="00766ABE">
        <w:trPr>
          <w:trHeight w:val="300"/>
          <w:jc w:val="center"/>
        </w:trPr>
        <w:tc>
          <w:tcPr>
            <w:tcW w:w="3475" w:type="dxa"/>
            <w:shd w:val="clear" w:color="auto" w:fill="auto"/>
            <w:noWrap/>
            <w:vAlign w:val="bottom"/>
          </w:tcPr>
          <w:p w14:paraId="56CA0EC7" w14:textId="7EC6F287"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Cheikh </w:t>
            </w:r>
            <w:proofErr w:type="spellStart"/>
            <w:r w:rsidRPr="00766ABE">
              <w:rPr>
                <w:rFonts w:eastAsia="Times New Roman" w:cstheme="minorHAnsi"/>
              </w:rPr>
              <w:t>Ndanladi</w:t>
            </w:r>
            <w:proofErr w:type="spellEnd"/>
            <w:r w:rsidRPr="00766ABE">
              <w:rPr>
                <w:rFonts w:eastAsia="Times New Roman" w:cstheme="minorHAnsi"/>
              </w:rPr>
              <w:t xml:space="preserve"> Ismael</w:t>
            </w:r>
          </w:p>
        </w:tc>
        <w:tc>
          <w:tcPr>
            <w:tcW w:w="3188" w:type="dxa"/>
            <w:shd w:val="clear" w:color="auto" w:fill="auto"/>
            <w:noWrap/>
            <w:vAlign w:val="bottom"/>
          </w:tcPr>
          <w:p w14:paraId="20A5BB3E" w14:textId="31531D01"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CIDIMUC</w:t>
            </w:r>
          </w:p>
        </w:tc>
        <w:tc>
          <w:tcPr>
            <w:tcW w:w="3279" w:type="dxa"/>
            <w:shd w:val="clear" w:color="auto" w:fill="auto"/>
            <w:noWrap/>
            <w:vAlign w:val="bottom"/>
          </w:tcPr>
          <w:p w14:paraId="110CEFED" w14:textId="5C8C81DC"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Imam-</w:t>
            </w:r>
            <w:proofErr w:type="spellStart"/>
            <w:r w:rsidRPr="00766ABE">
              <w:rPr>
                <w:rFonts w:eastAsia="Times New Roman" w:cstheme="minorHAnsi"/>
              </w:rPr>
              <w:t>Prédicateur</w:t>
            </w:r>
            <w:proofErr w:type="spellEnd"/>
          </w:p>
        </w:tc>
      </w:tr>
      <w:tr w:rsidR="008714BD" w:rsidRPr="00B572BE" w14:paraId="37CF7345" w14:textId="77777777" w:rsidTr="00766ABE">
        <w:trPr>
          <w:trHeight w:val="300"/>
          <w:jc w:val="center"/>
        </w:trPr>
        <w:tc>
          <w:tcPr>
            <w:tcW w:w="3475" w:type="dxa"/>
            <w:shd w:val="clear" w:color="auto" w:fill="auto"/>
            <w:noWrap/>
            <w:vAlign w:val="bottom"/>
          </w:tcPr>
          <w:p w14:paraId="1C361483" w14:textId="7A452499"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Père Joseph Edmond NYAM</w:t>
            </w:r>
          </w:p>
        </w:tc>
        <w:tc>
          <w:tcPr>
            <w:tcW w:w="3188" w:type="dxa"/>
            <w:shd w:val="clear" w:color="auto" w:fill="auto"/>
            <w:noWrap/>
            <w:vAlign w:val="bottom"/>
          </w:tcPr>
          <w:p w14:paraId="61BD9B16" w14:textId="76075D77"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ACADIR</w:t>
            </w:r>
          </w:p>
        </w:tc>
        <w:tc>
          <w:tcPr>
            <w:tcW w:w="3279" w:type="dxa"/>
            <w:shd w:val="clear" w:color="auto" w:fill="auto"/>
            <w:noWrap/>
            <w:vAlign w:val="bottom"/>
          </w:tcPr>
          <w:p w14:paraId="41F38F5B" w14:textId="2591FD3A" w:rsidR="008714BD" w:rsidRPr="00766ABE" w:rsidRDefault="008714BD" w:rsidP="008714BD">
            <w:pPr>
              <w:spacing w:after="0" w:line="264" w:lineRule="auto"/>
              <w:rPr>
                <w:rFonts w:eastAsia="Times New Roman" w:cstheme="minorHAnsi"/>
                <w:lang w:eastAsia="en-GB"/>
              </w:rPr>
            </w:pPr>
          </w:p>
        </w:tc>
      </w:tr>
      <w:tr w:rsidR="008714BD" w:rsidRPr="00B572BE" w14:paraId="0CE137BA" w14:textId="77777777" w:rsidTr="00766ABE">
        <w:trPr>
          <w:trHeight w:val="300"/>
          <w:jc w:val="center"/>
        </w:trPr>
        <w:tc>
          <w:tcPr>
            <w:tcW w:w="3475" w:type="dxa"/>
            <w:shd w:val="clear" w:color="auto" w:fill="auto"/>
            <w:noWrap/>
            <w:vAlign w:val="bottom"/>
          </w:tcPr>
          <w:p w14:paraId="2A4AD38B" w14:textId="174E289B"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Mme Françoise DOUDOU</w:t>
            </w:r>
          </w:p>
        </w:tc>
        <w:tc>
          <w:tcPr>
            <w:tcW w:w="3188" w:type="dxa"/>
            <w:shd w:val="clear" w:color="auto" w:fill="auto"/>
            <w:noWrap/>
            <w:vAlign w:val="bottom"/>
          </w:tcPr>
          <w:p w14:paraId="13A23438" w14:textId="516E764B"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Archdiocese of Garoua</w:t>
            </w:r>
          </w:p>
        </w:tc>
        <w:tc>
          <w:tcPr>
            <w:tcW w:w="3279" w:type="dxa"/>
            <w:shd w:val="clear" w:color="auto" w:fill="auto"/>
            <w:noWrap/>
            <w:vAlign w:val="bottom"/>
          </w:tcPr>
          <w:p w14:paraId="50BA0F13" w14:textId="02F02E4C"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Responsible for women’s programmes</w:t>
            </w:r>
          </w:p>
        </w:tc>
      </w:tr>
      <w:tr w:rsidR="008714BD" w:rsidRPr="00B572BE" w14:paraId="66862772" w14:textId="77777777" w:rsidTr="00766ABE">
        <w:trPr>
          <w:trHeight w:val="300"/>
          <w:jc w:val="center"/>
        </w:trPr>
        <w:tc>
          <w:tcPr>
            <w:tcW w:w="3475" w:type="dxa"/>
            <w:shd w:val="clear" w:color="auto" w:fill="auto"/>
            <w:noWrap/>
            <w:vAlign w:val="bottom"/>
          </w:tcPr>
          <w:p w14:paraId="6C3DBACF" w14:textId="4697D3FF"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Père Paul ADAMOU</w:t>
            </w:r>
          </w:p>
        </w:tc>
        <w:tc>
          <w:tcPr>
            <w:tcW w:w="3188" w:type="dxa"/>
            <w:shd w:val="clear" w:color="auto" w:fill="auto"/>
            <w:noWrap/>
            <w:vAlign w:val="bottom"/>
          </w:tcPr>
          <w:p w14:paraId="173498FA" w14:textId="260ABA0C"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Archdiocese of Douala</w:t>
            </w:r>
          </w:p>
        </w:tc>
        <w:tc>
          <w:tcPr>
            <w:tcW w:w="3279" w:type="dxa"/>
            <w:shd w:val="clear" w:color="auto" w:fill="auto"/>
            <w:noWrap/>
            <w:vAlign w:val="bottom"/>
          </w:tcPr>
          <w:p w14:paraId="57DD795F" w14:textId="7D23E76A"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lang w:eastAsia="en-GB"/>
              </w:rPr>
              <w:t xml:space="preserve">Responsible for welcome centres for vulnerable children </w:t>
            </w:r>
          </w:p>
        </w:tc>
      </w:tr>
      <w:tr w:rsidR="008714BD" w:rsidRPr="00B572BE" w14:paraId="56C29164" w14:textId="77777777" w:rsidTr="00766ABE">
        <w:trPr>
          <w:trHeight w:val="300"/>
          <w:jc w:val="center"/>
        </w:trPr>
        <w:tc>
          <w:tcPr>
            <w:tcW w:w="3475" w:type="dxa"/>
            <w:shd w:val="clear" w:color="auto" w:fill="auto"/>
            <w:noWrap/>
            <w:vAlign w:val="bottom"/>
          </w:tcPr>
          <w:p w14:paraId="0EC0058A" w14:textId="140E63FB" w:rsidR="008714BD" w:rsidRPr="00766ABE" w:rsidRDefault="008714BD" w:rsidP="008714BD">
            <w:pPr>
              <w:spacing w:after="0" w:line="264" w:lineRule="auto"/>
              <w:rPr>
                <w:rFonts w:eastAsia="Times New Roman" w:cstheme="minorHAnsi"/>
                <w:lang w:eastAsia="en-GB"/>
              </w:rPr>
            </w:pPr>
            <w:proofErr w:type="spellStart"/>
            <w:r w:rsidRPr="00766ABE">
              <w:rPr>
                <w:rFonts w:eastAsia="Times New Roman" w:cstheme="minorHAnsi"/>
              </w:rPr>
              <w:t>Soeur</w:t>
            </w:r>
            <w:proofErr w:type="spellEnd"/>
            <w:r w:rsidRPr="00766ABE">
              <w:rPr>
                <w:rFonts w:eastAsia="Times New Roman" w:cstheme="minorHAnsi"/>
              </w:rPr>
              <w:t xml:space="preserve"> Berthe Florence MEDZA</w:t>
            </w:r>
          </w:p>
        </w:tc>
        <w:tc>
          <w:tcPr>
            <w:tcW w:w="3188" w:type="dxa"/>
            <w:shd w:val="clear" w:color="auto" w:fill="auto"/>
            <w:noWrap/>
            <w:vAlign w:val="bottom"/>
          </w:tcPr>
          <w:p w14:paraId="77A14064" w14:textId="0C8F0BB4"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ACADIR</w:t>
            </w:r>
          </w:p>
        </w:tc>
        <w:tc>
          <w:tcPr>
            <w:tcW w:w="3279" w:type="dxa"/>
            <w:shd w:val="clear" w:color="auto" w:fill="auto"/>
            <w:noWrap/>
            <w:vAlign w:val="bottom"/>
          </w:tcPr>
          <w:p w14:paraId="0030448D" w14:textId="56CC70FE"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lang w:eastAsia="en-GB"/>
              </w:rPr>
              <w:t xml:space="preserve">Responsible for women’s projects </w:t>
            </w:r>
          </w:p>
        </w:tc>
      </w:tr>
      <w:tr w:rsidR="008714BD" w:rsidRPr="00B572BE" w14:paraId="31CDAAF3" w14:textId="77777777" w:rsidTr="00766ABE">
        <w:trPr>
          <w:trHeight w:val="300"/>
          <w:jc w:val="center"/>
        </w:trPr>
        <w:tc>
          <w:tcPr>
            <w:tcW w:w="3475" w:type="dxa"/>
            <w:shd w:val="clear" w:color="auto" w:fill="auto"/>
            <w:noWrap/>
            <w:vAlign w:val="bottom"/>
          </w:tcPr>
          <w:p w14:paraId="07F31220" w14:textId="077DC0D3" w:rsidR="008714BD" w:rsidRPr="00766ABE" w:rsidRDefault="008714BD" w:rsidP="008714BD">
            <w:pPr>
              <w:spacing w:after="0" w:line="264" w:lineRule="auto"/>
              <w:rPr>
                <w:rFonts w:eastAsia="Times New Roman" w:cstheme="minorHAnsi"/>
                <w:lang w:eastAsia="en-GB"/>
              </w:rPr>
            </w:pPr>
            <w:r w:rsidRPr="00766ABE">
              <w:rPr>
                <w:rFonts w:eastAsia="Times New Roman" w:cstheme="minorHAnsi"/>
              </w:rPr>
              <w:t xml:space="preserve">Ab </w:t>
            </w:r>
            <w:proofErr w:type="spellStart"/>
            <w:r w:rsidRPr="00766ABE">
              <w:rPr>
                <w:rFonts w:eastAsia="Times New Roman" w:cstheme="minorHAnsi"/>
              </w:rPr>
              <w:t>Emérancien</w:t>
            </w:r>
            <w:proofErr w:type="spellEnd"/>
            <w:r w:rsidR="00EF74AD" w:rsidRPr="00766ABE">
              <w:rPr>
                <w:rFonts w:eastAsia="Times New Roman" w:cstheme="minorHAnsi"/>
              </w:rPr>
              <w:t xml:space="preserve"> NDJAKOMO</w:t>
            </w:r>
          </w:p>
        </w:tc>
        <w:tc>
          <w:tcPr>
            <w:tcW w:w="3188" w:type="dxa"/>
            <w:shd w:val="clear" w:color="auto" w:fill="auto"/>
            <w:noWrap/>
            <w:vAlign w:val="bottom"/>
          </w:tcPr>
          <w:p w14:paraId="130AFDCA" w14:textId="55F94FEE" w:rsidR="008714BD" w:rsidRPr="00766ABE" w:rsidRDefault="008714BD" w:rsidP="008714BD">
            <w:pPr>
              <w:spacing w:after="0" w:line="264" w:lineRule="auto"/>
              <w:rPr>
                <w:rFonts w:eastAsia="Times New Roman" w:cstheme="minorHAnsi"/>
                <w:lang w:eastAsia="en-GB"/>
              </w:rPr>
            </w:pPr>
            <w:proofErr w:type="gramStart"/>
            <w:r w:rsidRPr="00766ABE">
              <w:rPr>
                <w:rFonts w:eastAsia="Times New Roman" w:cstheme="minorHAnsi"/>
              </w:rPr>
              <w:t xml:space="preserve">ACADIR  </w:t>
            </w:r>
            <w:proofErr w:type="spellStart"/>
            <w:r w:rsidRPr="00766ABE">
              <w:rPr>
                <w:rFonts w:eastAsia="Times New Roman" w:cstheme="minorHAnsi"/>
              </w:rPr>
              <w:t>Ebolowa</w:t>
            </w:r>
            <w:proofErr w:type="spellEnd"/>
            <w:proofErr w:type="gramEnd"/>
          </w:p>
        </w:tc>
        <w:tc>
          <w:tcPr>
            <w:tcW w:w="3279" w:type="dxa"/>
            <w:shd w:val="clear" w:color="auto" w:fill="auto"/>
            <w:noWrap/>
            <w:vAlign w:val="bottom"/>
          </w:tcPr>
          <w:p w14:paraId="27B6FB26" w14:textId="02B098FD" w:rsidR="008714BD" w:rsidRPr="00766ABE" w:rsidRDefault="00EF74AD" w:rsidP="008714BD">
            <w:pPr>
              <w:spacing w:after="0" w:line="264" w:lineRule="auto"/>
              <w:rPr>
                <w:rFonts w:eastAsia="Times New Roman" w:cstheme="minorHAnsi"/>
                <w:lang w:eastAsia="en-GB"/>
              </w:rPr>
            </w:pPr>
            <w:r w:rsidRPr="00766ABE">
              <w:rPr>
                <w:rFonts w:eastAsia="Times New Roman" w:cstheme="minorHAnsi"/>
                <w:lang w:eastAsia="en-GB"/>
              </w:rPr>
              <w:t>Branch president, southern region</w:t>
            </w:r>
          </w:p>
        </w:tc>
      </w:tr>
      <w:tr w:rsidR="00EF74AD" w:rsidRPr="00B572BE" w14:paraId="5835F5EA" w14:textId="77777777" w:rsidTr="00766ABE">
        <w:trPr>
          <w:trHeight w:val="300"/>
          <w:jc w:val="center"/>
        </w:trPr>
        <w:tc>
          <w:tcPr>
            <w:tcW w:w="3475" w:type="dxa"/>
            <w:shd w:val="clear" w:color="auto" w:fill="auto"/>
            <w:noWrap/>
            <w:vAlign w:val="bottom"/>
          </w:tcPr>
          <w:p w14:paraId="0EA34156" w14:textId="262AAD00"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Père Serge ZINGA ZE</w:t>
            </w:r>
          </w:p>
        </w:tc>
        <w:tc>
          <w:tcPr>
            <w:tcW w:w="3188" w:type="dxa"/>
            <w:shd w:val="clear" w:color="auto" w:fill="auto"/>
            <w:noWrap/>
            <w:vAlign w:val="bottom"/>
          </w:tcPr>
          <w:p w14:paraId="280E264F" w14:textId="4E3B8DD3"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ACADIR</w:t>
            </w:r>
          </w:p>
        </w:tc>
        <w:tc>
          <w:tcPr>
            <w:tcW w:w="3279" w:type="dxa"/>
            <w:shd w:val="clear" w:color="auto" w:fill="auto"/>
            <w:noWrap/>
            <w:vAlign w:val="bottom"/>
          </w:tcPr>
          <w:p w14:paraId="41E062AA" w14:textId="5DBCB3AA" w:rsidR="00EF74AD" w:rsidRPr="00766ABE" w:rsidRDefault="00EF74AD" w:rsidP="00EF74AD">
            <w:pPr>
              <w:spacing w:after="0" w:line="264" w:lineRule="auto"/>
              <w:rPr>
                <w:rFonts w:eastAsia="Times New Roman" w:cstheme="minorHAnsi"/>
                <w:lang w:eastAsia="en-GB"/>
              </w:rPr>
            </w:pPr>
          </w:p>
        </w:tc>
      </w:tr>
      <w:tr w:rsidR="00EF74AD" w:rsidRPr="00B572BE" w14:paraId="5D1D2A22" w14:textId="77777777" w:rsidTr="00766ABE">
        <w:trPr>
          <w:trHeight w:val="300"/>
          <w:jc w:val="center"/>
        </w:trPr>
        <w:tc>
          <w:tcPr>
            <w:tcW w:w="3475" w:type="dxa"/>
            <w:shd w:val="clear" w:color="auto" w:fill="auto"/>
            <w:noWrap/>
            <w:vAlign w:val="bottom"/>
          </w:tcPr>
          <w:p w14:paraId="7B44F8DD" w14:textId="46683E05"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Fr. Ernest </w:t>
            </w:r>
            <w:proofErr w:type="spellStart"/>
            <w:r w:rsidRPr="00766ABE">
              <w:rPr>
                <w:rFonts w:eastAsia="Times New Roman" w:cstheme="minorHAnsi"/>
              </w:rPr>
              <w:t>Mungu</w:t>
            </w:r>
            <w:proofErr w:type="spellEnd"/>
            <w:r w:rsidRPr="00766ABE">
              <w:rPr>
                <w:rFonts w:eastAsia="Times New Roman" w:cstheme="minorHAnsi"/>
              </w:rPr>
              <w:t xml:space="preserve"> </w:t>
            </w:r>
            <w:proofErr w:type="spellStart"/>
            <w:r w:rsidRPr="00766ABE">
              <w:rPr>
                <w:rFonts w:eastAsia="Times New Roman" w:cstheme="minorHAnsi"/>
              </w:rPr>
              <w:t>Epan</w:t>
            </w:r>
            <w:proofErr w:type="spellEnd"/>
          </w:p>
        </w:tc>
        <w:tc>
          <w:tcPr>
            <w:tcW w:w="3188" w:type="dxa"/>
            <w:shd w:val="clear" w:color="auto" w:fill="auto"/>
            <w:noWrap/>
            <w:vAlign w:val="bottom"/>
          </w:tcPr>
          <w:p w14:paraId="200C2E19" w14:textId="39470C86"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Diocese of </w:t>
            </w:r>
            <w:proofErr w:type="spellStart"/>
            <w:r w:rsidRPr="00766ABE">
              <w:rPr>
                <w:rFonts w:eastAsia="Times New Roman" w:cstheme="minorHAnsi"/>
              </w:rPr>
              <w:t>Buea</w:t>
            </w:r>
            <w:proofErr w:type="spellEnd"/>
          </w:p>
        </w:tc>
        <w:tc>
          <w:tcPr>
            <w:tcW w:w="3279" w:type="dxa"/>
            <w:shd w:val="clear" w:color="auto" w:fill="auto"/>
            <w:noWrap/>
            <w:vAlign w:val="bottom"/>
          </w:tcPr>
          <w:p w14:paraId="0E5139A5" w14:textId="73F25B9F"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Diocesan Youth Chaplain</w:t>
            </w:r>
          </w:p>
        </w:tc>
      </w:tr>
      <w:tr w:rsidR="00EF74AD" w:rsidRPr="00B572BE" w14:paraId="277A516E" w14:textId="77777777" w:rsidTr="00766ABE">
        <w:trPr>
          <w:trHeight w:val="300"/>
          <w:jc w:val="center"/>
        </w:trPr>
        <w:tc>
          <w:tcPr>
            <w:tcW w:w="3475" w:type="dxa"/>
            <w:shd w:val="clear" w:color="auto" w:fill="auto"/>
            <w:noWrap/>
            <w:vAlign w:val="bottom"/>
          </w:tcPr>
          <w:p w14:paraId="17472CA0" w14:textId="33802C3E"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Père Mathias</w:t>
            </w:r>
          </w:p>
        </w:tc>
        <w:tc>
          <w:tcPr>
            <w:tcW w:w="3188" w:type="dxa"/>
            <w:shd w:val="clear" w:color="auto" w:fill="auto"/>
            <w:noWrap/>
            <w:vAlign w:val="bottom"/>
          </w:tcPr>
          <w:p w14:paraId="2087C494" w14:textId="6598BA39"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Diocese of </w:t>
            </w:r>
            <w:proofErr w:type="spellStart"/>
            <w:r w:rsidRPr="00766ABE">
              <w:rPr>
                <w:rFonts w:eastAsia="Times New Roman" w:cstheme="minorHAnsi"/>
              </w:rPr>
              <w:t>Bafoussam</w:t>
            </w:r>
            <w:proofErr w:type="spellEnd"/>
          </w:p>
        </w:tc>
        <w:tc>
          <w:tcPr>
            <w:tcW w:w="3279" w:type="dxa"/>
            <w:shd w:val="clear" w:color="auto" w:fill="auto"/>
            <w:noWrap/>
            <w:vAlign w:val="bottom"/>
          </w:tcPr>
          <w:p w14:paraId="138D1C10" w14:textId="1B9D0F80" w:rsidR="00EF74AD" w:rsidRPr="00766ABE" w:rsidRDefault="00EF74AD" w:rsidP="00EF74AD">
            <w:pPr>
              <w:spacing w:after="0" w:line="264" w:lineRule="auto"/>
              <w:rPr>
                <w:rFonts w:eastAsia="Times New Roman" w:cstheme="minorHAnsi"/>
                <w:lang w:eastAsia="en-GB"/>
              </w:rPr>
            </w:pPr>
            <w:proofErr w:type="spellStart"/>
            <w:r w:rsidRPr="00766ABE">
              <w:rPr>
                <w:rFonts w:eastAsia="Times New Roman" w:cstheme="minorHAnsi"/>
              </w:rPr>
              <w:t>Curé</w:t>
            </w:r>
            <w:proofErr w:type="spellEnd"/>
            <w:r w:rsidRPr="00766ABE">
              <w:rPr>
                <w:rFonts w:eastAsia="Times New Roman" w:cstheme="minorHAnsi"/>
              </w:rPr>
              <w:t xml:space="preserve"> de </w:t>
            </w:r>
            <w:proofErr w:type="spellStart"/>
            <w:r w:rsidRPr="00766ABE">
              <w:rPr>
                <w:rFonts w:eastAsia="Times New Roman" w:cstheme="minorHAnsi"/>
              </w:rPr>
              <w:t>Paroisse</w:t>
            </w:r>
            <w:proofErr w:type="spellEnd"/>
          </w:p>
        </w:tc>
      </w:tr>
      <w:tr w:rsidR="00EF74AD" w:rsidRPr="00B572BE" w14:paraId="4CCAFBA5" w14:textId="77777777" w:rsidTr="00766ABE">
        <w:trPr>
          <w:trHeight w:val="300"/>
          <w:jc w:val="center"/>
        </w:trPr>
        <w:tc>
          <w:tcPr>
            <w:tcW w:w="3475" w:type="dxa"/>
            <w:shd w:val="clear" w:color="auto" w:fill="auto"/>
            <w:noWrap/>
            <w:vAlign w:val="bottom"/>
          </w:tcPr>
          <w:p w14:paraId="42B6949D" w14:textId="13C6E784"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Mme Laura </w:t>
            </w:r>
            <w:proofErr w:type="spellStart"/>
            <w:r w:rsidRPr="00766ABE">
              <w:rPr>
                <w:rFonts w:eastAsia="Times New Roman" w:cstheme="minorHAnsi"/>
              </w:rPr>
              <w:t>Anyola</w:t>
            </w:r>
            <w:proofErr w:type="spellEnd"/>
            <w:r w:rsidRPr="00766ABE">
              <w:rPr>
                <w:rFonts w:eastAsia="Times New Roman" w:cstheme="minorHAnsi"/>
              </w:rPr>
              <w:t xml:space="preserve"> </w:t>
            </w:r>
            <w:proofErr w:type="spellStart"/>
            <w:r w:rsidRPr="00766ABE">
              <w:rPr>
                <w:rFonts w:eastAsia="Times New Roman" w:cstheme="minorHAnsi"/>
              </w:rPr>
              <w:t>Tufon</w:t>
            </w:r>
            <w:proofErr w:type="spellEnd"/>
          </w:p>
        </w:tc>
        <w:tc>
          <w:tcPr>
            <w:tcW w:w="3188" w:type="dxa"/>
            <w:shd w:val="clear" w:color="auto" w:fill="auto"/>
            <w:noWrap/>
            <w:vAlign w:val="bottom"/>
          </w:tcPr>
          <w:p w14:paraId="717013DD" w14:textId="6F173B32"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Diocese of Bamenda</w:t>
            </w:r>
          </w:p>
        </w:tc>
        <w:tc>
          <w:tcPr>
            <w:tcW w:w="3279" w:type="dxa"/>
            <w:shd w:val="clear" w:color="auto" w:fill="auto"/>
            <w:noWrap/>
            <w:vAlign w:val="bottom"/>
          </w:tcPr>
          <w:p w14:paraId="73B6F467" w14:textId="00A33A6F"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Coordinator for Justice &amp; Peace</w:t>
            </w:r>
          </w:p>
        </w:tc>
      </w:tr>
      <w:tr w:rsidR="00EF74AD" w:rsidRPr="00B572BE" w14:paraId="53A7F875" w14:textId="77777777" w:rsidTr="00766ABE">
        <w:trPr>
          <w:trHeight w:val="300"/>
          <w:jc w:val="center"/>
        </w:trPr>
        <w:tc>
          <w:tcPr>
            <w:tcW w:w="3475" w:type="dxa"/>
            <w:shd w:val="clear" w:color="auto" w:fill="auto"/>
            <w:noWrap/>
            <w:vAlign w:val="bottom"/>
          </w:tcPr>
          <w:p w14:paraId="7562DA92" w14:textId="721E704A"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Mr Achille BOUBA SILA</w:t>
            </w:r>
          </w:p>
        </w:tc>
        <w:tc>
          <w:tcPr>
            <w:tcW w:w="3188" w:type="dxa"/>
            <w:shd w:val="clear" w:color="auto" w:fill="auto"/>
            <w:noWrap/>
            <w:vAlign w:val="bottom"/>
          </w:tcPr>
          <w:p w14:paraId="6C67FEB5" w14:textId="14C6AF43" w:rsidR="00EF74AD" w:rsidRPr="00766ABE" w:rsidRDefault="00EF74AD" w:rsidP="00EF74AD">
            <w:pPr>
              <w:spacing w:after="0" w:line="264" w:lineRule="auto"/>
              <w:rPr>
                <w:rFonts w:eastAsia="Times New Roman" w:cstheme="minorHAnsi"/>
                <w:lang w:eastAsia="en-GB"/>
              </w:rPr>
            </w:pPr>
            <w:proofErr w:type="spellStart"/>
            <w:r w:rsidRPr="00766ABE">
              <w:rPr>
                <w:rFonts w:eastAsia="Times New Roman" w:cstheme="minorHAnsi"/>
              </w:rPr>
              <w:t>Paroisse</w:t>
            </w:r>
            <w:proofErr w:type="spellEnd"/>
            <w:r w:rsidRPr="00766ABE">
              <w:rPr>
                <w:rFonts w:eastAsia="Times New Roman" w:cstheme="minorHAnsi"/>
              </w:rPr>
              <w:t xml:space="preserve"> </w:t>
            </w:r>
            <w:proofErr w:type="spellStart"/>
            <w:r w:rsidRPr="00766ABE">
              <w:rPr>
                <w:rFonts w:eastAsia="Times New Roman" w:cstheme="minorHAnsi"/>
              </w:rPr>
              <w:t>Bétare-Oya</w:t>
            </w:r>
            <w:proofErr w:type="spellEnd"/>
          </w:p>
        </w:tc>
        <w:tc>
          <w:tcPr>
            <w:tcW w:w="3279" w:type="dxa"/>
            <w:shd w:val="clear" w:color="auto" w:fill="auto"/>
            <w:noWrap/>
            <w:vAlign w:val="bottom"/>
          </w:tcPr>
          <w:p w14:paraId="6CA366B4" w14:textId="62D771C9"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Responsible for parish youth </w:t>
            </w:r>
          </w:p>
        </w:tc>
      </w:tr>
      <w:tr w:rsidR="00EF74AD" w:rsidRPr="00B572BE" w14:paraId="5CBEA924" w14:textId="77777777" w:rsidTr="00766ABE">
        <w:trPr>
          <w:trHeight w:val="300"/>
          <w:jc w:val="center"/>
        </w:trPr>
        <w:tc>
          <w:tcPr>
            <w:tcW w:w="3475" w:type="dxa"/>
            <w:shd w:val="clear" w:color="auto" w:fill="auto"/>
            <w:noWrap/>
            <w:vAlign w:val="bottom"/>
          </w:tcPr>
          <w:p w14:paraId="31390D2D" w14:textId="109918EC"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Rev. EBAI Gustav TABI</w:t>
            </w:r>
          </w:p>
        </w:tc>
        <w:tc>
          <w:tcPr>
            <w:tcW w:w="3188" w:type="dxa"/>
            <w:shd w:val="clear" w:color="auto" w:fill="auto"/>
            <w:noWrap/>
            <w:vAlign w:val="bottom"/>
          </w:tcPr>
          <w:p w14:paraId="74BB427F" w14:textId="5C5DD13A"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4EF30975" w14:textId="1D4FC249" w:rsidR="00EF74AD" w:rsidRPr="00766ABE" w:rsidRDefault="00EF74AD" w:rsidP="00EF74AD">
            <w:pPr>
              <w:spacing w:after="0" w:line="264" w:lineRule="auto"/>
              <w:rPr>
                <w:rFonts w:eastAsia="Times New Roman" w:cstheme="minorHAnsi"/>
                <w:lang w:eastAsia="en-GB"/>
              </w:rPr>
            </w:pPr>
          </w:p>
        </w:tc>
      </w:tr>
      <w:tr w:rsidR="00EF74AD" w:rsidRPr="00B572BE" w14:paraId="1C27C74E" w14:textId="77777777" w:rsidTr="00766ABE">
        <w:trPr>
          <w:trHeight w:val="300"/>
          <w:jc w:val="center"/>
        </w:trPr>
        <w:tc>
          <w:tcPr>
            <w:tcW w:w="3475" w:type="dxa"/>
            <w:shd w:val="clear" w:color="auto" w:fill="auto"/>
            <w:noWrap/>
            <w:vAlign w:val="bottom"/>
          </w:tcPr>
          <w:p w14:paraId="5253D658" w14:textId="3AC79C66"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Rev. BOUM Basile</w:t>
            </w:r>
          </w:p>
        </w:tc>
        <w:tc>
          <w:tcPr>
            <w:tcW w:w="3188" w:type="dxa"/>
            <w:shd w:val="clear" w:color="auto" w:fill="auto"/>
            <w:noWrap/>
            <w:vAlign w:val="bottom"/>
          </w:tcPr>
          <w:p w14:paraId="7552C52F" w14:textId="16C7CCF3"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03638667" w14:textId="5EB36171" w:rsidR="00EF74AD" w:rsidRPr="00766ABE" w:rsidRDefault="00EF74AD" w:rsidP="00EF74AD">
            <w:pPr>
              <w:spacing w:after="0" w:line="264" w:lineRule="auto"/>
              <w:rPr>
                <w:rFonts w:eastAsia="Times New Roman" w:cstheme="minorHAnsi"/>
                <w:lang w:eastAsia="en-GB"/>
              </w:rPr>
            </w:pPr>
          </w:p>
        </w:tc>
      </w:tr>
      <w:tr w:rsidR="00EF74AD" w:rsidRPr="00B572BE" w14:paraId="192510FD" w14:textId="77777777" w:rsidTr="00766ABE">
        <w:trPr>
          <w:trHeight w:val="300"/>
          <w:jc w:val="center"/>
        </w:trPr>
        <w:tc>
          <w:tcPr>
            <w:tcW w:w="3475" w:type="dxa"/>
            <w:shd w:val="clear" w:color="auto" w:fill="auto"/>
            <w:noWrap/>
            <w:vAlign w:val="bottom"/>
          </w:tcPr>
          <w:p w14:paraId="06F6AFAC" w14:textId="7217B26E"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Rev. HAMADINA Salomon</w:t>
            </w:r>
          </w:p>
        </w:tc>
        <w:tc>
          <w:tcPr>
            <w:tcW w:w="3188" w:type="dxa"/>
            <w:shd w:val="clear" w:color="auto" w:fill="auto"/>
            <w:noWrap/>
            <w:vAlign w:val="bottom"/>
          </w:tcPr>
          <w:p w14:paraId="40BE1E1E" w14:textId="7A82BF76"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58964D6C" w14:textId="7DFEAC93" w:rsidR="00EF74AD" w:rsidRPr="00766ABE" w:rsidRDefault="00EF74AD" w:rsidP="00EF74AD">
            <w:pPr>
              <w:spacing w:after="0" w:line="264" w:lineRule="auto"/>
              <w:rPr>
                <w:rFonts w:eastAsia="Times New Roman" w:cstheme="minorHAnsi"/>
                <w:lang w:eastAsia="en-GB"/>
              </w:rPr>
            </w:pPr>
          </w:p>
        </w:tc>
      </w:tr>
      <w:tr w:rsidR="00EF74AD" w:rsidRPr="00B572BE" w14:paraId="558CD6FA" w14:textId="77777777" w:rsidTr="00766ABE">
        <w:trPr>
          <w:trHeight w:val="300"/>
          <w:jc w:val="center"/>
        </w:trPr>
        <w:tc>
          <w:tcPr>
            <w:tcW w:w="3475" w:type="dxa"/>
            <w:shd w:val="clear" w:color="auto" w:fill="auto"/>
            <w:noWrap/>
            <w:vAlign w:val="bottom"/>
          </w:tcPr>
          <w:p w14:paraId="0A54850A" w14:textId="76375490"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Rev. AGBOR Jacob BATE 2</w:t>
            </w:r>
          </w:p>
        </w:tc>
        <w:tc>
          <w:tcPr>
            <w:tcW w:w="3188" w:type="dxa"/>
            <w:shd w:val="clear" w:color="auto" w:fill="auto"/>
            <w:noWrap/>
            <w:vAlign w:val="bottom"/>
          </w:tcPr>
          <w:p w14:paraId="67807652" w14:textId="43B402A3"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46480FA4" w14:textId="12250C77" w:rsidR="00EF74AD" w:rsidRPr="00766ABE" w:rsidRDefault="00EF74AD" w:rsidP="00EF74AD">
            <w:pPr>
              <w:spacing w:after="0" w:line="264" w:lineRule="auto"/>
              <w:rPr>
                <w:rFonts w:eastAsia="Times New Roman" w:cstheme="minorHAnsi"/>
                <w:lang w:eastAsia="en-GB"/>
              </w:rPr>
            </w:pPr>
          </w:p>
        </w:tc>
      </w:tr>
      <w:tr w:rsidR="00EF74AD" w:rsidRPr="00B572BE" w14:paraId="16FB5DEE" w14:textId="77777777" w:rsidTr="00766ABE">
        <w:trPr>
          <w:trHeight w:val="300"/>
          <w:jc w:val="center"/>
        </w:trPr>
        <w:tc>
          <w:tcPr>
            <w:tcW w:w="3475" w:type="dxa"/>
            <w:shd w:val="clear" w:color="auto" w:fill="auto"/>
            <w:noWrap/>
            <w:vAlign w:val="bottom"/>
          </w:tcPr>
          <w:p w14:paraId="434CA1AA" w14:textId="73C36BE6"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Rev. PINGPOH Margaret</w:t>
            </w:r>
          </w:p>
        </w:tc>
        <w:tc>
          <w:tcPr>
            <w:tcW w:w="3188" w:type="dxa"/>
            <w:shd w:val="clear" w:color="auto" w:fill="auto"/>
            <w:noWrap/>
            <w:vAlign w:val="bottom"/>
          </w:tcPr>
          <w:p w14:paraId="6DE2BC24" w14:textId="0E8BB20B" w:rsidR="00EF74AD" w:rsidRPr="00766ABE" w:rsidRDefault="00EF74AD" w:rsidP="00EF74AD">
            <w:pPr>
              <w:spacing w:after="0" w:line="264" w:lineRule="auto"/>
              <w:rPr>
                <w:rFonts w:eastAsia="Times New Roman" w:cstheme="minorHAnsi"/>
                <w:lang w:eastAsia="en-GB"/>
              </w:rPr>
            </w:pPr>
            <w:proofErr w:type="spellStart"/>
            <w:r w:rsidRPr="00766ABE">
              <w:rPr>
                <w:rFonts w:eastAsia="Times New Roman" w:cstheme="minorHAnsi"/>
              </w:rPr>
              <w:t>Protestante</w:t>
            </w:r>
            <w:proofErr w:type="spellEnd"/>
          </w:p>
        </w:tc>
        <w:tc>
          <w:tcPr>
            <w:tcW w:w="3279" w:type="dxa"/>
            <w:shd w:val="clear" w:color="auto" w:fill="auto"/>
            <w:noWrap/>
            <w:vAlign w:val="bottom"/>
          </w:tcPr>
          <w:p w14:paraId="2E589290" w14:textId="4F913B85" w:rsidR="00EF74AD" w:rsidRPr="00766ABE" w:rsidRDefault="00EF74AD" w:rsidP="00EF74AD">
            <w:pPr>
              <w:spacing w:after="0" w:line="264" w:lineRule="auto"/>
              <w:rPr>
                <w:rFonts w:eastAsia="Times New Roman" w:cstheme="minorHAnsi"/>
                <w:lang w:eastAsia="en-GB"/>
              </w:rPr>
            </w:pPr>
          </w:p>
        </w:tc>
      </w:tr>
      <w:tr w:rsidR="00EF74AD" w:rsidRPr="008714BD" w14:paraId="66195BDB" w14:textId="77777777" w:rsidTr="00766ABE">
        <w:trPr>
          <w:trHeight w:val="300"/>
          <w:jc w:val="center"/>
        </w:trPr>
        <w:tc>
          <w:tcPr>
            <w:tcW w:w="3475" w:type="dxa"/>
            <w:shd w:val="clear" w:color="auto" w:fill="auto"/>
            <w:noWrap/>
            <w:vAlign w:val="bottom"/>
          </w:tcPr>
          <w:p w14:paraId="2CCEE8C4" w14:textId="18029F55"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Rev. </w:t>
            </w:r>
            <w:proofErr w:type="spellStart"/>
            <w:r w:rsidRPr="00766ABE">
              <w:rPr>
                <w:rFonts w:eastAsia="Times New Roman" w:cstheme="minorHAnsi"/>
              </w:rPr>
              <w:t>Aminou</w:t>
            </w:r>
            <w:proofErr w:type="spellEnd"/>
            <w:r w:rsidRPr="00766ABE">
              <w:rPr>
                <w:rFonts w:eastAsia="Times New Roman" w:cstheme="minorHAnsi"/>
              </w:rPr>
              <w:t xml:space="preserve"> </w:t>
            </w:r>
            <w:proofErr w:type="spellStart"/>
            <w:r w:rsidRPr="00766ABE">
              <w:rPr>
                <w:rFonts w:eastAsia="Times New Roman" w:cstheme="minorHAnsi"/>
              </w:rPr>
              <w:t>Bitang</w:t>
            </w:r>
            <w:proofErr w:type="spellEnd"/>
          </w:p>
        </w:tc>
        <w:tc>
          <w:tcPr>
            <w:tcW w:w="3188" w:type="dxa"/>
            <w:shd w:val="clear" w:color="auto" w:fill="auto"/>
            <w:noWrap/>
            <w:vAlign w:val="bottom"/>
          </w:tcPr>
          <w:p w14:paraId="18C46565" w14:textId="37A73980"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4172A464" w14:textId="355FDECF" w:rsidR="00EF74AD" w:rsidRPr="00766ABE" w:rsidRDefault="00EF74AD" w:rsidP="00EF74AD">
            <w:pPr>
              <w:spacing w:after="0" w:line="264" w:lineRule="auto"/>
              <w:rPr>
                <w:rFonts w:eastAsia="Times New Roman" w:cstheme="minorHAnsi"/>
                <w:lang w:val="fr-FR" w:eastAsia="en-GB"/>
              </w:rPr>
            </w:pPr>
          </w:p>
        </w:tc>
      </w:tr>
      <w:tr w:rsidR="00EF74AD" w:rsidRPr="00B572BE" w14:paraId="7955BB76" w14:textId="77777777" w:rsidTr="00766ABE">
        <w:trPr>
          <w:trHeight w:val="300"/>
          <w:jc w:val="center"/>
        </w:trPr>
        <w:tc>
          <w:tcPr>
            <w:tcW w:w="3475" w:type="dxa"/>
            <w:shd w:val="clear" w:color="auto" w:fill="auto"/>
            <w:noWrap/>
            <w:vAlign w:val="bottom"/>
          </w:tcPr>
          <w:p w14:paraId="09B6A686" w14:textId="33CF4AAC" w:rsidR="00EF74AD" w:rsidRPr="00766ABE" w:rsidRDefault="00EF74AD" w:rsidP="00EF74AD">
            <w:pPr>
              <w:spacing w:after="0" w:line="264" w:lineRule="auto"/>
              <w:rPr>
                <w:rFonts w:eastAsia="Times New Roman" w:cstheme="minorHAnsi"/>
                <w:lang w:val="fr-FR" w:eastAsia="en-GB"/>
              </w:rPr>
            </w:pPr>
            <w:proofErr w:type="spellStart"/>
            <w:r w:rsidRPr="00766ABE">
              <w:rPr>
                <w:rFonts w:eastAsia="Times New Roman" w:cstheme="minorHAnsi"/>
                <w:lang w:val="fr-FR"/>
              </w:rPr>
              <w:t>Rev</w:t>
            </w:r>
            <w:proofErr w:type="spellEnd"/>
            <w:r w:rsidRPr="00766ABE">
              <w:rPr>
                <w:rFonts w:eastAsia="Times New Roman" w:cstheme="minorHAnsi"/>
                <w:lang w:val="fr-FR"/>
              </w:rPr>
              <w:t xml:space="preserve">. Dr. </w:t>
            </w:r>
            <w:proofErr w:type="spellStart"/>
            <w:r w:rsidRPr="00766ABE">
              <w:rPr>
                <w:rFonts w:eastAsia="Times New Roman" w:cstheme="minorHAnsi"/>
                <w:lang w:val="fr-FR"/>
              </w:rPr>
              <w:t>Jeanette</w:t>
            </w:r>
            <w:proofErr w:type="spellEnd"/>
            <w:r w:rsidRPr="00766ABE">
              <w:rPr>
                <w:rFonts w:eastAsia="Times New Roman" w:cstheme="minorHAnsi"/>
                <w:lang w:val="fr-FR"/>
              </w:rPr>
              <w:t xml:space="preserve"> ADA MAINA</w:t>
            </w:r>
          </w:p>
        </w:tc>
        <w:tc>
          <w:tcPr>
            <w:tcW w:w="3188" w:type="dxa"/>
            <w:shd w:val="clear" w:color="auto" w:fill="auto"/>
            <w:noWrap/>
            <w:vAlign w:val="bottom"/>
          </w:tcPr>
          <w:p w14:paraId="3F1F0FDD" w14:textId="327068D9" w:rsidR="00EF74AD" w:rsidRPr="00766ABE" w:rsidRDefault="00EF74AD" w:rsidP="00EF74AD">
            <w:pPr>
              <w:spacing w:after="0" w:line="264" w:lineRule="auto"/>
              <w:rPr>
                <w:rFonts w:eastAsia="Times New Roman" w:cstheme="minorHAnsi"/>
                <w:lang w:eastAsia="en-GB"/>
              </w:rPr>
            </w:pPr>
            <w:proofErr w:type="spellStart"/>
            <w:r w:rsidRPr="00766ABE">
              <w:rPr>
                <w:rFonts w:eastAsia="Times New Roman" w:cstheme="minorHAnsi"/>
              </w:rPr>
              <w:t>Protestante</w:t>
            </w:r>
            <w:proofErr w:type="spellEnd"/>
          </w:p>
        </w:tc>
        <w:tc>
          <w:tcPr>
            <w:tcW w:w="3279" w:type="dxa"/>
            <w:shd w:val="clear" w:color="auto" w:fill="auto"/>
            <w:noWrap/>
            <w:vAlign w:val="bottom"/>
          </w:tcPr>
          <w:p w14:paraId="25B05912" w14:textId="41A4ED1E" w:rsidR="00EF74AD" w:rsidRPr="00766ABE" w:rsidRDefault="00EF74AD" w:rsidP="00EF74AD">
            <w:pPr>
              <w:spacing w:after="0" w:line="264" w:lineRule="auto"/>
              <w:rPr>
                <w:rFonts w:eastAsia="Times New Roman" w:cstheme="minorHAnsi"/>
                <w:lang w:eastAsia="en-GB"/>
              </w:rPr>
            </w:pPr>
          </w:p>
        </w:tc>
      </w:tr>
      <w:tr w:rsidR="00EF74AD" w:rsidRPr="00B572BE" w14:paraId="7A2E9925" w14:textId="77777777" w:rsidTr="00766ABE">
        <w:trPr>
          <w:trHeight w:val="300"/>
          <w:jc w:val="center"/>
        </w:trPr>
        <w:tc>
          <w:tcPr>
            <w:tcW w:w="3475" w:type="dxa"/>
            <w:shd w:val="clear" w:color="auto" w:fill="auto"/>
            <w:noWrap/>
            <w:vAlign w:val="bottom"/>
          </w:tcPr>
          <w:p w14:paraId="16D8D25C" w14:textId="1C7FACA7"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Pastor Nelson DJOBARA</w:t>
            </w:r>
          </w:p>
        </w:tc>
        <w:tc>
          <w:tcPr>
            <w:tcW w:w="3188" w:type="dxa"/>
            <w:shd w:val="clear" w:color="auto" w:fill="auto"/>
            <w:noWrap/>
            <w:vAlign w:val="bottom"/>
          </w:tcPr>
          <w:p w14:paraId="170AE3E6" w14:textId="690F414E"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17D5A52E" w14:textId="40CFC9F3" w:rsidR="00EF74AD" w:rsidRPr="00766ABE" w:rsidRDefault="00EF74AD" w:rsidP="00EF74AD">
            <w:pPr>
              <w:spacing w:after="0" w:line="264" w:lineRule="auto"/>
              <w:rPr>
                <w:rFonts w:eastAsia="Times New Roman" w:cstheme="minorHAnsi"/>
                <w:lang w:eastAsia="en-GB"/>
              </w:rPr>
            </w:pPr>
          </w:p>
        </w:tc>
      </w:tr>
      <w:tr w:rsidR="00EF74AD" w:rsidRPr="00B572BE" w14:paraId="563231B7" w14:textId="77777777" w:rsidTr="00766ABE">
        <w:trPr>
          <w:trHeight w:val="300"/>
          <w:jc w:val="center"/>
        </w:trPr>
        <w:tc>
          <w:tcPr>
            <w:tcW w:w="3475" w:type="dxa"/>
            <w:shd w:val="clear" w:color="auto" w:fill="auto"/>
            <w:noWrap/>
            <w:vAlign w:val="bottom"/>
          </w:tcPr>
          <w:p w14:paraId="2B0CCE59" w14:textId="0A709D40" w:rsidR="00EF74AD" w:rsidRPr="00766ABE" w:rsidRDefault="00EF74AD" w:rsidP="00EF74AD">
            <w:pPr>
              <w:spacing w:after="0" w:line="264" w:lineRule="auto"/>
              <w:rPr>
                <w:rFonts w:eastAsia="Times New Roman" w:cstheme="minorHAnsi"/>
                <w:lang w:val="fr-FR" w:eastAsia="en-GB"/>
              </w:rPr>
            </w:pPr>
            <w:r w:rsidRPr="00766ABE">
              <w:rPr>
                <w:rFonts w:eastAsia="Times New Roman" w:cstheme="minorHAnsi"/>
                <w:lang w:val="fr-FR"/>
              </w:rPr>
              <w:t>Mr. NGAZBI Te DIGUI Paul</w:t>
            </w:r>
          </w:p>
        </w:tc>
        <w:tc>
          <w:tcPr>
            <w:tcW w:w="3188" w:type="dxa"/>
            <w:shd w:val="clear" w:color="auto" w:fill="auto"/>
            <w:noWrap/>
            <w:vAlign w:val="bottom"/>
          </w:tcPr>
          <w:p w14:paraId="25550499" w14:textId="1D4D5779"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499E3A5F" w14:textId="0DF323A6" w:rsidR="00EF74AD" w:rsidRPr="00766ABE" w:rsidRDefault="00EF74AD" w:rsidP="00EF74AD">
            <w:pPr>
              <w:spacing w:after="0" w:line="264" w:lineRule="auto"/>
              <w:rPr>
                <w:rFonts w:eastAsia="Times New Roman" w:cstheme="minorHAnsi"/>
                <w:lang w:eastAsia="en-GB"/>
              </w:rPr>
            </w:pPr>
          </w:p>
        </w:tc>
      </w:tr>
      <w:tr w:rsidR="00EF74AD" w:rsidRPr="00B572BE" w14:paraId="208813A2" w14:textId="77777777" w:rsidTr="00766ABE">
        <w:trPr>
          <w:trHeight w:val="300"/>
          <w:jc w:val="center"/>
        </w:trPr>
        <w:tc>
          <w:tcPr>
            <w:tcW w:w="3475" w:type="dxa"/>
            <w:shd w:val="clear" w:color="auto" w:fill="auto"/>
            <w:noWrap/>
            <w:vAlign w:val="bottom"/>
          </w:tcPr>
          <w:p w14:paraId="408861DF" w14:textId="17461E0F"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lastRenderedPageBreak/>
              <w:t>Mme YEPELE Therese</w:t>
            </w:r>
          </w:p>
        </w:tc>
        <w:tc>
          <w:tcPr>
            <w:tcW w:w="3188" w:type="dxa"/>
            <w:shd w:val="clear" w:color="auto" w:fill="auto"/>
            <w:noWrap/>
            <w:vAlign w:val="bottom"/>
          </w:tcPr>
          <w:p w14:paraId="4B1F7EB4" w14:textId="33E3B888"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Protestant</w:t>
            </w:r>
          </w:p>
        </w:tc>
        <w:tc>
          <w:tcPr>
            <w:tcW w:w="3279" w:type="dxa"/>
            <w:shd w:val="clear" w:color="auto" w:fill="auto"/>
            <w:noWrap/>
            <w:vAlign w:val="bottom"/>
          </w:tcPr>
          <w:p w14:paraId="124C9F4D" w14:textId="260B39AB" w:rsidR="00EF74AD" w:rsidRPr="00766ABE" w:rsidRDefault="00EF74AD" w:rsidP="00EF74AD">
            <w:pPr>
              <w:spacing w:after="0" w:line="264" w:lineRule="auto"/>
              <w:rPr>
                <w:rFonts w:eastAsia="Times New Roman" w:cstheme="minorHAnsi"/>
                <w:lang w:eastAsia="en-GB"/>
              </w:rPr>
            </w:pPr>
          </w:p>
        </w:tc>
      </w:tr>
      <w:tr w:rsidR="00EF74AD" w:rsidRPr="00B572BE" w14:paraId="4305BB85" w14:textId="77777777" w:rsidTr="00766ABE">
        <w:trPr>
          <w:trHeight w:val="300"/>
          <w:jc w:val="center"/>
        </w:trPr>
        <w:tc>
          <w:tcPr>
            <w:tcW w:w="3475" w:type="dxa"/>
            <w:shd w:val="clear" w:color="auto" w:fill="auto"/>
            <w:noWrap/>
            <w:vAlign w:val="bottom"/>
          </w:tcPr>
          <w:p w14:paraId="2428B22E" w14:textId="0AB276A9" w:rsidR="00EF74AD" w:rsidRPr="00766ABE" w:rsidRDefault="00EF74AD" w:rsidP="00EF74AD">
            <w:pPr>
              <w:spacing w:after="0" w:line="264" w:lineRule="auto"/>
              <w:rPr>
                <w:rFonts w:eastAsia="Times New Roman" w:cstheme="minorHAnsi"/>
                <w:lang w:val="fr-FR" w:eastAsia="en-GB"/>
              </w:rPr>
            </w:pPr>
            <w:r w:rsidRPr="00766ABE">
              <w:rPr>
                <w:rFonts w:eastAsia="Times New Roman" w:cstheme="minorHAnsi"/>
              </w:rPr>
              <w:t xml:space="preserve">Alexander </w:t>
            </w:r>
            <w:proofErr w:type="spellStart"/>
            <w:r w:rsidRPr="00766ABE">
              <w:rPr>
                <w:rFonts w:eastAsia="Times New Roman" w:cstheme="minorHAnsi"/>
              </w:rPr>
              <w:t>Gwanvalla</w:t>
            </w:r>
            <w:proofErr w:type="spellEnd"/>
          </w:p>
        </w:tc>
        <w:tc>
          <w:tcPr>
            <w:tcW w:w="3188" w:type="dxa"/>
            <w:shd w:val="clear" w:color="auto" w:fill="auto"/>
            <w:noWrap/>
            <w:vAlign w:val="bottom"/>
          </w:tcPr>
          <w:p w14:paraId="484849C1" w14:textId="7B7EE9F6"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GNCRC</w:t>
            </w:r>
          </w:p>
        </w:tc>
        <w:tc>
          <w:tcPr>
            <w:tcW w:w="3279" w:type="dxa"/>
            <w:shd w:val="clear" w:color="auto" w:fill="auto"/>
            <w:noWrap/>
            <w:vAlign w:val="bottom"/>
          </w:tcPr>
          <w:p w14:paraId="1842500D" w14:textId="592F5144" w:rsidR="00EF74AD" w:rsidRPr="00766ABE" w:rsidRDefault="00EF74AD" w:rsidP="00EF74AD">
            <w:pPr>
              <w:spacing w:after="0" w:line="264" w:lineRule="auto"/>
              <w:rPr>
                <w:rFonts w:eastAsia="Times New Roman" w:cstheme="minorHAnsi"/>
                <w:lang w:eastAsia="en-GB"/>
              </w:rPr>
            </w:pPr>
          </w:p>
        </w:tc>
      </w:tr>
      <w:tr w:rsidR="00EF74AD" w:rsidRPr="00B572BE" w14:paraId="7979A493" w14:textId="77777777" w:rsidTr="00766ABE">
        <w:trPr>
          <w:trHeight w:val="300"/>
          <w:jc w:val="center"/>
        </w:trPr>
        <w:tc>
          <w:tcPr>
            <w:tcW w:w="3475" w:type="dxa"/>
            <w:shd w:val="clear" w:color="auto" w:fill="auto"/>
            <w:noWrap/>
            <w:vAlign w:val="bottom"/>
          </w:tcPr>
          <w:p w14:paraId="3168A028" w14:textId="7F195E6F"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APAH Erica </w:t>
            </w:r>
            <w:proofErr w:type="spellStart"/>
            <w:r w:rsidRPr="00766ABE">
              <w:rPr>
                <w:rFonts w:eastAsia="Times New Roman" w:cstheme="minorHAnsi"/>
              </w:rPr>
              <w:t>Bangi</w:t>
            </w:r>
            <w:proofErr w:type="spellEnd"/>
          </w:p>
        </w:tc>
        <w:tc>
          <w:tcPr>
            <w:tcW w:w="3188" w:type="dxa"/>
            <w:shd w:val="clear" w:color="auto" w:fill="auto"/>
            <w:noWrap/>
            <w:vAlign w:val="bottom"/>
          </w:tcPr>
          <w:p w14:paraId="15D4E0FF" w14:textId="0B48B19A"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GNCRC</w:t>
            </w:r>
          </w:p>
        </w:tc>
        <w:tc>
          <w:tcPr>
            <w:tcW w:w="3279" w:type="dxa"/>
            <w:shd w:val="clear" w:color="auto" w:fill="auto"/>
            <w:noWrap/>
            <w:vAlign w:val="bottom"/>
          </w:tcPr>
          <w:p w14:paraId="22C84E89" w14:textId="68EFE756" w:rsidR="00EF74AD" w:rsidRPr="00766ABE" w:rsidRDefault="00EF74AD" w:rsidP="00EF74AD">
            <w:pPr>
              <w:spacing w:after="0" w:line="264" w:lineRule="auto"/>
              <w:rPr>
                <w:rFonts w:eastAsia="Times New Roman" w:cstheme="minorHAnsi"/>
                <w:lang w:eastAsia="en-GB"/>
              </w:rPr>
            </w:pPr>
          </w:p>
        </w:tc>
      </w:tr>
      <w:tr w:rsidR="00EF74AD" w:rsidRPr="00B572BE" w14:paraId="48731E31" w14:textId="77777777" w:rsidTr="00766ABE">
        <w:trPr>
          <w:trHeight w:val="300"/>
          <w:jc w:val="center"/>
        </w:trPr>
        <w:tc>
          <w:tcPr>
            <w:tcW w:w="3475" w:type="dxa"/>
            <w:shd w:val="clear" w:color="auto" w:fill="auto"/>
            <w:noWrap/>
            <w:vAlign w:val="bottom"/>
          </w:tcPr>
          <w:p w14:paraId="327AD222" w14:textId="391C255F"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Dr Ana </w:t>
            </w:r>
            <w:proofErr w:type="spellStart"/>
            <w:r w:rsidRPr="00766ABE">
              <w:rPr>
                <w:rFonts w:eastAsia="Times New Roman" w:cstheme="minorHAnsi"/>
              </w:rPr>
              <w:t>Gutierez</w:t>
            </w:r>
            <w:proofErr w:type="spellEnd"/>
          </w:p>
        </w:tc>
        <w:tc>
          <w:tcPr>
            <w:tcW w:w="3188" w:type="dxa"/>
            <w:shd w:val="clear" w:color="auto" w:fill="auto"/>
            <w:noWrap/>
            <w:vAlign w:val="bottom"/>
          </w:tcPr>
          <w:p w14:paraId="2CDC1E25" w14:textId="07D27FDD"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Catholic health centre</w:t>
            </w:r>
          </w:p>
        </w:tc>
        <w:tc>
          <w:tcPr>
            <w:tcW w:w="3279" w:type="dxa"/>
            <w:shd w:val="clear" w:color="auto" w:fill="auto"/>
            <w:noWrap/>
            <w:vAlign w:val="bottom"/>
          </w:tcPr>
          <w:p w14:paraId="137D4956" w14:textId="317FE64D" w:rsidR="00EF74AD" w:rsidRPr="00766ABE" w:rsidRDefault="00EF74AD" w:rsidP="00EF74AD">
            <w:pPr>
              <w:spacing w:after="0" w:line="264" w:lineRule="auto"/>
              <w:rPr>
                <w:rFonts w:eastAsia="Times New Roman" w:cstheme="minorHAnsi"/>
                <w:lang w:eastAsia="en-GB"/>
              </w:rPr>
            </w:pPr>
            <w:r w:rsidRPr="00766ABE">
              <w:rPr>
                <w:rFonts w:eastAsia="Times New Roman" w:cstheme="minorHAnsi"/>
              </w:rPr>
              <w:t xml:space="preserve">Director </w:t>
            </w:r>
          </w:p>
        </w:tc>
      </w:tr>
      <w:tr w:rsidR="00766ABE" w:rsidRPr="00B572BE" w14:paraId="5C865E42" w14:textId="77777777" w:rsidTr="00766ABE">
        <w:trPr>
          <w:trHeight w:val="300"/>
          <w:jc w:val="center"/>
        </w:trPr>
        <w:tc>
          <w:tcPr>
            <w:tcW w:w="3475" w:type="dxa"/>
            <w:shd w:val="clear" w:color="auto" w:fill="auto"/>
            <w:noWrap/>
            <w:vAlign w:val="bottom"/>
          </w:tcPr>
          <w:p w14:paraId="3107CEBC" w14:textId="40450CA5"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AMINA Suzanne</w:t>
            </w:r>
          </w:p>
        </w:tc>
        <w:tc>
          <w:tcPr>
            <w:tcW w:w="3188" w:type="dxa"/>
            <w:shd w:val="clear" w:color="auto" w:fill="auto"/>
            <w:noWrap/>
            <w:vAlign w:val="bottom"/>
          </w:tcPr>
          <w:p w14:paraId="1392DCE3" w14:textId="3402F95F"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ADRA</w:t>
            </w:r>
          </w:p>
        </w:tc>
        <w:tc>
          <w:tcPr>
            <w:tcW w:w="3279" w:type="dxa"/>
            <w:shd w:val="clear" w:color="auto" w:fill="auto"/>
            <w:noWrap/>
            <w:vAlign w:val="bottom"/>
          </w:tcPr>
          <w:p w14:paraId="0430BB19" w14:textId="71258CC6"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Responsible for education </w:t>
            </w:r>
          </w:p>
        </w:tc>
      </w:tr>
      <w:tr w:rsidR="00766ABE" w:rsidRPr="00B572BE" w14:paraId="6207CA82" w14:textId="77777777" w:rsidTr="00766ABE">
        <w:trPr>
          <w:trHeight w:val="300"/>
          <w:jc w:val="center"/>
        </w:trPr>
        <w:tc>
          <w:tcPr>
            <w:tcW w:w="3475" w:type="dxa"/>
            <w:shd w:val="clear" w:color="auto" w:fill="auto"/>
            <w:noWrap/>
            <w:vAlign w:val="bottom"/>
          </w:tcPr>
          <w:p w14:paraId="51F485F6" w14:textId="62430F85" w:rsidR="00766ABE" w:rsidRPr="00766ABE" w:rsidRDefault="00766ABE" w:rsidP="00766ABE">
            <w:pPr>
              <w:spacing w:after="0" w:line="264" w:lineRule="auto"/>
              <w:rPr>
                <w:rFonts w:eastAsia="Times New Roman" w:cstheme="minorHAnsi"/>
                <w:lang w:eastAsia="en-GB"/>
              </w:rPr>
            </w:pPr>
            <w:proofErr w:type="spellStart"/>
            <w:r w:rsidRPr="00766ABE">
              <w:rPr>
                <w:rFonts w:eastAsia="Times New Roman" w:cstheme="minorHAnsi"/>
              </w:rPr>
              <w:t>Yougang</w:t>
            </w:r>
            <w:proofErr w:type="spellEnd"/>
            <w:r w:rsidRPr="00766ABE">
              <w:rPr>
                <w:rFonts w:eastAsia="Times New Roman" w:cstheme="minorHAnsi"/>
              </w:rPr>
              <w:t xml:space="preserve"> Tame Henriette</w:t>
            </w:r>
          </w:p>
        </w:tc>
        <w:tc>
          <w:tcPr>
            <w:tcW w:w="3188" w:type="dxa"/>
            <w:shd w:val="clear" w:color="auto" w:fill="auto"/>
            <w:noWrap/>
            <w:vAlign w:val="bottom"/>
          </w:tcPr>
          <w:p w14:paraId="2CC41279" w14:textId="41B75921"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OFIF</w:t>
            </w:r>
          </w:p>
        </w:tc>
        <w:tc>
          <w:tcPr>
            <w:tcW w:w="3279" w:type="dxa"/>
            <w:shd w:val="clear" w:color="auto" w:fill="auto"/>
            <w:noWrap/>
            <w:vAlign w:val="bottom"/>
          </w:tcPr>
          <w:p w14:paraId="79057934" w14:textId="0690230A"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Responsible for vulnerable girls’ centre </w:t>
            </w:r>
          </w:p>
        </w:tc>
      </w:tr>
      <w:tr w:rsidR="00766ABE" w:rsidRPr="00B572BE" w14:paraId="54B26DF5" w14:textId="77777777" w:rsidTr="00766ABE">
        <w:trPr>
          <w:trHeight w:val="300"/>
          <w:jc w:val="center"/>
        </w:trPr>
        <w:tc>
          <w:tcPr>
            <w:tcW w:w="3475" w:type="dxa"/>
            <w:shd w:val="clear" w:color="auto" w:fill="auto"/>
            <w:noWrap/>
            <w:vAlign w:val="bottom"/>
          </w:tcPr>
          <w:p w14:paraId="30E55643" w14:textId="77EBA52D" w:rsidR="00766ABE" w:rsidRPr="00766ABE" w:rsidRDefault="00766ABE" w:rsidP="00766ABE">
            <w:pPr>
              <w:spacing w:after="0" w:line="264" w:lineRule="auto"/>
              <w:rPr>
                <w:rFonts w:eastAsia="Times New Roman" w:cstheme="minorHAnsi"/>
                <w:lang w:eastAsia="en-GB"/>
              </w:rPr>
            </w:pPr>
            <w:proofErr w:type="spellStart"/>
            <w:r w:rsidRPr="00766ABE">
              <w:rPr>
                <w:rFonts w:eastAsia="Times New Roman" w:cstheme="minorHAnsi"/>
              </w:rPr>
              <w:t>Djondang</w:t>
            </w:r>
            <w:proofErr w:type="spellEnd"/>
            <w:r w:rsidRPr="00766ABE">
              <w:rPr>
                <w:rFonts w:eastAsia="Times New Roman" w:cstheme="minorHAnsi"/>
              </w:rPr>
              <w:t xml:space="preserve"> </w:t>
            </w:r>
            <w:proofErr w:type="spellStart"/>
            <w:r w:rsidRPr="00766ABE">
              <w:rPr>
                <w:rFonts w:eastAsia="Times New Roman" w:cstheme="minorHAnsi"/>
              </w:rPr>
              <w:t>Damarice</w:t>
            </w:r>
            <w:proofErr w:type="spellEnd"/>
          </w:p>
        </w:tc>
        <w:tc>
          <w:tcPr>
            <w:tcW w:w="3188" w:type="dxa"/>
            <w:shd w:val="clear" w:color="auto" w:fill="auto"/>
            <w:noWrap/>
            <w:vAlign w:val="bottom"/>
          </w:tcPr>
          <w:p w14:paraId="692B1C08" w14:textId="5EAA57BD"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Femmes notables </w:t>
            </w:r>
            <w:proofErr w:type="spellStart"/>
            <w:r w:rsidRPr="00766ABE">
              <w:rPr>
                <w:rFonts w:eastAsia="Times New Roman" w:cstheme="minorHAnsi"/>
              </w:rPr>
              <w:t>Ngaoundere</w:t>
            </w:r>
            <w:proofErr w:type="spellEnd"/>
          </w:p>
        </w:tc>
        <w:tc>
          <w:tcPr>
            <w:tcW w:w="3279" w:type="dxa"/>
            <w:shd w:val="clear" w:color="auto" w:fill="auto"/>
            <w:noWrap/>
            <w:vAlign w:val="bottom"/>
          </w:tcPr>
          <w:p w14:paraId="35DF5AFD" w14:textId="47F4C720"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President</w:t>
            </w:r>
          </w:p>
        </w:tc>
      </w:tr>
      <w:tr w:rsidR="00766ABE" w:rsidRPr="00B572BE" w14:paraId="3400C97C" w14:textId="77777777" w:rsidTr="00766ABE">
        <w:trPr>
          <w:trHeight w:val="300"/>
          <w:jc w:val="center"/>
        </w:trPr>
        <w:tc>
          <w:tcPr>
            <w:tcW w:w="3475" w:type="dxa"/>
            <w:shd w:val="clear" w:color="auto" w:fill="auto"/>
            <w:noWrap/>
            <w:vAlign w:val="bottom"/>
          </w:tcPr>
          <w:p w14:paraId="6486BBFE" w14:textId="4A1E7FC2" w:rsidR="00766ABE" w:rsidRPr="00766ABE" w:rsidRDefault="00766ABE" w:rsidP="00766ABE">
            <w:pPr>
              <w:spacing w:after="0" w:line="264" w:lineRule="auto"/>
              <w:rPr>
                <w:rFonts w:eastAsia="Times New Roman" w:cstheme="minorHAnsi"/>
                <w:lang w:eastAsia="en-GB"/>
              </w:rPr>
            </w:pPr>
            <w:proofErr w:type="spellStart"/>
            <w:r w:rsidRPr="00766ABE">
              <w:rPr>
                <w:rFonts w:eastAsia="Times New Roman" w:cstheme="minorHAnsi"/>
              </w:rPr>
              <w:t>Aminatou</w:t>
            </w:r>
            <w:proofErr w:type="spellEnd"/>
            <w:r w:rsidRPr="00766ABE">
              <w:rPr>
                <w:rFonts w:eastAsia="Times New Roman" w:cstheme="minorHAnsi"/>
              </w:rPr>
              <w:t xml:space="preserve"> </w:t>
            </w:r>
            <w:proofErr w:type="spellStart"/>
            <w:r w:rsidRPr="00766ABE">
              <w:rPr>
                <w:rFonts w:eastAsia="Times New Roman" w:cstheme="minorHAnsi"/>
              </w:rPr>
              <w:t>Mourbare</w:t>
            </w:r>
            <w:proofErr w:type="spellEnd"/>
            <w:r w:rsidRPr="00766ABE">
              <w:rPr>
                <w:rFonts w:eastAsia="Times New Roman" w:cstheme="minorHAnsi"/>
                <w:w w:val="98"/>
              </w:rPr>
              <w:t xml:space="preserve"> Rachel</w:t>
            </w:r>
          </w:p>
        </w:tc>
        <w:tc>
          <w:tcPr>
            <w:tcW w:w="3188" w:type="dxa"/>
            <w:shd w:val="clear" w:color="auto" w:fill="auto"/>
            <w:noWrap/>
            <w:vAlign w:val="bottom"/>
          </w:tcPr>
          <w:p w14:paraId="1FE6F344" w14:textId="0F180102"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ALDEPA</w:t>
            </w:r>
          </w:p>
        </w:tc>
        <w:tc>
          <w:tcPr>
            <w:tcW w:w="3279" w:type="dxa"/>
            <w:shd w:val="clear" w:color="auto" w:fill="auto"/>
            <w:noWrap/>
            <w:vAlign w:val="bottom"/>
          </w:tcPr>
          <w:p w14:paraId="7A0F3212" w14:textId="26EB60CD"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Technical director </w:t>
            </w:r>
          </w:p>
        </w:tc>
      </w:tr>
      <w:tr w:rsidR="00766ABE" w:rsidRPr="00B572BE" w14:paraId="4A006839" w14:textId="77777777" w:rsidTr="00766ABE">
        <w:trPr>
          <w:trHeight w:val="300"/>
          <w:jc w:val="center"/>
        </w:trPr>
        <w:tc>
          <w:tcPr>
            <w:tcW w:w="3475" w:type="dxa"/>
            <w:shd w:val="clear" w:color="auto" w:fill="auto"/>
            <w:noWrap/>
            <w:vAlign w:val="bottom"/>
          </w:tcPr>
          <w:p w14:paraId="009195E6" w14:textId="259FA48E" w:rsidR="00766ABE" w:rsidRPr="00766ABE" w:rsidRDefault="00766ABE" w:rsidP="00766ABE">
            <w:pPr>
              <w:spacing w:after="0" w:line="264" w:lineRule="auto"/>
              <w:rPr>
                <w:rFonts w:eastAsia="Times New Roman" w:cstheme="minorHAnsi"/>
                <w:lang w:val="fr-FR" w:eastAsia="en-GB"/>
              </w:rPr>
            </w:pPr>
            <w:proofErr w:type="spellStart"/>
            <w:r w:rsidRPr="00766ABE">
              <w:rPr>
                <w:rFonts w:eastAsia="Times New Roman" w:cstheme="minorHAnsi"/>
                <w:lang w:val="fr-FR"/>
              </w:rPr>
              <w:t>Noubissie</w:t>
            </w:r>
            <w:proofErr w:type="spellEnd"/>
            <w:r w:rsidRPr="00766ABE">
              <w:rPr>
                <w:rFonts w:eastAsia="Times New Roman" w:cstheme="minorHAnsi"/>
                <w:lang w:val="fr-FR"/>
              </w:rPr>
              <w:t xml:space="preserve"> Epse </w:t>
            </w:r>
            <w:proofErr w:type="spellStart"/>
            <w:r w:rsidRPr="00766ABE">
              <w:rPr>
                <w:rFonts w:eastAsia="Times New Roman" w:cstheme="minorHAnsi"/>
                <w:lang w:val="fr-FR"/>
              </w:rPr>
              <w:t>Kuete</w:t>
            </w:r>
            <w:proofErr w:type="spellEnd"/>
            <w:r w:rsidRPr="00766ABE">
              <w:rPr>
                <w:rFonts w:eastAsia="Times New Roman" w:cstheme="minorHAnsi"/>
                <w:lang w:val="fr-FR"/>
              </w:rPr>
              <w:t xml:space="preserve"> Marguerite Ariane</w:t>
            </w:r>
          </w:p>
        </w:tc>
        <w:tc>
          <w:tcPr>
            <w:tcW w:w="3188" w:type="dxa"/>
            <w:shd w:val="clear" w:color="auto" w:fill="auto"/>
            <w:noWrap/>
            <w:vAlign w:val="bottom"/>
          </w:tcPr>
          <w:p w14:paraId="6C304AFB" w14:textId="1D363B99"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Belle etoile Garoua</w:t>
            </w:r>
          </w:p>
        </w:tc>
        <w:tc>
          <w:tcPr>
            <w:tcW w:w="3279" w:type="dxa"/>
            <w:shd w:val="clear" w:color="auto" w:fill="auto"/>
            <w:noWrap/>
            <w:vAlign w:val="bottom"/>
          </w:tcPr>
          <w:p w14:paraId="13B96265" w14:textId="44990D23"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President</w:t>
            </w:r>
          </w:p>
        </w:tc>
      </w:tr>
      <w:tr w:rsidR="00766ABE" w:rsidRPr="00B572BE" w14:paraId="6005ACBB" w14:textId="77777777" w:rsidTr="00766ABE">
        <w:trPr>
          <w:trHeight w:val="300"/>
          <w:jc w:val="center"/>
        </w:trPr>
        <w:tc>
          <w:tcPr>
            <w:tcW w:w="3475" w:type="dxa"/>
            <w:shd w:val="clear" w:color="auto" w:fill="auto"/>
            <w:noWrap/>
            <w:vAlign w:val="bottom"/>
          </w:tcPr>
          <w:p w14:paraId="20E9853A" w14:textId="039B12B8"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Ahmad </w:t>
            </w:r>
            <w:proofErr w:type="spellStart"/>
            <w:r w:rsidRPr="00766ABE">
              <w:rPr>
                <w:rFonts w:eastAsia="Times New Roman" w:cstheme="minorHAnsi"/>
              </w:rPr>
              <w:t>Adjarou</w:t>
            </w:r>
            <w:proofErr w:type="spellEnd"/>
          </w:p>
        </w:tc>
        <w:tc>
          <w:tcPr>
            <w:tcW w:w="3188" w:type="dxa"/>
            <w:shd w:val="clear" w:color="auto" w:fill="auto"/>
            <w:noWrap/>
            <w:vAlign w:val="bottom"/>
          </w:tcPr>
          <w:p w14:paraId="39A8CEF3" w14:textId="2163C1EE"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Ligue des cadres </w:t>
            </w:r>
            <w:proofErr w:type="spellStart"/>
            <w:r w:rsidRPr="00766ABE">
              <w:rPr>
                <w:rFonts w:eastAsia="Times New Roman" w:cstheme="minorHAnsi"/>
              </w:rPr>
              <w:t>musulmans</w:t>
            </w:r>
            <w:proofErr w:type="spellEnd"/>
          </w:p>
        </w:tc>
        <w:tc>
          <w:tcPr>
            <w:tcW w:w="3279" w:type="dxa"/>
            <w:shd w:val="clear" w:color="auto" w:fill="auto"/>
            <w:noWrap/>
            <w:vAlign w:val="bottom"/>
          </w:tcPr>
          <w:p w14:paraId="1C1801B1" w14:textId="63409188"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Regional Representative </w:t>
            </w:r>
          </w:p>
        </w:tc>
      </w:tr>
      <w:tr w:rsidR="00766ABE" w:rsidRPr="00B572BE" w14:paraId="3C9222C5" w14:textId="77777777" w:rsidTr="00766ABE">
        <w:trPr>
          <w:trHeight w:val="300"/>
          <w:jc w:val="center"/>
        </w:trPr>
        <w:tc>
          <w:tcPr>
            <w:tcW w:w="3475" w:type="dxa"/>
            <w:shd w:val="clear" w:color="auto" w:fill="auto"/>
            <w:noWrap/>
            <w:vAlign w:val="bottom"/>
          </w:tcPr>
          <w:p w14:paraId="72990C15" w14:textId="7649A043"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Rev. </w:t>
            </w:r>
            <w:proofErr w:type="spellStart"/>
            <w:r w:rsidRPr="00766ABE">
              <w:rPr>
                <w:rFonts w:eastAsia="Times New Roman" w:cstheme="minorHAnsi"/>
              </w:rPr>
              <w:t>Nkwenti</w:t>
            </w:r>
            <w:proofErr w:type="spellEnd"/>
            <w:r w:rsidRPr="00766ABE">
              <w:rPr>
                <w:rFonts w:eastAsia="Times New Roman" w:cstheme="minorHAnsi"/>
              </w:rPr>
              <w:t xml:space="preserve"> Joseph </w:t>
            </w:r>
            <w:proofErr w:type="spellStart"/>
            <w:r w:rsidRPr="00766ABE">
              <w:rPr>
                <w:rFonts w:eastAsia="Times New Roman" w:cstheme="minorHAnsi"/>
              </w:rPr>
              <w:t>Ndeh</w:t>
            </w:r>
            <w:proofErr w:type="spellEnd"/>
          </w:p>
        </w:tc>
        <w:tc>
          <w:tcPr>
            <w:tcW w:w="3188" w:type="dxa"/>
            <w:shd w:val="clear" w:color="auto" w:fill="auto"/>
            <w:noWrap/>
            <w:vAlign w:val="bottom"/>
          </w:tcPr>
          <w:p w14:paraId="747170E5" w14:textId="01963124"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Presbyterian Church in Cameroon</w:t>
            </w:r>
          </w:p>
        </w:tc>
        <w:tc>
          <w:tcPr>
            <w:tcW w:w="3279" w:type="dxa"/>
            <w:shd w:val="clear" w:color="auto" w:fill="auto"/>
            <w:noWrap/>
            <w:vAlign w:val="bottom"/>
          </w:tcPr>
          <w:p w14:paraId="3F04F75B" w14:textId="79E7DCDC"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National Sunday School Officer</w:t>
            </w:r>
          </w:p>
        </w:tc>
      </w:tr>
      <w:tr w:rsidR="00766ABE" w:rsidRPr="00B572BE" w14:paraId="7574E964" w14:textId="77777777" w:rsidTr="00766ABE">
        <w:trPr>
          <w:trHeight w:val="300"/>
          <w:jc w:val="center"/>
        </w:trPr>
        <w:tc>
          <w:tcPr>
            <w:tcW w:w="3475" w:type="dxa"/>
            <w:shd w:val="clear" w:color="auto" w:fill="auto"/>
            <w:noWrap/>
            <w:vAlign w:val="bottom"/>
          </w:tcPr>
          <w:p w14:paraId="10F0994C" w14:textId="79194C95"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DIBO ELANGO Estelle BEDIE</w:t>
            </w:r>
          </w:p>
        </w:tc>
        <w:tc>
          <w:tcPr>
            <w:tcW w:w="3188" w:type="dxa"/>
            <w:shd w:val="clear" w:color="auto" w:fill="auto"/>
            <w:noWrap/>
            <w:vAlign w:val="bottom"/>
          </w:tcPr>
          <w:p w14:paraId="7935A9E9" w14:textId="5A9BF979"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Mothers’ Union</w:t>
            </w:r>
          </w:p>
        </w:tc>
        <w:tc>
          <w:tcPr>
            <w:tcW w:w="3279" w:type="dxa"/>
            <w:shd w:val="clear" w:color="auto" w:fill="auto"/>
            <w:noWrap/>
            <w:vAlign w:val="bottom"/>
          </w:tcPr>
          <w:p w14:paraId="1AC43D6B" w14:textId="2CBE6ED9"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President</w:t>
            </w:r>
          </w:p>
        </w:tc>
      </w:tr>
      <w:tr w:rsidR="00766ABE" w:rsidRPr="00B572BE" w14:paraId="34178117" w14:textId="77777777" w:rsidTr="00766ABE">
        <w:trPr>
          <w:trHeight w:val="300"/>
          <w:jc w:val="center"/>
        </w:trPr>
        <w:tc>
          <w:tcPr>
            <w:tcW w:w="3475" w:type="dxa"/>
            <w:shd w:val="clear" w:color="auto" w:fill="auto"/>
            <w:noWrap/>
            <w:vAlign w:val="bottom"/>
          </w:tcPr>
          <w:p w14:paraId="7930AAD8" w14:textId="5C410027"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EKOUNDA NGORBO Ingrid</w:t>
            </w:r>
          </w:p>
        </w:tc>
        <w:tc>
          <w:tcPr>
            <w:tcW w:w="3188" w:type="dxa"/>
            <w:shd w:val="clear" w:color="auto" w:fill="auto"/>
            <w:noWrap/>
            <w:vAlign w:val="bottom"/>
          </w:tcPr>
          <w:p w14:paraId="5B172949" w14:textId="44AFB454" w:rsidR="00766ABE" w:rsidRPr="00766ABE" w:rsidRDefault="00766ABE" w:rsidP="00766ABE">
            <w:pPr>
              <w:spacing w:after="0" w:line="264" w:lineRule="auto"/>
              <w:rPr>
                <w:rFonts w:eastAsia="Times New Roman" w:cstheme="minorHAnsi"/>
                <w:lang w:val="fr-FR" w:eastAsia="en-GB"/>
              </w:rPr>
            </w:pPr>
            <w:r w:rsidRPr="00766ABE">
              <w:rPr>
                <w:rFonts w:eastAsia="Times New Roman" w:cstheme="minorHAnsi"/>
                <w:lang w:val="fr-FR"/>
              </w:rPr>
              <w:t>Association Musulmane pour l’Aide Humanitaire</w:t>
            </w:r>
          </w:p>
        </w:tc>
        <w:tc>
          <w:tcPr>
            <w:tcW w:w="3279" w:type="dxa"/>
            <w:shd w:val="clear" w:color="auto" w:fill="auto"/>
            <w:noWrap/>
            <w:vAlign w:val="bottom"/>
          </w:tcPr>
          <w:p w14:paraId="2297C970" w14:textId="2DF2E6C0"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President</w:t>
            </w:r>
          </w:p>
        </w:tc>
      </w:tr>
      <w:tr w:rsidR="00766ABE" w:rsidRPr="00B572BE" w14:paraId="061F1DFC" w14:textId="77777777" w:rsidTr="00766ABE">
        <w:trPr>
          <w:trHeight w:val="300"/>
          <w:jc w:val="center"/>
        </w:trPr>
        <w:tc>
          <w:tcPr>
            <w:tcW w:w="3475" w:type="dxa"/>
            <w:shd w:val="clear" w:color="auto" w:fill="auto"/>
            <w:noWrap/>
            <w:vAlign w:val="bottom"/>
          </w:tcPr>
          <w:p w14:paraId="58B48EF5" w14:textId="12E4B080" w:rsidR="00766ABE" w:rsidRPr="00766ABE" w:rsidRDefault="00766ABE" w:rsidP="00766ABE">
            <w:pPr>
              <w:spacing w:after="0" w:line="264" w:lineRule="auto"/>
              <w:rPr>
                <w:rFonts w:eastAsia="Times New Roman" w:cstheme="minorHAnsi"/>
                <w:lang w:eastAsia="en-GB"/>
              </w:rPr>
            </w:pPr>
            <w:proofErr w:type="spellStart"/>
            <w:r w:rsidRPr="00766ABE">
              <w:rPr>
                <w:rFonts w:eastAsia="Times New Roman" w:cstheme="minorHAnsi"/>
              </w:rPr>
              <w:t>Aissa</w:t>
            </w:r>
            <w:proofErr w:type="spellEnd"/>
            <w:r w:rsidRPr="00766ABE">
              <w:rPr>
                <w:rFonts w:eastAsia="Times New Roman" w:cstheme="minorHAnsi"/>
              </w:rPr>
              <w:t xml:space="preserve"> </w:t>
            </w:r>
            <w:proofErr w:type="spellStart"/>
            <w:r w:rsidRPr="00766ABE">
              <w:rPr>
                <w:rFonts w:eastAsia="Times New Roman" w:cstheme="minorHAnsi"/>
              </w:rPr>
              <w:t>Doumara</w:t>
            </w:r>
            <w:proofErr w:type="spellEnd"/>
            <w:r w:rsidRPr="00766ABE">
              <w:rPr>
                <w:rFonts w:eastAsia="Times New Roman" w:cstheme="minorHAnsi"/>
              </w:rPr>
              <w:t xml:space="preserve"> </w:t>
            </w:r>
            <w:proofErr w:type="spellStart"/>
            <w:r w:rsidRPr="00766ABE">
              <w:rPr>
                <w:rFonts w:eastAsia="Times New Roman" w:cstheme="minorHAnsi"/>
              </w:rPr>
              <w:t>Ngatansou</w:t>
            </w:r>
            <w:proofErr w:type="spellEnd"/>
          </w:p>
        </w:tc>
        <w:tc>
          <w:tcPr>
            <w:tcW w:w="3188" w:type="dxa"/>
            <w:shd w:val="clear" w:color="auto" w:fill="auto"/>
            <w:noWrap/>
            <w:vAlign w:val="bottom"/>
          </w:tcPr>
          <w:p w14:paraId="21DD4138" w14:textId="6CB3F39D"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ALVF</w:t>
            </w:r>
          </w:p>
        </w:tc>
        <w:tc>
          <w:tcPr>
            <w:tcW w:w="3279" w:type="dxa"/>
            <w:shd w:val="clear" w:color="auto" w:fill="auto"/>
            <w:noWrap/>
            <w:vAlign w:val="bottom"/>
          </w:tcPr>
          <w:p w14:paraId="401BD09E" w14:textId="6A53DA84"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President</w:t>
            </w:r>
          </w:p>
        </w:tc>
      </w:tr>
      <w:tr w:rsidR="00766ABE" w:rsidRPr="00B572BE" w14:paraId="07E5341A" w14:textId="77777777" w:rsidTr="00766ABE">
        <w:trPr>
          <w:trHeight w:val="300"/>
          <w:jc w:val="center"/>
        </w:trPr>
        <w:tc>
          <w:tcPr>
            <w:tcW w:w="3475" w:type="dxa"/>
            <w:shd w:val="clear" w:color="auto" w:fill="auto"/>
            <w:noWrap/>
            <w:vAlign w:val="bottom"/>
          </w:tcPr>
          <w:p w14:paraId="64AA0EED" w14:textId="0D5E3FCF"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OBELE ODOUH </w:t>
            </w:r>
            <w:proofErr w:type="spellStart"/>
            <w:r w:rsidRPr="00766ABE">
              <w:rPr>
                <w:rFonts w:eastAsia="Times New Roman" w:cstheme="minorHAnsi"/>
              </w:rPr>
              <w:t>Felicite</w:t>
            </w:r>
            <w:proofErr w:type="spellEnd"/>
            <w:r w:rsidRPr="00766ABE">
              <w:rPr>
                <w:rFonts w:eastAsia="Times New Roman" w:cstheme="minorHAnsi"/>
              </w:rPr>
              <w:t xml:space="preserve"> Yasmine</w:t>
            </w:r>
          </w:p>
        </w:tc>
        <w:tc>
          <w:tcPr>
            <w:tcW w:w="3188" w:type="dxa"/>
            <w:shd w:val="clear" w:color="auto" w:fill="auto"/>
            <w:noWrap/>
            <w:vAlign w:val="bottom"/>
          </w:tcPr>
          <w:p w14:paraId="6B0B8A1D" w14:textId="73C298D3"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 xml:space="preserve">New Moslem </w:t>
            </w:r>
            <w:proofErr w:type="spellStart"/>
            <w:r w:rsidRPr="00766ABE">
              <w:rPr>
                <w:rFonts w:eastAsia="Times New Roman" w:cstheme="minorHAnsi"/>
              </w:rPr>
              <w:t>Center</w:t>
            </w:r>
            <w:proofErr w:type="spellEnd"/>
            <w:r w:rsidRPr="00766ABE">
              <w:rPr>
                <w:rFonts w:eastAsia="Times New Roman" w:cstheme="minorHAnsi"/>
              </w:rPr>
              <w:t xml:space="preserve"> for Charity (NMCC)</w:t>
            </w:r>
          </w:p>
        </w:tc>
        <w:tc>
          <w:tcPr>
            <w:tcW w:w="3279" w:type="dxa"/>
            <w:shd w:val="clear" w:color="auto" w:fill="auto"/>
            <w:noWrap/>
            <w:vAlign w:val="bottom"/>
          </w:tcPr>
          <w:p w14:paraId="34BE6994" w14:textId="0B6DD270" w:rsidR="00766ABE" w:rsidRPr="00766ABE" w:rsidRDefault="00766ABE" w:rsidP="00766ABE">
            <w:pPr>
              <w:spacing w:after="0" w:line="264" w:lineRule="auto"/>
              <w:rPr>
                <w:rFonts w:eastAsia="Times New Roman" w:cstheme="minorHAnsi"/>
                <w:lang w:eastAsia="en-GB"/>
              </w:rPr>
            </w:pPr>
            <w:r w:rsidRPr="00766ABE">
              <w:rPr>
                <w:rFonts w:eastAsia="Times New Roman" w:cstheme="minorHAnsi"/>
              </w:rPr>
              <w:t>President</w:t>
            </w:r>
          </w:p>
        </w:tc>
      </w:tr>
    </w:tbl>
    <w:p w14:paraId="48F610A5" w14:textId="77777777" w:rsidR="0022220F" w:rsidRPr="00582DC8" w:rsidRDefault="0022220F" w:rsidP="0024375E">
      <w:pPr>
        <w:autoSpaceDE w:val="0"/>
        <w:autoSpaceDN w:val="0"/>
        <w:adjustRightInd w:val="0"/>
        <w:spacing w:before="60" w:after="0" w:line="264" w:lineRule="auto"/>
        <w:jc w:val="center"/>
        <w:rPr>
          <w:sz w:val="23"/>
          <w:szCs w:val="23"/>
        </w:rPr>
      </w:pPr>
    </w:p>
    <w:sectPr w:rsidR="0022220F" w:rsidRPr="00582DC8" w:rsidSect="006E6FA0">
      <w:pgSz w:w="11906" w:h="16838"/>
      <w:pgMar w:top="851" w:right="851" w:bottom="1304" w:left="851" w:header="709" w:footer="709"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39379" w14:textId="77777777" w:rsidR="007C371F" w:rsidRDefault="007C371F" w:rsidP="00B25AF4">
      <w:pPr>
        <w:spacing w:after="0" w:line="240" w:lineRule="auto"/>
      </w:pPr>
      <w:r>
        <w:separator/>
      </w:r>
    </w:p>
  </w:endnote>
  <w:endnote w:type="continuationSeparator" w:id="0">
    <w:p w14:paraId="09E17B16" w14:textId="77777777" w:rsidR="007C371F" w:rsidRDefault="007C371F" w:rsidP="00B25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692256"/>
      <w:docPartObj>
        <w:docPartGallery w:val="Page Numbers (Bottom of Page)"/>
        <w:docPartUnique/>
      </w:docPartObj>
    </w:sdtPr>
    <w:sdtEndPr>
      <w:rPr>
        <w:noProof/>
      </w:rPr>
    </w:sdtEndPr>
    <w:sdtContent>
      <w:p w14:paraId="14539E33" w14:textId="627439EE" w:rsidR="00A23076" w:rsidRDefault="00A230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4F98DC" w14:textId="77777777" w:rsidR="00A23076" w:rsidRDefault="00A230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2207172"/>
      <w:docPartObj>
        <w:docPartGallery w:val="Page Numbers (Bottom of Page)"/>
        <w:docPartUnique/>
      </w:docPartObj>
    </w:sdtPr>
    <w:sdtEndPr>
      <w:rPr>
        <w:noProof/>
      </w:rPr>
    </w:sdtEndPr>
    <w:sdtContent>
      <w:p w14:paraId="1C459184" w14:textId="08D0236E" w:rsidR="00A23076" w:rsidRDefault="00A230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7294D7" w14:textId="77777777" w:rsidR="00A23076" w:rsidRDefault="00A230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DEEE8" w14:textId="77777777" w:rsidR="007C371F" w:rsidRDefault="007C371F" w:rsidP="00B25AF4">
      <w:pPr>
        <w:spacing w:after="0" w:line="240" w:lineRule="auto"/>
      </w:pPr>
      <w:r>
        <w:separator/>
      </w:r>
    </w:p>
  </w:footnote>
  <w:footnote w:type="continuationSeparator" w:id="0">
    <w:p w14:paraId="3E985685" w14:textId="77777777" w:rsidR="007C371F" w:rsidRDefault="007C371F" w:rsidP="00B25A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4DA4"/>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E657A"/>
    <w:multiLevelType w:val="hybridMultilevel"/>
    <w:tmpl w:val="89422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B0565"/>
    <w:multiLevelType w:val="multilevel"/>
    <w:tmpl w:val="43EAB6C6"/>
    <w:lvl w:ilvl="0">
      <w:start w:val="1"/>
      <w:numFmt w:val="bullet"/>
      <w:lvlText w:val="o"/>
      <w:lvlJc w:val="left"/>
      <w:pPr>
        <w:ind w:left="720" w:hanging="360"/>
      </w:pPr>
      <w:rPr>
        <w:rFonts w:ascii="Courier New" w:eastAsia="Courier New" w:hAnsi="Courier New" w:cs="Courier New"/>
        <w:color w:val="56426E"/>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0F09E6"/>
    <w:multiLevelType w:val="hybridMultilevel"/>
    <w:tmpl w:val="D9EE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000D9"/>
    <w:multiLevelType w:val="hybridMultilevel"/>
    <w:tmpl w:val="3C46D740"/>
    <w:lvl w:ilvl="0" w:tplc="EA9E658C">
      <w:start w:val="1"/>
      <w:numFmt w:val="upperLetter"/>
      <w:lvlText w:val="%1."/>
      <w:lvlJc w:val="left"/>
      <w:pPr>
        <w:ind w:left="360" w:hanging="360"/>
      </w:pPr>
      <w:rPr>
        <w:rFonts w:hint="default"/>
        <w:color w:val="2A20A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65333D"/>
    <w:multiLevelType w:val="hybridMultilevel"/>
    <w:tmpl w:val="7EDC6448"/>
    <w:lvl w:ilvl="0" w:tplc="9F38B08C">
      <w:start w:val="2"/>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F962AB"/>
    <w:multiLevelType w:val="hybridMultilevel"/>
    <w:tmpl w:val="2E2488A4"/>
    <w:lvl w:ilvl="0" w:tplc="1782522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FB4847"/>
    <w:multiLevelType w:val="hybridMultilevel"/>
    <w:tmpl w:val="239C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908D3"/>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CB69BC"/>
    <w:multiLevelType w:val="hybridMultilevel"/>
    <w:tmpl w:val="3AEA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723B1"/>
    <w:multiLevelType w:val="multilevel"/>
    <w:tmpl w:val="EEBE79AC"/>
    <w:lvl w:ilvl="0">
      <w:start w:val="1"/>
      <w:numFmt w:val="bullet"/>
      <w:lvlText w:val=""/>
      <w:lvlJc w:val="left"/>
      <w:pPr>
        <w:ind w:left="720" w:hanging="360"/>
      </w:pPr>
      <w:rPr>
        <w:rFonts w:ascii="Symbol" w:hAnsi="Symbol" w:hint="default"/>
        <w:color w:val="56426E"/>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46623B"/>
    <w:multiLevelType w:val="hybridMultilevel"/>
    <w:tmpl w:val="F522A0AA"/>
    <w:lvl w:ilvl="0" w:tplc="346A5348">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E23922"/>
    <w:multiLevelType w:val="hybridMultilevel"/>
    <w:tmpl w:val="09929D3E"/>
    <w:lvl w:ilvl="0" w:tplc="8C0E69DC">
      <w:start w:val="1"/>
      <w:numFmt w:val="bullet"/>
      <w:lvlText w:val=""/>
      <w:lvlJc w:val="left"/>
      <w:pPr>
        <w:ind w:left="454" w:hanging="94"/>
      </w:pPr>
      <w:rPr>
        <w:rFonts w:ascii="Symbol" w:hAnsi="Symbol" w:hint="default"/>
        <w:color w:val="E36C0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1A380B"/>
    <w:multiLevelType w:val="hybridMultilevel"/>
    <w:tmpl w:val="99E6B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3F219D"/>
    <w:multiLevelType w:val="multilevel"/>
    <w:tmpl w:val="8E4EB2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717CC1"/>
    <w:multiLevelType w:val="hybridMultilevel"/>
    <w:tmpl w:val="85EC5594"/>
    <w:lvl w:ilvl="0" w:tplc="96B896FA">
      <w:start w:val="21"/>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EAD0FB5"/>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107C6"/>
    <w:multiLevelType w:val="hybridMultilevel"/>
    <w:tmpl w:val="CC660A7A"/>
    <w:lvl w:ilvl="0" w:tplc="F06A9D32">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C909E8"/>
    <w:multiLevelType w:val="hybridMultilevel"/>
    <w:tmpl w:val="6680D29C"/>
    <w:lvl w:ilvl="0" w:tplc="B442FA0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221E23BF"/>
    <w:multiLevelType w:val="hybridMultilevel"/>
    <w:tmpl w:val="2432E43E"/>
    <w:lvl w:ilvl="0" w:tplc="D5C6B8DE">
      <w:start w:val="9"/>
      <w:numFmt w:val="bullet"/>
      <w:lvlText w:val="-"/>
      <w:lvlJc w:val="left"/>
      <w:pPr>
        <w:ind w:left="36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3BE6A48"/>
    <w:multiLevelType w:val="hybridMultilevel"/>
    <w:tmpl w:val="1F882BF0"/>
    <w:lvl w:ilvl="0" w:tplc="8C0E69DC">
      <w:start w:val="1"/>
      <w:numFmt w:val="bullet"/>
      <w:lvlText w:val=""/>
      <w:lvlJc w:val="left"/>
      <w:pPr>
        <w:ind w:left="720" w:hanging="360"/>
      </w:pPr>
      <w:rPr>
        <w:rFonts w:ascii="Symbol" w:hAnsi="Symbol" w:hint="default"/>
        <w:color w:val="E36C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4B7176"/>
    <w:multiLevelType w:val="multilevel"/>
    <w:tmpl w:val="8934084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8C4462"/>
    <w:multiLevelType w:val="hybridMultilevel"/>
    <w:tmpl w:val="F954CD34"/>
    <w:lvl w:ilvl="0" w:tplc="F13C265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D0257CF"/>
    <w:multiLevelType w:val="hybridMultilevel"/>
    <w:tmpl w:val="C5F83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3E4B48"/>
    <w:multiLevelType w:val="hybridMultilevel"/>
    <w:tmpl w:val="4EDCA5E8"/>
    <w:lvl w:ilvl="0" w:tplc="651E8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CE4229"/>
    <w:multiLevelType w:val="hybridMultilevel"/>
    <w:tmpl w:val="2D64A512"/>
    <w:lvl w:ilvl="0" w:tplc="AA58847C">
      <w:start w:val="8"/>
      <w:numFmt w:val="bullet"/>
      <w:lvlText w:val="-"/>
      <w:lvlJc w:val="left"/>
      <w:pPr>
        <w:ind w:left="598" w:hanging="360"/>
      </w:pPr>
      <w:rPr>
        <w:rFonts w:ascii="Calibri" w:eastAsia="Calibri" w:hAnsi="Calibri" w:cs="Calibri"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26" w15:restartNumberingAfterBreak="0">
    <w:nsid w:val="30351702"/>
    <w:multiLevelType w:val="hybridMultilevel"/>
    <w:tmpl w:val="D3388B38"/>
    <w:lvl w:ilvl="0" w:tplc="8C0E69DC">
      <w:start w:val="1"/>
      <w:numFmt w:val="bullet"/>
      <w:lvlText w:val=""/>
      <w:lvlJc w:val="left"/>
      <w:pPr>
        <w:ind w:left="720" w:hanging="360"/>
      </w:pPr>
      <w:rPr>
        <w:rFonts w:ascii="Symbol" w:hAnsi="Symbol" w:hint="default"/>
        <w:color w:val="E36C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2B78D4"/>
    <w:multiLevelType w:val="hybridMultilevel"/>
    <w:tmpl w:val="6D60759E"/>
    <w:lvl w:ilvl="0" w:tplc="04090001">
      <w:start w:val="1"/>
      <w:numFmt w:val="bullet"/>
      <w:lvlText w:val=""/>
      <w:lvlJc w:val="left"/>
      <w:pPr>
        <w:ind w:left="536" w:hanging="360"/>
      </w:pPr>
      <w:rPr>
        <w:rFonts w:ascii="Symbol" w:hAnsi="Symbol" w:hint="default"/>
      </w:rPr>
    </w:lvl>
    <w:lvl w:ilvl="1" w:tplc="04090003" w:tentative="1">
      <w:start w:val="1"/>
      <w:numFmt w:val="bullet"/>
      <w:lvlText w:val="o"/>
      <w:lvlJc w:val="left"/>
      <w:pPr>
        <w:ind w:left="1256" w:hanging="360"/>
      </w:pPr>
      <w:rPr>
        <w:rFonts w:ascii="Courier New" w:hAnsi="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28" w15:restartNumberingAfterBreak="0">
    <w:nsid w:val="345739D8"/>
    <w:multiLevelType w:val="hybridMultilevel"/>
    <w:tmpl w:val="BBD21048"/>
    <w:lvl w:ilvl="0" w:tplc="8C0E69DC">
      <w:start w:val="1"/>
      <w:numFmt w:val="bullet"/>
      <w:lvlText w:val=""/>
      <w:lvlJc w:val="left"/>
      <w:pPr>
        <w:ind w:left="360" w:hanging="360"/>
      </w:pPr>
      <w:rPr>
        <w:rFonts w:ascii="Symbol" w:hAnsi="Symbol" w:hint="default"/>
        <w:color w:val="E36C0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5221A74"/>
    <w:multiLevelType w:val="hybridMultilevel"/>
    <w:tmpl w:val="73D2CFA8"/>
    <w:lvl w:ilvl="0" w:tplc="B2C0F214">
      <w:start w:val="1"/>
      <w:numFmt w:val="upperLetter"/>
      <w:lvlText w:val="%1)"/>
      <w:lvlJc w:val="left"/>
      <w:pPr>
        <w:ind w:left="360" w:hanging="360"/>
      </w:pPr>
      <w:rPr>
        <w:rFonts w:hint="default"/>
        <w:color w:val="2A20A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06409D1"/>
    <w:multiLevelType w:val="hybridMultilevel"/>
    <w:tmpl w:val="7A4A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841E3B"/>
    <w:multiLevelType w:val="hybridMultilevel"/>
    <w:tmpl w:val="F6269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D65229"/>
    <w:multiLevelType w:val="hybridMultilevel"/>
    <w:tmpl w:val="51FC8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A10BAC"/>
    <w:multiLevelType w:val="hybridMultilevel"/>
    <w:tmpl w:val="0A9EBDE6"/>
    <w:lvl w:ilvl="0" w:tplc="8C0E69DC">
      <w:start w:val="1"/>
      <w:numFmt w:val="bullet"/>
      <w:lvlText w:val=""/>
      <w:lvlJc w:val="left"/>
      <w:pPr>
        <w:ind w:left="777" w:hanging="360"/>
      </w:pPr>
      <w:rPr>
        <w:rFonts w:ascii="Symbol" w:hAnsi="Symbol" w:hint="default"/>
        <w:color w:val="E36C0A"/>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4" w15:restartNumberingAfterBreak="0">
    <w:nsid w:val="50982B22"/>
    <w:multiLevelType w:val="hybridMultilevel"/>
    <w:tmpl w:val="C126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1F553A"/>
    <w:multiLevelType w:val="hybridMultilevel"/>
    <w:tmpl w:val="16806F10"/>
    <w:lvl w:ilvl="0" w:tplc="643E2B00">
      <w:start w:val="21"/>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75F073F"/>
    <w:multiLevelType w:val="hybridMultilevel"/>
    <w:tmpl w:val="32380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E50FED"/>
    <w:multiLevelType w:val="hybridMultilevel"/>
    <w:tmpl w:val="D6FC2B40"/>
    <w:lvl w:ilvl="0" w:tplc="8C0E69DC">
      <w:start w:val="1"/>
      <w:numFmt w:val="bullet"/>
      <w:lvlText w:val=""/>
      <w:lvlJc w:val="left"/>
      <w:pPr>
        <w:ind w:left="360" w:hanging="360"/>
      </w:pPr>
      <w:rPr>
        <w:rFonts w:ascii="Symbol" w:hAnsi="Symbol" w:hint="default"/>
        <w:color w:val="E36C0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E394C5B"/>
    <w:multiLevelType w:val="hybridMultilevel"/>
    <w:tmpl w:val="F4D63C88"/>
    <w:lvl w:ilvl="0" w:tplc="8C0E69DC">
      <w:start w:val="1"/>
      <w:numFmt w:val="bullet"/>
      <w:lvlText w:val=""/>
      <w:lvlJc w:val="left"/>
      <w:pPr>
        <w:ind w:left="720" w:hanging="360"/>
      </w:pPr>
      <w:rPr>
        <w:rFonts w:ascii="Symbol" w:hAnsi="Symbol" w:hint="default"/>
        <w:color w:val="E36C0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C634C8"/>
    <w:multiLevelType w:val="hybridMultilevel"/>
    <w:tmpl w:val="2D44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BC4A55"/>
    <w:multiLevelType w:val="hybridMultilevel"/>
    <w:tmpl w:val="4AE47E56"/>
    <w:lvl w:ilvl="0" w:tplc="3BC2D538">
      <w:start w:val="3"/>
      <w:numFmt w:val="bullet"/>
      <w:lvlText w:val="-"/>
      <w:lvlJc w:val="left"/>
      <w:pPr>
        <w:ind w:left="644" w:hanging="360"/>
      </w:pPr>
      <w:rPr>
        <w:rFonts w:ascii="Calibri" w:eastAsiaTheme="minorHAnsi" w:hAnsi="Calibri" w:cs="Calibri" w:hint="default"/>
        <w:i w:val="0"/>
        <w:color w:val="2245A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1" w15:restartNumberingAfterBreak="0">
    <w:nsid w:val="77F65E54"/>
    <w:multiLevelType w:val="hybridMultilevel"/>
    <w:tmpl w:val="6D66841E"/>
    <w:lvl w:ilvl="0" w:tplc="0A7C9DF0">
      <w:start w:val="11"/>
      <w:numFmt w:val="bullet"/>
      <w:lvlText w:val="-"/>
      <w:lvlJc w:val="left"/>
      <w:pPr>
        <w:ind w:left="644" w:hanging="360"/>
      </w:pPr>
      <w:rPr>
        <w:rFonts w:ascii="Calibri" w:eastAsiaTheme="minorHAnsi" w:hAnsi="Calibri" w:cs="Calibri" w:hint="default"/>
        <w:b/>
        <w:color w:val="2245A6"/>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2" w15:restartNumberingAfterBreak="0">
    <w:nsid w:val="7A333A1D"/>
    <w:multiLevelType w:val="multilevel"/>
    <w:tmpl w:val="B92A375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C24478C"/>
    <w:multiLevelType w:val="multilevel"/>
    <w:tmpl w:val="F79018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7"/>
  </w:num>
  <w:num w:numId="4">
    <w:abstractNumId w:val="39"/>
  </w:num>
  <w:num w:numId="5">
    <w:abstractNumId w:val="9"/>
  </w:num>
  <w:num w:numId="6">
    <w:abstractNumId w:val="30"/>
  </w:num>
  <w:num w:numId="7">
    <w:abstractNumId w:val="13"/>
  </w:num>
  <w:num w:numId="8">
    <w:abstractNumId w:val="21"/>
  </w:num>
  <w:num w:numId="9">
    <w:abstractNumId w:val="24"/>
  </w:num>
  <w:num w:numId="10">
    <w:abstractNumId w:val="6"/>
  </w:num>
  <w:num w:numId="11">
    <w:abstractNumId w:val="1"/>
  </w:num>
  <w:num w:numId="12">
    <w:abstractNumId w:val="43"/>
  </w:num>
  <w:num w:numId="13">
    <w:abstractNumId w:val="42"/>
  </w:num>
  <w:num w:numId="14">
    <w:abstractNumId w:val="36"/>
  </w:num>
  <w:num w:numId="15">
    <w:abstractNumId w:val="0"/>
  </w:num>
  <w:num w:numId="16">
    <w:abstractNumId w:val="16"/>
  </w:num>
  <w:num w:numId="17">
    <w:abstractNumId w:val="22"/>
  </w:num>
  <w:num w:numId="18">
    <w:abstractNumId w:val="8"/>
  </w:num>
  <w:num w:numId="19">
    <w:abstractNumId w:val="2"/>
  </w:num>
  <w:num w:numId="20">
    <w:abstractNumId w:val="14"/>
  </w:num>
  <w:num w:numId="21">
    <w:abstractNumId w:val="25"/>
  </w:num>
  <w:num w:numId="22">
    <w:abstractNumId w:val="17"/>
  </w:num>
  <w:num w:numId="23">
    <w:abstractNumId w:val="31"/>
  </w:num>
  <w:num w:numId="24">
    <w:abstractNumId w:val="3"/>
  </w:num>
  <w:num w:numId="25">
    <w:abstractNumId w:val="10"/>
  </w:num>
  <w:num w:numId="26">
    <w:abstractNumId w:val="27"/>
  </w:num>
  <w:num w:numId="27">
    <w:abstractNumId w:val="23"/>
  </w:num>
  <w:num w:numId="28">
    <w:abstractNumId w:val="32"/>
  </w:num>
  <w:num w:numId="29">
    <w:abstractNumId w:val="34"/>
  </w:num>
  <w:num w:numId="30">
    <w:abstractNumId w:val="2"/>
  </w:num>
  <w:num w:numId="31">
    <w:abstractNumId w:val="14"/>
  </w:num>
  <w:num w:numId="32">
    <w:abstractNumId w:val="28"/>
  </w:num>
  <w:num w:numId="33">
    <w:abstractNumId w:val="37"/>
  </w:num>
  <w:num w:numId="34">
    <w:abstractNumId w:val="26"/>
  </w:num>
  <w:num w:numId="35">
    <w:abstractNumId w:val="12"/>
  </w:num>
  <w:num w:numId="36">
    <w:abstractNumId w:val="20"/>
  </w:num>
  <w:num w:numId="37">
    <w:abstractNumId w:val="33"/>
  </w:num>
  <w:num w:numId="38">
    <w:abstractNumId w:val="38"/>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5"/>
  </w:num>
  <w:num w:numId="42">
    <w:abstractNumId w:val="41"/>
  </w:num>
  <w:num w:numId="43">
    <w:abstractNumId w:val="18"/>
  </w:num>
  <w:num w:numId="44">
    <w:abstractNumId w:val="19"/>
  </w:num>
  <w:num w:numId="45">
    <w:abstractNumId w:val="40"/>
  </w:num>
  <w:num w:numId="46">
    <w:abstractNumId w:val="4"/>
  </w:num>
  <w:num w:numId="47">
    <w:abstractNumId w:val="5"/>
  </w:num>
  <w:num w:numId="48">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62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94F"/>
    <w:rsid w:val="00002AFA"/>
    <w:rsid w:val="0000426E"/>
    <w:rsid w:val="00006C53"/>
    <w:rsid w:val="00007598"/>
    <w:rsid w:val="000076FA"/>
    <w:rsid w:val="0001126B"/>
    <w:rsid w:val="00012AEC"/>
    <w:rsid w:val="000132F7"/>
    <w:rsid w:val="00013987"/>
    <w:rsid w:val="0001463F"/>
    <w:rsid w:val="00015E59"/>
    <w:rsid w:val="00016E16"/>
    <w:rsid w:val="00020030"/>
    <w:rsid w:val="000204C5"/>
    <w:rsid w:val="000214F9"/>
    <w:rsid w:val="00021BF1"/>
    <w:rsid w:val="00024E05"/>
    <w:rsid w:val="000252C6"/>
    <w:rsid w:val="000277F9"/>
    <w:rsid w:val="00031AD1"/>
    <w:rsid w:val="00033374"/>
    <w:rsid w:val="000356ED"/>
    <w:rsid w:val="00035FA8"/>
    <w:rsid w:val="0004312C"/>
    <w:rsid w:val="000546A1"/>
    <w:rsid w:val="00054DB0"/>
    <w:rsid w:val="000632BE"/>
    <w:rsid w:val="00063C3A"/>
    <w:rsid w:val="00063F30"/>
    <w:rsid w:val="00064C79"/>
    <w:rsid w:val="000714EB"/>
    <w:rsid w:val="00073F8D"/>
    <w:rsid w:val="0007422E"/>
    <w:rsid w:val="00076E5E"/>
    <w:rsid w:val="00084845"/>
    <w:rsid w:val="00087F56"/>
    <w:rsid w:val="00090BB0"/>
    <w:rsid w:val="00091497"/>
    <w:rsid w:val="00092C4A"/>
    <w:rsid w:val="00094765"/>
    <w:rsid w:val="00094CA0"/>
    <w:rsid w:val="000954F4"/>
    <w:rsid w:val="00097C50"/>
    <w:rsid w:val="000A136C"/>
    <w:rsid w:val="000A6243"/>
    <w:rsid w:val="000B1255"/>
    <w:rsid w:val="000B2B6C"/>
    <w:rsid w:val="000C02C8"/>
    <w:rsid w:val="000C079E"/>
    <w:rsid w:val="000C28C6"/>
    <w:rsid w:val="000C6D80"/>
    <w:rsid w:val="000D04E7"/>
    <w:rsid w:val="000D1293"/>
    <w:rsid w:val="000D2504"/>
    <w:rsid w:val="000D75BC"/>
    <w:rsid w:val="000E057D"/>
    <w:rsid w:val="000E15CF"/>
    <w:rsid w:val="000E3282"/>
    <w:rsid w:val="000E34F4"/>
    <w:rsid w:val="000E3639"/>
    <w:rsid w:val="000E441C"/>
    <w:rsid w:val="000F12FA"/>
    <w:rsid w:val="000F13DB"/>
    <w:rsid w:val="000F3105"/>
    <w:rsid w:val="000F3515"/>
    <w:rsid w:val="000F4917"/>
    <w:rsid w:val="000F6F4D"/>
    <w:rsid w:val="000F70BD"/>
    <w:rsid w:val="00101E26"/>
    <w:rsid w:val="001024B2"/>
    <w:rsid w:val="00103A80"/>
    <w:rsid w:val="001048C1"/>
    <w:rsid w:val="00112E33"/>
    <w:rsid w:val="001131CE"/>
    <w:rsid w:val="0011547F"/>
    <w:rsid w:val="00115FC0"/>
    <w:rsid w:val="00117194"/>
    <w:rsid w:val="0011730D"/>
    <w:rsid w:val="001203CD"/>
    <w:rsid w:val="00122E9F"/>
    <w:rsid w:val="00126CCD"/>
    <w:rsid w:val="00127831"/>
    <w:rsid w:val="00133EDB"/>
    <w:rsid w:val="00135DDE"/>
    <w:rsid w:val="00135F95"/>
    <w:rsid w:val="00140116"/>
    <w:rsid w:val="00141827"/>
    <w:rsid w:val="00143976"/>
    <w:rsid w:val="00147C2A"/>
    <w:rsid w:val="00151483"/>
    <w:rsid w:val="00152098"/>
    <w:rsid w:val="00161713"/>
    <w:rsid w:val="00166C23"/>
    <w:rsid w:val="00171911"/>
    <w:rsid w:val="001720AE"/>
    <w:rsid w:val="00175C30"/>
    <w:rsid w:val="00175E6F"/>
    <w:rsid w:val="00176D7A"/>
    <w:rsid w:val="00177232"/>
    <w:rsid w:val="00185550"/>
    <w:rsid w:val="00186AE1"/>
    <w:rsid w:val="00187F00"/>
    <w:rsid w:val="00190718"/>
    <w:rsid w:val="0019373C"/>
    <w:rsid w:val="0019610C"/>
    <w:rsid w:val="00197E1E"/>
    <w:rsid w:val="001A1784"/>
    <w:rsid w:val="001A4994"/>
    <w:rsid w:val="001A6897"/>
    <w:rsid w:val="001A6F2D"/>
    <w:rsid w:val="001B088E"/>
    <w:rsid w:val="001B1F54"/>
    <w:rsid w:val="001B4CA8"/>
    <w:rsid w:val="001C098C"/>
    <w:rsid w:val="001C1187"/>
    <w:rsid w:val="001C13EE"/>
    <w:rsid w:val="001C14A4"/>
    <w:rsid w:val="001C4EC0"/>
    <w:rsid w:val="001C7465"/>
    <w:rsid w:val="001D384B"/>
    <w:rsid w:val="001D3F7C"/>
    <w:rsid w:val="001D458C"/>
    <w:rsid w:val="001D5613"/>
    <w:rsid w:val="001E4047"/>
    <w:rsid w:val="001E5CFC"/>
    <w:rsid w:val="001F09ED"/>
    <w:rsid w:val="001F2CBC"/>
    <w:rsid w:val="001F2E45"/>
    <w:rsid w:val="001F3C58"/>
    <w:rsid w:val="001F5643"/>
    <w:rsid w:val="001F6ABE"/>
    <w:rsid w:val="001F715E"/>
    <w:rsid w:val="002075C8"/>
    <w:rsid w:val="00211A5B"/>
    <w:rsid w:val="00220307"/>
    <w:rsid w:val="0022220F"/>
    <w:rsid w:val="00226E59"/>
    <w:rsid w:val="0023288B"/>
    <w:rsid w:val="002350AA"/>
    <w:rsid w:val="00236CFF"/>
    <w:rsid w:val="002370D6"/>
    <w:rsid w:val="002424A7"/>
    <w:rsid w:val="00242810"/>
    <w:rsid w:val="0024375E"/>
    <w:rsid w:val="0024534E"/>
    <w:rsid w:val="00246BBC"/>
    <w:rsid w:val="00261FC5"/>
    <w:rsid w:val="0026202F"/>
    <w:rsid w:val="002702D6"/>
    <w:rsid w:val="00272172"/>
    <w:rsid w:val="00275C9F"/>
    <w:rsid w:val="00275F88"/>
    <w:rsid w:val="00282234"/>
    <w:rsid w:val="002865A0"/>
    <w:rsid w:val="00293164"/>
    <w:rsid w:val="00294391"/>
    <w:rsid w:val="00297C2A"/>
    <w:rsid w:val="002A472F"/>
    <w:rsid w:val="002A4E9D"/>
    <w:rsid w:val="002A7069"/>
    <w:rsid w:val="002B27C1"/>
    <w:rsid w:val="002B57A5"/>
    <w:rsid w:val="002B6108"/>
    <w:rsid w:val="002B7CAE"/>
    <w:rsid w:val="002C04D6"/>
    <w:rsid w:val="002C134D"/>
    <w:rsid w:val="002C49FC"/>
    <w:rsid w:val="002C5AB8"/>
    <w:rsid w:val="002C6F03"/>
    <w:rsid w:val="002D08DE"/>
    <w:rsid w:val="002D29A4"/>
    <w:rsid w:val="002D419F"/>
    <w:rsid w:val="002D4DEC"/>
    <w:rsid w:val="002D6A3F"/>
    <w:rsid w:val="002D7302"/>
    <w:rsid w:val="002D7F45"/>
    <w:rsid w:val="002E0ECB"/>
    <w:rsid w:val="002E13DF"/>
    <w:rsid w:val="002E5463"/>
    <w:rsid w:val="002E707F"/>
    <w:rsid w:val="002F29D5"/>
    <w:rsid w:val="002F385D"/>
    <w:rsid w:val="002F5A62"/>
    <w:rsid w:val="003008F6"/>
    <w:rsid w:val="00300E8B"/>
    <w:rsid w:val="00301895"/>
    <w:rsid w:val="00313C44"/>
    <w:rsid w:val="00314D8C"/>
    <w:rsid w:val="00317C00"/>
    <w:rsid w:val="00317CB3"/>
    <w:rsid w:val="00322C95"/>
    <w:rsid w:val="0032481F"/>
    <w:rsid w:val="0032779F"/>
    <w:rsid w:val="00334295"/>
    <w:rsid w:val="00335773"/>
    <w:rsid w:val="0033676B"/>
    <w:rsid w:val="00337776"/>
    <w:rsid w:val="00340DE8"/>
    <w:rsid w:val="00341900"/>
    <w:rsid w:val="003442BA"/>
    <w:rsid w:val="0034544F"/>
    <w:rsid w:val="00345FA3"/>
    <w:rsid w:val="0034677B"/>
    <w:rsid w:val="00346C47"/>
    <w:rsid w:val="0035076D"/>
    <w:rsid w:val="00352E25"/>
    <w:rsid w:val="00360749"/>
    <w:rsid w:val="00364F75"/>
    <w:rsid w:val="003719C4"/>
    <w:rsid w:val="00373255"/>
    <w:rsid w:val="00374C04"/>
    <w:rsid w:val="003813B4"/>
    <w:rsid w:val="00382E90"/>
    <w:rsid w:val="00385AED"/>
    <w:rsid w:val="00387C8D"/>
    <w:rsid w:val="00391A41"/>
    <w:rsid w:val="00392ED1"/>
    <w:rsid w:val="00393D9C"/>
    <w:rsid w:val="003A0CE9"/>
    <w:rsid w:val="003A1A77"/>
    <w:rsid w:val="003A1B15"/>
    <w:rsid w:val="003A54ED"/>
    <w:rsid w:val="003A677A"/>
    <w:rsid w:val="003A73B8"/>
    <w:rsid w:val="003B35F7"/>
    <w:rsid w:val="003B3934"/>
    <w:rsid w:val="003B44CE"/>
    <w:rsid w:val="003B451F"/>
    <w:rsid w:val="003C1C28"/>
    <w:rsid w:val="003C277E"/>
    <w:rsid w:val="003C37F5"/>
    <w:rsid w:val="003C5A06"/>
    <w:rsid w:val="003C76B2"/>
    <w:rsid w:val="003D01B9"/>
    <w:rsid w:val="003D322C"/>
    <w:rsid w:val="003D3D25"/>
    <w:rsid w:val="003E144E"/>
    <w:rsid w:val="003E1B8B"/>
    <w:rsid w:val="003E3366"/>
    <w:rsid w:val="003E576B"/>
    <w:rsid w:val="003E760F"/>
    <w:rsid w:val="003F3053"/>
    <w:rsid w:val="003F76CB"/>
    <w:rsid w:val="00402854"/>
    <w:rsid w:val="0040314C"/>
    <w:rsid w:val="004044E5"/>
    <w:rsid w:val="00406070"/>
    <w:rsid w:val="00412107"/>
    <w:rsid w:val="004132D4"/>
    <w:rsid w:val="00421EE6"/>
    <w:rsid w:val="004255F0"/>
    <w:rsid w:val="0042655D"/>
    <w:rsid w:val="00427198"/>
    <w:rsid w:val="004324BF"/>
    <w:rsid w:val="0043404B"/>
    <w:rsid w:val="0043645B"/>
    <w:rsid w:val="00445A01"/>
    <w:rsid w:val="004468B7"/>
    <w:rsid w:val="00452061"/>
    <w:rsid w:val="00452863"/>
    <w:rsid w:val="00453216"/>
    <w:rsid w:val="0045753A"/>
    <w:rsid w:val="00463523"/>
    <w:rsid w:val="004642F5"/>
    <w:rsid w:val="00475382"/>
    <w:rsid w:val="00480BA2"/>
    <w:rsid w:val="004935A0"/>
    <w:rsid w:val="00496E75"/>
    <w:rsid w:val="00497DD5"/>
    <w:rsid w:val="004A0E0F"/>
    <w:rsid w:val="004A22ED"/>
    <w:rsid w:val="004A5DA8"/>
    <w:rsid w:val="004A6BF8"/>
    <w:rsid w:val="004A7EF0"/>
    <w:rsid w:val="004B0B6A"/>
    <w:rsid w:val="004B1656"/>
    <w:rsid w:val="004B53D4"/>
    <w:rsid w:val="004B5A73"/>
    <w:rsid w:val="004B6625"/>
    <w:rsid w:val="004C0CA0"/>
    <w:rsid w:val="004C3854"/>
    <w:rsid w:val="004D6199"/>
    <w:rsid w:val="004D7182"/>
    <w:rsid w:val="004D77B9"/>
    <w:rsid w:val="004E6BD4"/>
    <w:rsid w:val="004F677D"/>
    <w:rsid w:val="004F6B7B"/>
    <w:rsid w:val="004F728B"/>
    <w:rsid w:val="00501266"/>
    <w:rsid w:val="00501F48"/>
    <w:rsid w:val="00502885"/>
    <w:rsid w:val="0050344E"/>
    <w:rsid w:val="005157A5"/>
    <w:rsid w:val="00515947"/>
    <w:rsid w:val="00517903"/>
    <w:rsid w:val="0052187A"/>
    <w:rsid w:val="00524919"/>
    <w:rsid w:val="00532BBC"/>
    <w:rsid w:val="00535042"/>
    <w:rsid w:val="00536898"/>
    <w:rsid w:val="005368A7"/>
    <w:rsid w:val="00537AF6"/>
    <w:rsid w:val="00537F95"/>
    <w:rsid w:val="00540A2B"/>
    <w:rsid w:val="00546505"/>
    <w:rsid w:val="0055123F"/>
    <w:rsid w:val="00552440"/>
    <w:rsid w:val="00556913"/>
    <w:rsid w:val="00556B7D"/>
    <w:rsid w:val="005617BC"/>
    <w:rsid w:val="00561ACF"/>
    <w:rsid w:val="00563C93"/>
    <w:rsid w:val="00564506"/>
    <w:rsid w:val="005700B0"/>
    <w:rsid w:val="00570151"/>
    <w:rsid w:val="00573A61"/>
    <w:rsid w:val="005759E4"/>
    <w:rsid w:val="00575F4E"/>
    <w:rsid w:val="00576E4E"/>
    <w:rsid w:val="00580D83"/>
    <w:rsid w:val="005828A0"/>
    <w:rsid w:val="00582DC8"/>
    <w:rsid w:val="005871C5"/>
    <w:rsid w:val="00590998"/>
    <w:rsid w:val="005910D0"/>
    <w:rsid w:val="005963D9"/>
    <w:rsid w:val="005A15EC"/>
    <w:rsid w:val="005A3719"/>
    <w:rsid w:val="005A5A9D"/>
    <w:rsid w:val="005B1959"/>
    <w:rsid w:val="005B4192"/>
    <w:rsid w:val="005C081C"/>
    <w:rsid w:val="005C2804"/>
    <w:rsid w:val="005C4CAB"/>
    <w:rsid w:val="005C55F8"/>
    <w:rsid w:val="005C5CBA"/>
    <w:rsid w:val="005D0D41"/>
    <w:rsid w:val="005D134D"/>
    <w:rsid w:val="005D39A8"/>
    <w:rsid w:val="005D5177"/>
    <w:rsid w:val="005E643C"/>
    <w:rsid w:val="005E69EF"/>
    <w:rsid w:val="005E78BF"/>
    <w:rsid w:val="005F0943"/>
    <w:rsid w:val="005F66F4"/>
    <w:rsid w:val="00602CB0"/>
    <w:rsid w:val="006204A6"/>
    <w:rsid w:val="00622121"/>
    <w:rsid w:val="006224FD"/>
    <w:rsid w:val="0062326F"/>
    <w:rsid w:val="00625EC2"/>
    <w:rsid w:val="00626553"/>
    <w:rsid w:val="00626832"/>
    <w:rsid w:val="006305A0"/>
    <w:rsid w:val="00632FC4"/>
    <w:rsid w:val="0063726E"/>
    <w:rsid w:val="0063751D"/>
    <w:rsid w:val="006401DD"/>
    <w:rsid w:val="006405BD"/>
    <w:rsid w:val="00640CF7"/>
    <w:rsid w:val="00640DAF"/>
    <w:rsid w:val="00641E82"/>
    <w:rsid w:val="0064494E"/>
    <w:rsid w:val="00645066"/>
    <w:rsid w:val="006455BC"/>
    <w:rsid w:val="0065418A"/>
    <w:rsid w:val="00664237"/>
    <w:rsid w:val="0066457E"/>
    <w:rsid w:val="0066516F"/>
    <w:rsid w:val="006766E1"/>
    <w:rsid w:val="00677256"/>
    <w:rsid w:val="00682357"/>
    <w:rsid w:val="0068237C"/>
    <w:rsid w:val="0069079E"/>
    <w:rsid w:val="00692498"/>
    <w:rsid w:val="006924B6"/>
    <w:rsid w:val="00692E33"/>
    <w:rsid w:val="00696CED"/>
    <w:rsid w:val="006A04B1"/>
    <w:rsid w:val="006A22D7"/>
    <w:rsid w:val="006A338A"/>
    <w:rsid w:val="006A341F"/>
    <w:rsid w:val="006A5C77"/>
    <w:rsid w:val="006A7110"/>
    <w:rsid w:val="006B0C0B"/>
    <w:rsid w:val="006B15B4"/>
    <w:rsid w:val="006B3EB5"/>
    <w:rsid w:val="006B5337"/>
    <w:rsid w:val="006B5832"/>
    <w:rsid w:val="006B5ACC"/>
    <w:rsid w:val="006C03C6"/>
    <w:rsid w:val="006C4431"/>
    <w:rsid w:val="006C486C"/>
    <w:rsid w:val="006C5DB4"/>
    <w:rsid w:val="006D1A01"/>
    <w:rsid w:val="006D308D"/>
    <w:rsid w:val="006D3230"/>
    <w:rsid w:val="006D4FFE"/>
    <w:rsid w:val="006E0BC4"/>
    <w:rsid w:val="006E2DC9"/>
    <w:rsid w:val="006E423F"/>
    <w:rsid w:val="006E4ECE"/>
    <w:rsid w:val="006E6FA0"/>
    <w:rsid w:val="006E7788"/>
    <w:rsid w:val="006F18BA"/>
    <w:rsid w:val="00703B35"/>
    <w:rsid w:val="0071546A"/>
    <w:rsid w:val="00715D7D"/>
    <w:rsid w:val="00716599"/>
    <w:rsid w:val="00716CF5"/>
    <w:rsid w:val="007254E4"/>
    <w:rsid w:val="007277F7"/>
    <w:rsid w:val="00741BE2"/>
    <w:rsid w:val="00742FDD"/>
    <w:rsid w:val="00743599"/>
    <w:rsid w:val="0075525A"/>
    <w:rsid w:val="00755F19"/>
    <w:rsid w:val="0075613E"/>
    <w:rsid w:val="007600BB"/>
    <w:rsid w:val="00763141"/>
    <w:rsid w:val="00765F1A"/>
    <w:rsid w:val="00766ABE"/>
    <w:rsid w:val="00773941"/>
    <w:rsid w:val="00776F05"/>
    <w:rsid w:val="00783A86"/>
    <w:rsid w:val="007842AB"/>
    <w:rsid w:val="00787637"/>
    <w:rsid w:val="007926A9"/>
    <w:rsid w:val="00795A18"/>
    <w:rsid w:val="007A27BC"/>
    <w:rsid w:val="007A2CD9"/>
    <w:rsid w:val="007A3554"/>
    <w:rsid w:val="007A484F"/>
    <w:rsid w:val="007A778C"/>
    <w:rsid w:val="007A7919"/>
    <w:rsid w:val="007B212A"/>
    <w:rsid w:val="007B56AC"/>
    <w:rsid w:val="007C0829"/>
    <w:rsid w:val="007C34F3"/>
    <w:rsid w:val="007C371F"/>
    <w:rsid w:val="007C39D2"/>
    <w:rsid w:val="007C3FF8"/>
    <w:rsid w:val="007C5F45"/>
    <w:rsid w:val="007C6705"/>
    <w:rsid w:val="007D236A"/>
    <w:rsid w:val="007D7B0E"/>
    <w:rsid w:val="007D7D08"/>
    <w:rsid w:val="007E321E"/>
    <w:rsid w:val="007E5AA7"/>
    <w:rsid w:val="007E5D5C"/>
    <w:rsid w:val="007F13EA"/>
    <w:rsid w:val="007F193F"/>
    <w:rsid w:val="007F227C"/>
    <w:rsid w:val="007F2E85"/>
    <w:rsid w:val="007F4153"/>
    <w:rsid w:val="007F53D8"/>
    <w:rsid w:val="008059DA"/>
    <w:rsid w:val="00806720"/>
    <w:rsid w:val="00813FC9"/>
    <w:rsid w:val="008153E9"/>
    <w:rsid w:val="00815E98"/>
    <w:rsid w:val="008164E3"/>
    <w:rsid w:val="00821D4D"/>
    <w:rsid w:val="00823701"/>
    <w:rsid w:val="008247CB"/>
    <w:rsid w:val="00826B41"/>
    <w:rsid w:val="00831824"/>
    <w:rsid w:val="00831F3D"/>
    <w:rsid w:val="0084158E"/>
    <w:rsid w:val="008441A2"/>
    <w:rsid w:val="00846F7E"/>
    <w:rsid w:val="00850CBB"/>
    <w:rsid w:val="0085601A"/>
    <w:rsid w:val="008617DA"/>
    <w:rsid w:val="00864212"/>
    <w:rsid w:val="00865E78"/>
    <w:rsid w:val="008714BD"/>
    <w:rsid w:val="0087205A"/>
    <w:rsid w:val="00874C34"/>
    <w:rsid w:val="00876EA1"/>
    <w:rsid w:val="00877DD1"/>
    <w:rsid w:val="0088008A"/>
    <w:rsid w:val="0088599A"/>
    <w:rsid w:val="00886597"/>
    <w:rsid w:val="0089053C"/>
    <w:rsid w:val="008927FC"/>
    <w:rsid w:val="00892858"/>
    <w:rsid w:val="008979D0"/>
    <w:rsid w:val="008A448D"/>
    <w:rsid w:val="008A538F"/>
    <w:rsid w:val="008B00F2"/>
    <w:rsid w:val="008B0C68"/>
    <w:rsid w:val="008B36DE"/>
    <w:rsid w:val="008B72D2"/>
    <w:rsid w:val="008B79ED"/>
    <w:rsid w:val="008C0C90"/>
    <w:rsid w:val="008C7F21"/>
    <w:rsid w:val="008D0156"/>
    <w:rsid w:val="008D5BA5"/>
    <w:rsid w:val="008E0450"/>
    <w:rsid w:val="008E1DBA"/>
    <w:rsid w:val="008E4470"/>
    <w:rsid w:val="008E5BA9"/>
    <w:rsid w:val="008F070C"/>
    <w:rsid w:val="008F147B"/>
    <w:rsid w:val="008F351A"/>
    <w:rsid w:val="008F565E"/>
    <w:rsid w:val="008F5911"/>
    <w:rsid w:val="008F678E"/>
    <w:rsid w:val="008F7BD9"/>
    <w:rsid w:val="0090007B"/>
    <w:rsid w:val="00900FFC"/>
    <w:rsid w:val="00901F51"/>
    <w:rsid w:val="00906988"/>
    <w:rsid w:val="0091036F"/>
    <w:rsid w:val="0091064E"/>
    <w:rsid w:val="00914C7A"/>
    <w:rsid w:val="0091565F"/>
    <w:rsid w:val="009158C3"/>
    <w:rsid w:val="00920C78"/>
    <w:rsid w:val="00923650"/>
    <w:rsid w:val="00924B82"/>
    <w:rsid w:val="0092673D"/>
    <w:rsid w:val="00930196"/>
    <w:rsid w:val="0093495A"/>
    <w:rsid w:val="00941485"/>
    <w:rsid w:val="00941ED3"/>
    <w:rsid w:val="00943851"/>
    <w:rsid w:val="0095121C"/>
    <w:rsid w:val="009575E1"/>
    <w:rsid w:val="00957911"/>
    <w:rsid w:val="00960D65"/>
    <w:rsid w:val="00965123"/>
    <w:rsid w:val="00965843"/>
    <w:rsid w:val="00966831"/>
    <w:rsid w:val="0097001E"/>
    <w:rsid w:val="0097019B"/>
    <w:rsid w:val="009723B1"/>
    <w:rsid w:val="00973E0D"/>
    <w:rsid w:val="00974DA2"/>
    <w:rsid w:val="00975B54"/>
    <w:rsid w:val="009763AA"/>
    <w:rsid w:val="00983228"/>
    <w:rsid w:val="0098779E"/>
    <w:rsid w:val="0099066A"/>
    <w:rsid w:val="00992854"/>
    <w:rsid w:val="009929D0"/>
    <w:rsid w:val="00994611"/>
    <w:rsid w:val="00994ACC"/>
    <w:rsid w:val="0099717D"/>
    <w:rsid w:val="009972F8"/>
    <w:rsid w:val="009A19E7"/>
    <w:rsid w:val="009B314C"/>
    <w:rsid w:val="009B3CC8"/>
    <w:rsid w:val="009B500F"/>
    <w:rsid w:val="009C11F5"/>
    <w:rsid w:val="009C1A90"/>
    <w:rsid w:val="009C511C"/>
    <w:rsid w:val="009C5435"/>
    <w:rsid w:val="009C694F"/>
    <w:rsid w:val="009D0077"/>
    <w:rsid w:val="009D0EC1"/>
    <w:rsid w:val="009D65EF"/>
    <w:rsid w:val="009E13DD"/>
    <w:rsid w:val="009E1BD5"/>
    <w:rsid w:val="009E1C0F"/>
    <w:rsid w:val="009E27B6"/>
    <w:rsid w:val="009E3293"/>
    <w:rsid w:val="009E4154"/>
    <w:rsid w:val="009F1932"/>
    <w:rsid w:val="009F4A70"/>
    <w:rsid w:val="009F5EA3"/>
    <w:rsid w:val="00A05BA1"/>
    <w:rsid w:val="00A12C2B"/>
    <w:rsid w:val="00A14875"/>
    <w:rsid w:val="00A15DB7"/>
    <w:rsid w:val="00A21F35"/>
    <w:rsid w:val="00A221AB"/>
    <w:rsid w:val="00A2272D"/>
    <w:rsid w:val="00A2300E"/>
    <w:rsid w:val="00A23076"/>
    <w:rsid w:val="00A2379C"/>
    <w:rsid w:val="00A31CBD"/>
    <w:rsid w:val="00A32002"/>
    <w:rsid w:val="00A32B23"/>
    <w:rsid w:val="00A375F7"/>
    <w:rsid w:val="00A4491A"/>
    <w:rsid w:val="00A52883"/>
    <w:rsid w:val="00A56B8E"/>
    <w:rsid w:val="00A60F20"/>
    <w:rsid w:val="00A60F6D"/>
    <w:rsid w:val="00A62D47"/>
    <w:rsid w:val="00A6621A"/>
    <w:rsid w:val="00A66E6E"/>
    <w:rsid w:val="00A70C6F"/>
    <w:rsid w:val="00A71381"/>
    <w:rsid w:val="00A72640"/>
    <w:rsid w:val="00A81A99"/>
    <w:rsid w:val="00A823A4"/>
    <w:rsid w:val="00A8324E"/>
    <w:rsid w:val="00A90ADC"/>
    <w:rsid w:val="00A92733"/>
    <w:rsid w:val="00A9294F"/>
    <w:rsid w:val="00A94CB4"/>
    <w:rsid w:val="00A95333"/>
    <w:rsid w:val="00A978D6"/>
    <w:rsid w:val="00AA1113"/>
    <w:rsid w:val="00AA25F2"/>
    <w:rsid w:val="00AA5F72"/>
    <w:rsid w:val="00AA69BA"/>
    <w:rsid w:val="00AA6BCF"/>
    <w:rsid w:val="00AB068D"/>
    <w:rsid w:val="00AB16CB"/>
    <w:rsid w:val="00AB20B5"/>
    <w:rsid w:val="00AB2B90"/>
    <w:rsid w:val="00AB48C9"/>
    <w:rsid w:val="00AC19E4"/>
    <w:rsid w:val="00AC5490"/>
    <w:rsid w:val="00AC5C2E"/>
    <w:rsid w:val="00AD0C73"/>
    <w:rsid w:val="00AD1948"/>
    <w:rsid w:val="00AD47A8"/>
    <w:rsid w:val="00AD74EE"/>
    <w:rsid w:val="00AE2351"/>
    <w:rsid w:val="00AE4CDF"/>
    <w:rsid w:val="00AE636C"/>
    <w:rsid w:val="00AE6623"/>
    <w:rsid w:val="00AF071F"/>
    <w:rsid w:val="00AF296C"/>
    <w:rsid w:val="00AF31B2"/>
    <w:rsid w:val="00AF3389"/>
    <w:rsid w:val="00AF55A6"/>
    <w:rsid w:val="00AF6E41"/>
    <w:rsid w:val="00AF7712"/>
    <w:rsid w:val="00B04D19"/>
    <w:rsid w:val="00B0658D"/>
    <w:rsid w:val="00B11F83"/>
    <w:rsid w:val="00B21CD6"/>
    <w:rsid w:val="00B24F1A"/>
    <w:rsid w:val="00B25AF4"/>
    <w:rsid w:val="00B2615A"/>
    <w:rsid w:val="00B310B5"/>
    <w:rsid w:val="00B373FB"/>
    <w:rsid w:val="00B4050E"/>
    <w:rsid w:val="00B418ED"/>
    <w:rsid w:val="00B419D0"/>
    <w:rsid w:val="00B41A46"/>
    <w:rsid w:val="00B43FC2"/>
    <w:rsid w:val="00B4475F"/>
    <w:rsid w:val="00B477F2"/>
    <w:rsid w:val="00B47ADE"/>
    <w:rsid w:val="00B504E6"/>
    <w:rsid w:val="00B51C25"/>
    <w:rsid w:val="00B526CE"/>
    <w:rsid w:val="00B53162"/>
    <w:rsid w:val="00B54169"/>
    <w:rsid w:val="00B5586B"/>
    <w:rsid w:val="00B55B61"/>
    <w:rsid w:val="00B572BE"/>
    <w:rsid w:val="00B76705"/>
    <w:rsid w:val="00B81833"/>
    <w:rsid w:val="00B8249B"/>
    <w:rsid w:val="00B839C3"/>
    <w:rsid w:val="00B83D85"/>
    <w:rsid w:val="00B86C8F"/>
    <w:rsid w:val="00B9005B"/>
    <w:rsid w:val="00B901D3"/>
    <w:rsid w:val="00B92F5E"/>
    <w:rsid w:val="00B9397E"/>
    <w:rsid w:val="00B94E77"/>
    <w:rsid w:val="00B95D43"/>
    <w:rsid w:val="00B96390"/>
    <w:rsid w:val="00B9697E"/>
    <w:rsid w:val="00B97746"/>
    <w:rsid w:val="00B97D33"/>
    <w:rsid w:val="00BA04EE"/>
    <w:rsid w:val="00BA6B1B"/>
    <w:rsid w:val="00BB3A14"/>
    <w:rsid w:val="00BB7A47"/>
    <w:rsid w:val="00BC007E"/>
    <w:rsid w:val="00BC146F"/>
    <w:rsid w:val="00BC33A2"/>
    <w:rsid w:val="00BD3993"/>
    <w:rsid w:val="00BD3A9A"/>
    <w:rsid w:val="00BD7574"/>
    <w:rsid w:val="00BD757C"/>
    <w:rsid w:val="00BF3060"/>
    <w:rsid w:val="00BF5D6F"/>
    <w:rsid w:val="00C006B1"/>
    <w:rsid w:val="00C018F9"/>
    <w:rsid w:val="00C0216C"/>
    <w:rsid w:val="00C1231F"/>
    <w:rsid w:val="00C147FF"/>
    <w:rsid w:val="00C1511B"/>
    <w:rsid w:val="00C167CC"/>
    <w:rsid w:val="00C216F5"/>
    <w:rsid w:val="00C23540"/>
    <w:rsid w:val="00C25D92"/>
    <w:rsid w:val="00C30BDA"/>
    <w:rsid w:val="00C34D39"/>
    <w:rsid w:val="00C36AFF"/>
    <w:rsid w:val="00C36F92"/>
    <w:rsid w:val="00C37A85"/>
    <w:rsid w:val="00C4299F"/>
    <w:rsid w:val="00C4761F"/>
    <w:rsid w:val="00C47A12"/>
    <w:rsid w:val="00C54C5A"/>
    <w:rsid w:val="00C55306"/>
    <w:rsid w:val="00C57A0D"/>
    <w:rsid w:val="00C62B76"/>
    <w:rsid w:val="00C75C77"/>
    <w:rsid w:val="00C75FE6"/>
    <w:rsid w:val="00C7619A"/>
    <w:rsid w:val="00C81CA8"/>
    <w:rsid w:val="00C82C2C"/>
    <w:rsid w:val="00C83AEC"/>
    <w:rsid w:val="00C84188"/>
    <w:rsid w:val="00C84E9B"/>
    <w:rsid w:val="00C90F39"/>
    <w:rsid w:val="00C952CA"/>
    <w:rsid w:val="00C95464"/>
    <w:rsid w:val="00CA1877"/>
    <w:rsid w:val="00CA44F8"/>
    <w:rsid w:val="00CA75D2"/>
    <w:rsid w:val="00CB745A"/>
    <w:rsid w:val="00CC4717"/>
    <w:rsid w:val="00CC4FBC"/>
    <w:rsid w:val="00CC602E"/>
    <w:rsid w:val="00CC67AD"/>
    <w:rsid w:val="00CD2090"/>
    <w:rsid w:val="00CD3366"/>
    <w:rsid w:val="00CD4279"/>
    <w:rsid w:val="00CE6073"/>
    <w:rsid w:val="00CE6D6E"/>
    <w:rsid w:val="00CE7D79"/>
    <w:rsid w:val="00CF0F9A"/>
    <w:rsid w:val="00CF5777"/>
    <w:rsid w:val="00CF6283"/>
    <w:rsid w:val="00CF7E7E"/>
    <w:rsid w:val="00D01438"/>
    <w:rsid w:val="00D05A22"/>
    <w:rsid w:val="00D06DB1"/>
    <w:rsid w:val="00D07856"/>
    <w:rsid w:val="00D10236"/>
    <w:rsid w:val="00D12CD7"/>
    <w:rsid w:val="00D14F28"/>
    <w:rsid w:val="00D16417"/>
    <w:rsid w:val="00D16AF0"/>
    <w:rsid w:val="00D179D4"/>
    <w:rsid w:val="00D2368A"/>
    <w:rsid w:val="00D26630"/>
    <w:rsid w:val="00D2675F"/>
    <w:rsid w:val="00D26B4F"/>
    <w:rsid w:val="00D273C8"/>
    <w:rsid w:val="00D310D0"/>
    <w:rsid w:val="00D31AFE"/>
    <w:rsid w:val="00D37974"/>
    <w:rsid w:val="00D40252"/>
    <w:rsid w:val="00D40FA0"/>
    <w:rsid w:val="00D419B4"/>
    <w:rsid w:val="00D463FA"/>
    <w:rsid w:val="00D4681A"/>
    <w:rsid w:val="00D47735"/>
    <w:rsid w:val="00D57B4A"/>
    <w:rsid w:val="00D61D76"/>
    <w:rsid w:val="00D73273"/>
    <w:rsid w:val="00D752B7"/>
    <w:rsid w:val="00D76870"/>
    <w:rsid w:val="00D821C7"/>
    <w:rsid w:val="00D84489"/>
    <w:rsid w:val="00D87A77"/>
    <w:rsid w:val="00D900A9"/>
    <w:rsid w:val="00D903DD"/>
    <w:rsid w:val="00D956AA"/>
    <w:rsid w:val="00D96CBA"/>
    <w:rsid w:val="00DA2963"/>
    <w:rsid w:val="00DA2D50"/>
    <w:rsid w:val="00DA300D"/>
    <w:rsid w:val="00DA49E8"/>
    <w:rsid w:val="00DA5457"/>
    <w:rsid w:val="00DA73FE"/>
    <w:rsid w:val="00DB00B3"/>
    <w:rsid w:val="00DB1686"/>
    <w:rsid w:val="00DB38AA"/>
    <w:rsid w:val="00DC0342"/>
    <w:rsid w:val="00DC3DBB"/>
    <w:rsid w:val="00DD1F56"/>
    <w:rsid w:val="00DD31FC"/>
    <w:rsid w:val="00DD5BA2"/>
    <w:rsid w:val="00DD7D21"/>
    <w:rsid w:val="00DE5AB7"/>
    <w:rsid w:val="00DE766A"/>
    <w:rsid w:val="00DF088D"/>
    <w:rsid w:val="00DF2DB2"/>
    <w:rsid w:val="00DF53D8"/>
    <w:rsid w:val="00E00E13"/>
    <w:rsid w:val="00E15A60"/>
    <w:rsid w:val="00E16C74"/>
    <w:rsid w:val="00E21CB7"/>
    <w:rsid w:val="00E2211A"/>
    <w:rsid w:val="00E2374B"/>
    <w:rsid w:val="00E242E4"/>
    <w:rsid w:val="00E24601"/>
    <w:rsid w:val="00E24A8D"/>
    <w:rsid w:val="00E24B7A"/>
    <w:rsid w:val="00E30537"/>
    <w:rsid w:val="00E309DD"/>
    <w:rsid w:val="00E33E0F"/>
    <w:rsid w:val="00E36D92"/>
    <w:rsid w:val="00E4229A"/>
    <w:rsid w:val="00E42F66"/>
    <w:rsid w:val="00E43F0F"/>
    <w:rsid w:val="00E45F2C"/>
    <w:rsid w:val="00E4667F"/>
    <w:rsid w:val="00E53235"/>
    <w:rsid w:val="00E55C08"/>
    <w:rsid w:val="00E560BC"/>
    <w:rsid w:val="00E568B3"/>
    <w:rsid w:val="00E6561B"/>
    <w:rsid w:val="00E71FC3"/>
    <w:rsid w:val="00E7647C"/>
    <w:rsid w:val="00E767E1"/>
    <w:rsid w:val="00E80C5D"/>
    <w:rsid w:val="00E84C82"/>
    <w:rsid w:val="00E857A4"/>
    <w:rsid w:val="00E91249"/>
    <w:rsid w:val="00E92134"/>
    <w:rsid w:val="00E944CA"/>
    <w:rsid w:val="00EA0699"/>
    <w:rsid w:val="00EB108F"/>
    <w:rsid w:val="00EB1C9A"/>
    <w:rsid w:val="00EB1F8F"/>
    <w:rsid w:val="00EB3117"/>
    <w:rsid w:val="00EB6A8E"/>
    <w:rsid w:val="00EB73D0"/>
    <w:rsid w:val="00EB795B"/>
    <w:rsid w:val="00EC0001"/>
    <w:rsid w:val="00EC16EE"/>
    <w:rsid w:val="00EC5A41"/>
    <w:rsid w:val="00EC626E"/>
    <w:rsid w:val="00EC7C87"/>
    <w:rsid w:val="00ED6B89"/>
    <w:rsid w:val="00EE018F"/>
    <w:rsid w:val="00EE1CDE"/>
    <w:rsid w:val="00EE1EEF"/>
    <w:rsid w:val="00EE20FB"/>
    <w:rsid w:val="00EE21BC"/>
    <w:rsid w:val="00EF0CFA"/>
    <w:rsid w:val="00EF10F3"/>
    <w:rsid w:val="00EF1238"/>
    <w:rsid w:val="00EF2DB4"/>
    <w:rsid w:val="00EF3A02"/>
    <w:rsid w:val="00EF3CFF"/>
    <w:rsid w:val="00EF3E19"/>
    <w:rsid w:val="00EF43A7"/>
    <w:rsid w:val="00EF66C4"/>
    <w:rsid w:val="00EF74AD"/>
    <w:rsid w:val="00F05373"/>
    <w:rsid w:val="00F070F0"/>
    <w:rsid w:val="00F07B81"/>
    <w:rsid w:val="00F10EA0"/>
    <w:rsid w:val="00F12833"/>
    <w:rsid w:val="00F16AB4"/>
    <w:rsid w:val="00F16B0F"/>
    <w:rsid w:val="00F204E6"/>
    <w:rsid w:val="00F20EF8"/>
    <w:rsid w:val="00F234C9"/>
    <w:rsid w:val="00F26136"/>
    <w:rsid w:val="00F26498"/>
    <w:rsid w:val="00F31585"/>
    <w:rsid w:val="00F327BF"/>
    <w:rsid w:val="00F33A2B"/>
    <w:rsid w:val="00F347CA"/>
    <w:rsid w:val="00F375AB"/>
    <w:rsid w:val="00F4232D"/>
    <w:rsid w:val="00F5389E"/>
    <w:rsid w:val="00F60149"/>
    <w:rsid w:val="00F60566"/>
    <w:rsid w:val="00F60B58"/>
    <w:rsid w:val="00F62ADA"/>
    <w:rsid w:val="00F63269"/>
    <w:rsid w:val="00F66559"/>
    <w:rsid w:val="00F70A21"/>
    <w:rsid w:val="00F72B58"/>
    <w:rsid w:val="00F75A1E"/>
    <w:rsid w:val="00F75EFA"/>
    <w:rsid w:val="00F77455"/>
    <w:rsid w:val="00F77716"/>
    <w:rsid w:val="00F77C37"/>
    <w:rsid w:val="00F810E8"/>
    <w:rsid w:val="00F81ECC"/>
    <w:rsid w:val="00F84B56"/>
    <w:rsid w:val="00F85031"/>
    <w:rsid w:val="00F8706A"/>
    <w:rsid w:val="00F9410E"/>
    <w:rsid w:val="00FA3C6B"/>
    <w:rsid w:val="00FA46F1"/>
    <w:rsid w:val="00FB385E"/>
    <w:rsid w:val="00FB3F45"/>
    <w:rsid w:val="00FB48B5"/>
    <w:rsid w:val="00FB6A73"/>
    <w:rsid w:val="00FB6AC1"/>
    <w:rsid w:val="00FB7D4B"/>
    <w:rsid w:val="00FC107F"/>
    <w:rsid w:val="00FC214E"/>
    <w:rsid w:val="00FC3499"/>
    <w:rsid w:val="00FC72DE"/>
    <w:rsid w:val="00FC7EEF"/>
    <w:rsid w:val="00FD1D90"/>
    <w:rsid w:val="00FD4E84"/>
    <w:rsid w:val="00FD68C7"/>
    <w:rsid w:val="00FD7A01"/>
    <w:rsid w:val="00FE0499"/>
    <w:rsid w:val="00FE2B7D"/>
    <w:rsid w:val="00FE3E58"/>
    <w:rsid w:val="00FE7E9D"/>
    <w:rsid w:val="00FF316A"/>
    <w:rsid w:val="00FF4AEC"/>
    <w:rsid w:val="00FF6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ABE78"/>
  <w15:docId w15:val="{A81C215F-26BC-4969-935B-20DE2A4A1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2649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next w:val="Normal"/>
    <w:link w:val="Heading2Char"/>
    <w:uiPriority w:val="9"/>
    <w:semiHidden/>
    <w:unhideWhenUsed/>
    <w:qFormat/>
    <w:rsid w:val="003367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2368A"/>
    <w:pPr>
      <w:ind w:left="720"/>
      <w:contextualSpacing/>
    </w:pPr>
  </w:style>
  <w:style w:type="paragraph" w:styleId="BalloonText">
    <w:name w:val="Balloon Text"/>
    <w:basedOn w:val="Normal"/>
    <w:link w:val="BalloonTextChar"/>
    <w:uiPriority w:val="99"/>
    <w:semiHidden/>
    <w:unhideWhenUsed/>
    <w:rsid w:val="00F62A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2ADA"/>
    <w:rPr>
      <w:rFonts w:ascii="Tahoma" w:hAnsi="Tahoma" w:cs="Tahoma"/>
      <w:sz w:val="16"/>
      <w:szCs w:val="16"/>
    </w:rPr>
  </w:style>
  <w:style w:type="paragraph" w:styleId="NoSpacing">
    <w:name w:val="No Spacing"/>
    <w:link w:val="NoSpacingChar"/>
    <w:qFormat/>
    <w:rsid w:val="004B0B6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B0B6A"/>
    <w:rPr>
      <w:rFonts w:eastAsiaTheme="minorEastAsia"/>
      <w:lang w:val="en-US" w:eastAsia="ja-JP"/>
    </w:rPr>
  </w:style>
  <w:style w:type="paragraph" w:styleId="Header">
    <w:name w:val="header"/>
    <w:basedOn w:val="Normal"/>
    <w:link w:val="HeaderChar"/>
    <w:uiPriority w:val="99"/>
    <w:unhideWhenUsed/>
    <w:rsid w:val="00B25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AF4"/>
  </w:style>
  <w:style w:type="paragraph" w:styleId="Footer">
    <w:name w:val="footer"/>
    <w:basedOn w:val="Normal"/>
    <w:link w:val="FooterChar"/>
    <w:uiPriority w:val="99"/>
    <w:unhideWhenUsed/>
    <w:rsid w:val="00B25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AF4"/>
  </w:style>
  <w:style w:type="table" w:styleId="TableGrid">
    <w:name w:val="Table Grid"/>
    <w:basedOn w:val="TableNormal"/>
    <w:uiPriority w:val="39"/>
    <w:rsid w:val="00E42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D7A01"/>
    <w:rPr>
      <w:sz w:val="16"/>
      <w:szCs w:val="16"/>
    </w:rPr>
  </w:style>
  <w:style w:type="paragraph" w:styleId="CommentText">
    <w:name w:val="annotation text"/>
    <w:basedOn w:val="Normal"/>
    <w:link w:val="CommentTextChar"/>
    <w:uiPriority w:val="99"/>
    <w:semiHidden/>
    <w:unhideWhenUsed/>
    <w:rsid w:val="00FD7A01"/>
    <w:pPr>
      <w:spacing w:line="240" w:lineRule="auto"/>
    </w:pPr>
    <w:rPr>
      <w:sz w:val="20"/>
      <w:szCs w:val="20"/>
    </w:rPr>
  </w:style>
  <w:style w:type="character" w:customStyle="1" w:styleId="CommentTextChar">
    <w:name w:val="Comment Text Char"/>
    <w:basedOn w:val="DefaultParagraphFont"/>
    <w:link w:val="CommentText"/>
    <w:uiPriority w:val="99"/>
    <w:semiHidden/>
    <w:rsid w:val="00FD7A01"/>
    <w:rPr>
      <w:sz w:val="20"/>
      <w:szCs w:val="20"/>
    </w:rPr>
  </w:style>
  <w:style w:type="paragraph" w:styleId="CommentSubject">
    <w:name w:val="annotation subject"/>
    <w:basedOn w:val="CommentText"/>
    <w:next w:val="CommentText"/>
    <w:link w:val="CommentSubjectChar"/>
    <w:uiPriority w:val="99"/>
    <w:semiHidden/>
    <w:unhideWhenUsed/>
    <w:rsid w:val="00FD7A01"/>
    <w:rPr>
      <w:b/>
      <w:bCs/>
    </w:rPr>
  </w:style>
  <w:style w:type="character" w:customStyle="1" w:styleId="CommentSubjectChar">
    <w:name w:val="Comment Subject Char"/>
    <w:basedOn w:val="CommentTextChar"/>
    <w:link w:val="CommentSubject"/>
    <w:uiPriority w:val="99"/>
    <w:semiHidden/>
    <w:rsid w:val="00FD7A01"/>
    <w:rPr>
      <w:b/>
      <w:bCs/>
      <w:sz w:val="20"/>
      <w:szCs w:val="20"/>
    </w:rPr>
  </w:style>
  <w:style w:type="paragraph" w:styleId="Revision">
    <w:name w:val="Revision"/>
    <w:hidden/>
    <w:uiPriority w:val="99"/>
    <w:semiHidden/>
    <w:rsid w:val="00FD7A01"/>
    <w:pPr>
      <w:spacing w:after="0" w:line="240" w:lineRule="auto"/>
    </w:pPr>
  </w:style>
  <w:style w:type="paragraph" w:styleId="NormalWeb">
    <w:name w:val="Normal (Web)"/>
    <w:basedOn w:val="Normal"/>
    <w:uiPriority w:val="99"/>
    <w:semiHidden/>
    <w:unhideWhenUsed/>
    <w:rsid w:val="00C54C5A"/>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rsid w:val="00F26498"/>
    <w:rPr>
      <w:rFonts w:asciiTheme="majorHAnsi" w:eastAsiaTheme="majorEastAsia" w:hAnsiTheme="majorHAnsi" w:cstheme="majorBidi"/>
      <w:b/>
      <w:bCs/>
      <w:color w:val="365F91" w:themeColor="accent1" w:themeShade="BF"/>
      <w:sz w:val="28"/>
      <w:szCs w:val="28"/>
      <w:lang w:eastAsia="en-GB"/>
    </w:rPr>
  </w:style>
  <w:style w:type="character" w:styleId="Hyperlink">
    <w:name w:val="Hyperlink"/>
    <w:basedOn w:val="DefaultParagraphFont"/>
    <w:uiPriority w:val="99"/>
    <w:semiHidden/>
    <w:unhideWhenUsed/>
    <w:rsid w:val="0033676B"/>
    <w:rPr>
      <w:color w:val="0000FF"/>
      <w:u w:val="single"/>
    </w:rPr>
  </w:style>
  <w:style w:type="character" w:customStyle="1" w:styleId="Heading2Char">
    <w:name w:val="Heading 2 Char"/>
    <w:basedOn w:val="DefaultParagraphFont"/>
    <w:link w:val="Heading2"/>
    <w:uiPriority w:val="9"/>
    <w:semiHidden/>
    <w:rsid w:val="0033676B"/>
    <w:rPr>
      <w:rFonts w:asciiTheme="majorHAnsi" w:eastAsiaTheme="majorEastAsia" w:hAnsiTheme="majorHAnsi" w:cstheme="majorBidi"/>
      <w:color w:val="365F91" w:themeColor="accent1" w:themeShade="BF"/>
      <w:sz w:val="26"/>
      <w:szCs w:val="26"/>
    </w:rPr>
  </w:style>
  <w:style w:type="character" w:customStyle="1" w:styleId="text">
    <w:name w:val="text"/>
    <w:basedOn w:val="DefaultParagraphFont"/>
    <w:rsid w:val="003F3053"/>
  </w:style>
  <w:style w:type="character" w:customStyle="1" w:styleId="woj">
    <w:name w:val="woj"/>
    <w:basedOn w:val="DefaultParagraphFont"/>
    <w:rsid w:val="003F3053"/>
  </w:style>
  <w:style w:type="character" w:customStyle="1" w:styleId="indent-1-breaks">
    <w:name w:val="indent-1-breaks"/>
    <w:basedOn w:val="DefaultParagraphFont"/>
    <w:rsid w:val="003F3053"/>
  </w:style>
  <w:style w:type="character" w:styleId="Emphasis">
    <w:name w:val="Emphasis"/>
    <w:basedOn w:val="DefaultParagraphFont"/>
    <w:uiPriority w:val="20"/>
    <w:qFormat/>
    <w:rsid w:val="00EF66C4"/>
    <w:rPr>
      <w:i/>
      <w:iCs/>
    </w:rPr>
  </w:style>
  <w:style w:type="character" w:customStyle="1" w:styleId="ListParagraphChar">
    <w:name w:val="List Paragraph Char"/>
    <w:link w:val="ListParagraph"/>
    <w:uiPriority w:val="34"/>
    <w:locked/>
    <w:rsid w:val="00374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02342">
      <w:bodyDiv w:val="1"/>
      <w:marLeft w:val="0"/>
      <w:marRight w:val="0"/>
      <w:marTop w:val="0"/>
      <w:marBottom w:val="0"/>
      <w:divBdr>
        <w:top w:val="none" w:sz="0" w:space="0" w:color="auto"/>
        <w:left w:val="none" w:sz="0" w:space="0" w:color="auto"/>
        <w:bottom w:val="none" w:sz="0" w:space="0" w:color="auto"/>
        <w:right w:val="none" w:sz="0" w:space="0" w:color="auto"/>
      </w:divBdr>
    </w:div>
    <w:div w:id="538206773">
      <w:bodyDiv w:val="1"/>
      <w:marLeft w:val="0"/>
      <w:marRight w:val="0"/>
      <w:marTop w:val="0"/>
      <w:marBottom w:val="0"/>
      <w:divBdr>
        <w:top w:val="none" w:sz="0" w:space="0" w:color="auto"/>
        <w:left w:val="none" w:sz="0" w:space="0" w:color="auto"/>
        <w:bottom w:val="none" w:sz="0" w:space="0" w:color="auto"/>
        <w:right w:val="none" w:sz="0" w:space="0" w:color="auto"/>
      </w:divBdr>
    </w:div>
    <w:div w:id="584462649">
      <w:bodyDiv w:val="1"/>
      <w:marLeft w:val="0"/>
      <w:marRight w:val="0"/>
      <w:marTop w:val="0"/>
      <w:marBottom w:val="0"/>
      <w:divBdr>
        <w:top w:val="none" w:sz="0" w:space="0" w:color="auto"/>
        <w:left w:val="none" w:sz="0" w:space="0" w:color="auto"/>
        <w:bottom w:val="none" w:sz="0" w:space="0" w:color="auto"/>
        <w:right w:val="none" w:sz="0" w:space="0" w:color="auto"/>
      </w:divBdr>
    </w:div>
    <w:div w:id="836337346">
      <w:bodyDiv w:val="1"/>
      <w:marLeft w:val="0"/>
      <w:marRight w:val="0"/>
      <w:marTop w:val="0"/>
      <w:marBottom w:val="0"/>
      <w:divBdr>
        <w:top w:val="none" w:sz="0" w:space="0" w:color="auto"/>
        <w:left w:val="none" w:sz="0" w:space="0" w:color="auto"/>
        <w:bottom w:val="none" w:sz="0" w:space="0" w:color="auto"/>
        <w:right w:val="none" w:sz="0" w:space="0" w:color="auto"/>
      </w:divBdr>
    </w:div>
    <w:div w:id="957956975">
      <w:bodyDiv w:val="1"/>
      <w:marLeft w:val="0"/>
      <w:marRight w:val="0"/>
      <w:marTop w:val="0"/>
      <w:marBottom w:val="0"/>
      <w:divBdr>
        <w:top w:val="none" w:sz="0" w:space="0" w:color="auto"/>
        <w:left w:val="none" w:sz="0" w:space="0" w:color="auto"/>
        <w:bottom w:val="none" w:sz="0" w:space="0" w:color="auto"/>
        <w:right w:val="none" w:sz="0" w:space="0" w:color="auto"/>
      </w:divBdr>
    </w:div>
    <w:div w:id="984966280">
      <w:bodyDiv w:val="1"/>
      <w:marLeft w:val="0"/>
      <w:marRight w:val="0"/>
      <w:marTop w:val="0"/>
      <w:marBottom w:val="0"/>
      <w:divBdr>
        <w:top w:val="none" w:sz="0" w:space="0" w:color="auto"/>
        <w:left w:val="none" w:sz="0" w:space="0" w:color="auto"/>
        <w:bottom w:val="none" w:sz="0" w:space="0" w:color="auto"/>
        <w:right w:val="none" w:sz="0" w:space="0" w:color="auto"/>
      </w:divBdr>
    </w:div>
    <w:div w:id="995063827">
      <w:bodyDiv w:val="1"/>
      <w:marLeft w:val="0"/>
      <w:marRight w:val="0"/>
      <w:marTop w:val="0"/>
      <w:marBottom w:val="0"/>
      <w:divBdr>
        <w:top w:val="none" w:sz="0" w:space="0" w:color="auto"/>
        <w:left w:val="none" w:sz="0" w:space="0" w:color="auto"/>
        <w:bottom w:val="none" w:sz="0" w:space="0" w:color="auto"/>
        <w:right w:val="none" w:sz="0" w:space="0" w:color="auto"/>
      </w:divBdr>
    </w:div>
    <w:div w:id="1011106501">
      <w:bodyDiv w:val="1"/>
      <w:marLeft w:val="0"/>
      <w:marRight w:val="0"/>
      <w:marTop w:val="0"/>
      <w:marBottom w:val="0"/>
      <w:divBdr>
        <w:top w:val="none" w:sz="0" w:space="0" w:color="auto"/>
        <w:left w:val="none" w:sz="0" w:space="0" w:color="auto"/>
        <w:bottom w:val="none" w:sz="0" w:space="0" w:color="auto"/>
        <w:right w:val="none" w:sz="0" w:space="0" w:color="auto"/>
      </w:divBdr>
    </w:div>
    <w:div w:id="1131479487">
      <w:bodyDiv w:val="1"/>
      <w:marLeft w:val="0"/>
      <w:marRight w:val="0"/>
      <w:marTop w:val="0"/>
      <w:marBottom w:val="0"/>
      <w:divBdr>
        <w:top w:val="none" w:sz="0" w:space="0" w:color="auto"/>
        <w:left w:val="none" w:sz="0" w:space="0" w:color="auto"/>
        <w:bottom w:val="none" w:sz="0" w:space="0" w:color="auto"/>
        <w:right w:val="none" w:sz="0" w:space="0" w:color="auto"/>
      </w:divBdr>
    </w:div>
    <w:div w:id="1197157669">
      <w:bodyDiv w:val="1"/>
      <w:marLeft w:val="0"/>
      <w:marRight w:val="0"/>
      <w:marTop w:val="0"/>
      <w:marBottom w:val="0"/>
      <w:divBdr>
        <w:top w:val="none" w:sz="0" w:space="0" w:color="auto"/>
        <w:left w:val="none" w:sz="0" w:space="0" w:color="auto"/>
        <w:bottom w:val="none" w:sz="0" w:space="0" w:color="auto"/>
        <w:right w:val="none" w:sz="0" w:space="0" w:color="auto"/>
      </w:divBdr>
    </w:div>
    <w:div w:id="1349403763">
      <w:bodyDiv w:val="1"/>
      <w:marLeft w:val="0"/>
      <w:marRight w:val="0"/>
      <w:marTop w:val="0"/>
      <w:marBottom w:val="0"/>
      <w:divBdr>
        <w:top w:val="none" w:sz="0" w:space="0" w:color="auto"/>
        <w:left w:val="none" w:sz="0" w:space="0" w:color="auto"/>
        <w:bottom w:val="none" w:sz="0" w:space="0" w:color="auto"/>
        <w:right w:val="none" w:sz="0" w:space="0" w:color="auto"/>
      </w:divBdr>
    </w:div>
    <w:div w:id="1367212648">
      <w:bodyDiv w:val="1"/>
      <w:marLeft w:val="0"/>
      <w:marRight w:val="0"/>
      <w:marTop w:val="0"/>
      <w:marBottom w:val="0"/>
      <w:divBdr>
        <w:top w:val="none" w:sz="0" w:space="0" w:color="auto"/>
        <w:left w:val="none" w:sz="0" w:space="0" w:color="auto"/>
        <w:bottom w:val="none" w:sz="0" w:space="0" w:color="auto"/>
        <w:right w:val="none" w:sz="0" w:space="0" w:color="auto"/>
      </w:divBdr>
    </w:div>
    <w:div w:id="1623994774">
      <w:bodyDiv w:val="1"/>
      <w:marLeft w:val="0"/>
      <w:marRight w:val="0"/>
      <w:marTop w:val="0"/>
      <w:marBottom w:val="0"/>
      <w:divBdr>
        <w:top w:val="none" w:sz="0" w:space="0" w:color="auto"/>
        <w:left w:val="none" w:sz="0" w:space="0" w:color="auto"/>
        <w:bottom w:val="none" w:sz="0" w:space="0" w:color="auto"/>
        <w:right w:val="none" w:sz="0" w:space="0" w:color="auto"/>
      </w:divBdr>
    </w:div>
    <w:div w:id="1629119932">
      <w:bodyDiv w:val="1"/>
      <w:marLeft w:val="0"/>
      <w:marRight w:val="0"/>
      <w:marTop w:val="0"/>
      <w:marBottom w:val="0"/>
      <w:divBdr>
        <w:top w:val="none" w:sz="0" w:space="0" w:color="auto"/>
        <w:left w:val="none" w:sz="0" w:space="0" w:color="auto"/>
        <w:bottom w:val="none" w:sz="0" w:space="0" w:color="auto"/>
        <w:right w:val="none" w:sz="0" w:space="0" w:color="auto"/>
      </w:divBdr>
    </w:div>
    <w:div w:id="1684672145">
      <w:bodyDiv w:val="1"/>
      <w:marLeft w:val="0"/>
      <w:marRight w:val="0"/>
      <w:marTop w:val="0"/>
      <w:marBottom w:val="0"/>
      <w:divBdr>
        <w:top w:val="none" w:sz="0" w:space="0" w:color="auto"/>
        <w:left w:val="none" w:sz="0" w:space="0" w:color="auto"/>
        <w:bottom w:val="none" w:sz="0" w:space="0" w:color="auto"/>
        <w:right w:val="none" w:sz="0" w:space="0" w:color="auto"/>
      </w:divBdr>
    </w:div>
    <w:div w:id="1718818713">
      <w:bodyDiv w:val="1"/>
      <w:marLeft w:val="0"/>
      <w:marRight w:val="0"/>
      <w:marTop w:val="0"/>
      <w:marBottom w:val="0"/>
      <w:divBdr>
        <w:top w:val="none" w:sz="0" w:space="0" w:color="auto"/>
        <w:left w:val="none" w:sz="0" w:space="0" w:color="auto"/>
        <w:bottom w:val="none" w:sz="0" w:space="0" w:color="auto"/>
        <w:right w:val="none" w:sz="0" w:space="0" w:color="auto"/>
      </w:divBdr>
    </w:div>
    <w:div w:id="1860583249">
      <w:bodyDiv w:val="1"/>
      <w:marLeft w:val="0"/>
      <w:marRight w:val="0"/>
      <w:marTop w:val="0"/>
      <w:marBottom w:val="0"/>
      <w:divBdr>
        <w:top w:val="none" w:sz="0" w:space="0" w:color="auto"/>
        <w:left w:val="none" w:sz="0" w:space="0" w:color="auto"/>
        <w:bottom w:val="none" w:sz="0" w:space="0" w:color="auto"/>
        <w:right w:val="none" w:sz="0" w:space="0" w:color="auto"/>
      </w:divBdr>
    </w:div>
    <w:div w:id="191026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7116F-E062-4328-BBFD-7957F88D2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24</Pages>
  <Words>7639</Words>
  <Characters>43543</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MULOA</vt:lpstr>
    </vt:vector>
  </TitlesOfParts>
  <Company>Microsoft</Company>
  <LinksUpToDate>false</LinksUpToDate>
  <CharactersWithSpaces>51080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MULOA</dc:title>
  <dc:subject/>
  <dc:creator>My Laptop</dc:creator>
  <cp:keywords/>
  <dc:description/>
  <cp:lastModifiedBy>Jon Kemp</cp:lastModifiedBy>
  <cp:revision>9</cp:revision>
  <cp:lastPrinted>2019-10-24T11:06:00Z</cp:lastPrinted>
  <dcterms:created xsi:type="dcterms:W3CDTF">2019-12-16T17:30:00Z</dcterms:created>
  <dcterms:modified xsi:type="dcterms:W3CDTF">2019-12-20T11:04:00Z</dcterms:modified>
</cp:coreProperties>
</file>